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685A568" w14:textId="2932CC32" w:rsidR="00311C46" w:rsidRDefault="00532DDF" w:rsidP="00311C46">
      <w:pPr>
        <w:ind w:right="-242"/>
        <w:jc w:val="both"/>
        <w:rPr>
          <w:b/>
          <w:color w:val="000000"/>
          <w:sz w:val="10"/>
          <w:szCs w:val="10"/>
        </w:rPr>
      </w:pPr>
      <w:bookmarkStart w:id="0" w:name="_GoBack"/>
      <w:bookmarkEnd w:id="0"/>
      <w:r>
        <w:rPr>
          <w:noProof/>
          <w:lang w:eastAsia="cs-CZ"/>
        </w:rPr>
        <w:drawing>
          <wp:anchor distT="0" distB="0" distL="114935" distR="114935" simplePos="0" relativeHeight="251648000" behindDoc="0" locked="0" layoutInCell="1" allowOverlap="1" wp14:anchorId="2C19320E" wp14:editId="3BB8521C">
            <wp:simplePos x="0" y="0"/>
            <wp:positionH relativeFrom="column">
              <wp:posOffset>5101590</wp:posOffset>
            </wp:positionH>
            <wp:positionV relativeFrom="paragraph">
              <wp:posOffset>-13970</wp:posOffset>
            </wp:positionV>
            <wp:extent cx="1143000" cy="1219835"/>
            <wp:effectExtent l="0" t="0" r="0" b="0"/>
            <wp:wrapNone/>
            <wp:docPr id="17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198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027432D" w14:textId="3ED1F629" w:rsidR="00311C46"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14:paraId="1D48D843" w14:textId="53BD5C21" w:rsidR="00311C46" w:rsidRPr="00B20404" w:rsidRDefault="003836DB"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48"/>
          <w:szCs w:val="48"/>
        </w:rPr>
        <w:t xml:space="preserve">      NAŠE OBEC 10</w:t>
      </w:r>
      <w:r w:rsidR="003F5107">
        <w:rPr>
          <w:b/>
          <w:color w:val="000000"/>
          <w:sz w:val="48"/>
          <w:szCs w:val="48"/>
        </w:rPr>
        <w:t>+11/</w:t>
      </w:r>
      <w:r w:rsidR="007E1D63">
        <w:rPr>
          <w:b/>
          <w:color w:val="000000"/>
          <w:sz w:val="48"/>
          <w:szCs w:val="48"/>
        </w:rPr>
        <w:t>2021</w:t>
      </w:r>
    </w:p>
    <w:p w14:paraId="0E9D3DB0" w14:textId="53E3D86C" w:rsidR="00311C46" w:rsidRPr="009C19DD" w:rsidRDefault="007E1D63" w:rsidP="00311C46">
      <w:pPr>
        <w:pBdr>
          <w:top w:val="single" w:sz="4" w:space="0" w:color="auto"/>
          <w:left w:val="single" w:sz="4" w:space="0" w:color="auto"/>
          <w:bottom w:val="single" w:sz="4" w:space="1" w:color="auto"/>
          <w:right w:val="single" w:sz="4" w:space="4" w:color="auto"/>
        </w:pBdr>
        <w:ind w:right="-242"/>
        <w:rPr>
          <w:rStyle w:val="Siln"/>
          <w:color w:val="000000"/>
          <w:sz w:val="36"/>
          <w:szCs w:val="36"/>
        </w:rPr>
      </w:pPr>
      <w:r>
        <w:rPr>
          <w:b/>
          <w:color w:val="000000"/>
          <w:sz w:val="36"/>
          <w:szCs w:val="36"/>
        </w:rPr>
        <w:t xml:space="preserve">        23</w:t>
      </w:r>
      <w:r w:rsidR="00311C46">
        <w:rPr>
          <w:b/>
          <w:color w:val="000000"/>
          <w:sz w:val="36"/>
          <w:szCs w:val="36"/>
        </w:rPr>
        <w:t>. ročník</w:t>
      </w:r>
    </w:p>
    <w:p w14:paraId="41543705" w14:textId="77777777" w:rsidR="00637EFE" w:rsidRPr="00BE766B" w:rsidRDefault="00637EFE" w:rsidP="00EB7F5B">
      <w:pPr>
        <w:ind w:right="-284"/>
        <w:rPr>
          <w:sz w:val="6"/>
          <w:szCs w:val="10"/>
        </w:rPr>
      </w:pPr>
    </w:p>
    <w:p w14:paraId="0597380A" w14:textId="77777777" w:rsidR="00114AED" w:rsidRDefault="00114AED" w:rsidP="00114AED">
      <w:pPr>
        <w:rPr>
          <w:sz w:val="28"/>
          <w:szCs w:val="28"/>
        </w:rPr>
      </w:pPr>
      <w:r w:rsidRPr="009A3B70">
        <w:rPr>
          <w:sz w:val="28"/>
          <w:szCs w:val="28"/>
        </w:rPr>
        <w:t>Vážení spoluobčané,</w:t>
      </w:r>
    </w:p>
    <w:p w14:paraId="154D7EC0" w14:textId="0F897A53" w:rsidR="00114AED" w:rsidRDefault="00532DDF" w:rsidP="00114AED">
      <w:pPr>
        <w:jc w:val="both"/>
        <w:rPr>
          <w:sz w:val="28"/>
          <w:szCs w:val="28"/>
        </w:rPr>
      </w:pPr>
      <w:r>
        <w:rPr>
          <w:noProof/>
          <w:lang w:eastAsia="cs-CZ"/>
        </w:rPr>
        <w:drawing>
          <wp:anchor distT="0" distB="0" distL="114300" distR="114300" simplePos="0" relativeHeight="251664384" behindDoc="1" locked="0" layoutInCell="1" allowOverlap="1" wp14:anchorId="13B53291" wp14:editId="66E8AE3E">
            <wp:simplePos x="0" y="0"/>
            <wp:positionH relativeFrom="column">
              <wp:posOffset>4933950</wp:posOffset>
            </wp:positionH>
            <wp:positionV relativeFrom="paragraph">
              <wp:posOffset>47625</wp:posOffset>
            </wp:positionV>
            <wp:extent cx="2085975" cy="1817370"/>
            <wp:effectExtent l="0" t="0" r="0" b="0"/>
            <wp:wrapTight wrapText="bothSides">
              <wp:wrapPolygon edited="0">
                <wp:start x="0" y="0"/>
                <wp:lineTo x="0" y="21283"/>
                <wp:lineTo x="21501" y="21283"/>
                <wp:lineTo x="21501" y="0"/>
                <wp:lineTo x="0" y="0"/>
              </wp:wrapPolygon>
            </wp:wrapTight>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1817370"/>
                    </a:xfrm>
                    <a:prstGeom prst="rect">
                      <a:avLst/>
                    </a:prstGeom>
                    <a:noFill/>
                  </pic:spPr>
                </pic:pic>
              </a:graphicData>
            </a:graphic>
            <wp14:sizeRelH relativeFrom="page">
              <wp14:pctWidth>0</wp14:pctWidth>
            </wp14:sizeRelH>
            <wp14:sizeRelV relativeFrom="page">
              <wp14:pctHeight>0</wp14:pctHeight>
            </wp14:sizeRelV>
          </wp:anchor>
        </w:drawing>
      </w:r>
      <w:r w:rsidR="00114AED">
        <w:rPr>
          <w:sz w:val="28"/>
          <w:szCs w:val="28"/>
        </w:rPr>
        <w:t>dovolte mi krátké poohlédnutí za uplynulým měsícem. V říjnu se konaly volby do Poslanecké sněmovny ČR, které přilákaly v naší obci více voličů</w:t>
      </w:r>
      <w:r w:rsidR="00085751">
        <w:rPr>
          <w:sz w:val="28"/>
          <w:szCs w:val="28"/>
        </w:rPr>
        <w:t>,</w:t>
      </w:r>
      <w:r w:rsidR="00114AED">
        <w:rPr>
          <w:sz w:val="28"/>
          <w:szCs w:val="28"/>
        </w:rPr>
        <w:t xml:space="preserve"> než </w:t>
      </w:r>
      <w:r w:rsidR="00E32529">
        <w:rPr>
          <w:sz w:val="28"/>
          <w:szCs w:val="28"/>
        </w:rPr>
        <w:t>uvádí celostátní statistika</w:t>
      </w:r>
      <w:r w:rsidR="00114AED">
        <w:rPr>
          <w:sz w:val="28"/>
          <w:szCs w:val="28"/>
        </w:rPr>
        <w:t xml:space="preserve">. K volebním urnám se dostavilo a </w:t>
      </w:r>
      <w:r w:rsidR="00CC3EE7">
        <w:rPr>
          <w:sz w:val="28"/>
          <w:szCs w:val="28"/>
        </w:rPr>
        <w:t>svými platnými hlasy rozhodlo 72</w:t>
      </w:r>
      <w:r w:rsidR="00114AED">
        <w:rPr>
          <w:sz w:val="28"/>
          <w:szCs w:val="28"/>
        </w:rPr>
        <w:t xml:space="preserve"> % </w:t>
      </w:r>
      <w:r w:rsidR="00D107E1">
        <w:rPr>
          <w:sz w:val="28"/>
          <w:szCs w:val="28"/>
        </w:rPr>
        <w:t>z nás</w:t>
      </w:r>
      <w:r w:rsidR="00114AED">
        <w:rPr>
          <w:sz w:val="28"/>
          <w:szCs w:val="28"/>
        </w:rPr>
        <w:t xml:space="preserve">. Za to vám patří velké poděkování. Jak jsme volili u nás v Bratronicích a na Dolním Bezděkově naleznete na dalších stránkách zpravodaje a na webových stránkách obce </w:t>
      </w:r>
      <w:hyperlink r:id="rId10" w:history="1">
        <w:r w:rsidR="00114AED" w:rsidRPr="000D4310">
          <w:rPr>
            <w:rStyle w:val="Hypertextovodkaz"/>
            <w:sz w:val="28"/>
            <w:szCs w:val="28"/>
          </w:rPr>
          <w:t>www.bratronice.cz</w:t>
        </w:r>
      </w:hyperlink>
      <w:r w:rsidR="00114AED">
        <w:rPr>
          <w:sz w:val="28"/>
          <w:szCs w:val="28"/>
        </w:rPr>
        <w:t xml:space="preserve">. </w:t>
      </w:r>
    </w:p>
    <w:p w14:paraId="5904382E" w14:textId="1648931C" w:rsidR="00114AED" w:rsidRDefault="00114AED" w:rsidP="00114AED">
      <w:pPr>
        <w:jc w:val="both"/>
        <w:rPr>
          <w:sz w:val="28"/>
          <w:szCs w:val="28"/>
        </w:rPr>
      </w:pPr>
      <w:r>
        <w:rPr>
          <w:sz w:val="28"/>
          <w:szCs w:val="28"/>
        </w:rPr>
        <w:t xml:space="preserve">Ještě za příznivější epidemické situace než je </w:t>
      </w:r>
      <w:r w:rsidR="0074079A">
        <w:rPr>
          <w:sz w:val="28"/>
          <w:szCs w:val="28"/>
        </w:rPr>
        <w:t>nyní</w:t>
      </w:r>
      <w:r>
        <w:rPr>
          <w:sz w:val="28"/>
          <w:szCs w:val="28"/>
        </w:rPr>
        <w:t>, se konala rybářská zábava a oblíbené štrůdlobraní. Co bude dál s kulturními akcemi v obci nelz</w:t>
      </w:r>
      <w:r w:rsidR="0074079A">
        <w:rPr>
          <w:sz w:val="28"/>
          <w:szCs w:val="28"/>
        </w:rPr>
        <w:t>e vůbec předvídat. Z</w:t>
      </w:r>
      <w:r>
        <w:rPr>
          <w:sz w:val="28"/>
          <w:szCs w:val="28"/>
        </w:rPr>
        <w:t>a</w:t>
      </w:r>
      <w:r w:rsidR="0074079A">
        <w:rPr>
          <w:sz w:val="28"/>
          <w:szCs w:val="28"/>
        </w:rPr>
        <w:t xml:space="preserve"> dodržení hygienických podmínek připravujeme</w:t>
      </w:r>
      <w:r>
        <w:rPr>
          <w:sz w:val="28"/>
          <w:szCs w:val="28"/>
        </w:rPr>
        <w:t xml:space="preserve"> tradiční rozsvícení vánočního stromečku a novoroční ohňostroj. </w:t>
      </w:r>
    </w:p>
    <w:p w14:paraId="11EC31E7" w14:textId="55C7E8D2" w:rsidR="00114AED" w:rsidRDefault="00114AED" w:rsidP="00114AED">
      <w:pPr>
        <w:jc w:val="both"/>
        <w:rPr>
          <w:sz w:val="28"/>
          <w:szCs w:val="28"/>
        </w:rPr>
      </w:pPr>
      <w:r>
        <w:rPr>
          <w:sz w:val="28"/>
          <w:szCs w:val="28"/>
        </w:rPr>
        <w:t>Připomněli jsme si dva státní svátky. Nejprve 28. říjen – 103</w:t>
      </w:r>
      <w:r w:rsidR="00597948">
        <w:rPr>
          <w:sz w:val="28"/>
          <w:szCs w:val="28"/>
        </w:rPr>
        <w:t xml:space="preserve"> </w:t>
      </w:r>
      <w:r w:rsidR="00085751">
        <w:rPr>
          <w:sz w:val="28"/>
          <w:szCs w:val="28"/>
        </w:rPr>
        <w:t xml:space="preserve">let </w:t>
      </w:r>
      <w:r>
        <w:rPr>
          <w:sz w:val="28"/>
          <w:szCs w:val="28"/>
        </w:rPr>
        <w:t xml:space="preserve">od vzniku samostatného Československa a následně 17. listopad – 32 let od boje za svobodu a demokracii. Památku jsme uctili položením květinové výzdoby u pomníku v Bratronicích a v Dolním Bezděkově. </w:t>
      </w:r>
    </w:p>
    <w:p w14:paraId="515B9C72" w14:textId="2765EC22" w:rsidR="00D107E1" w:rsidRDefault="00114AED" w:rsidP="00085751">
      <w:pPr>
        <w:rPr>
          <w:sz w:val="28"/>
          <w:szCs w:val="28"/>
        </w:rPr>
      </w:pPr>
      <w:r>
        <w:rPr>
          <w:sz w:val="28"/>
          <w:szCs w:val="28"/>
        </w:rPr>
        <w:t>Za pár dní zapálíme první svíčku na adventním věnci, nastává předvánoční čas, nejkrásnější období v roce. Prožijte ho v po</w:t>
      </w:r>
      <w:r w:rsidR="00E32529">
        <w:rPr>
          <w:sz w:val="28"/>
          <w:szCs w:val="28"/>
        </w:rPr>
        <w:t>klidné</w:t>
      </w:r>
      <w:r>
        <w:rPr>
          <w:sz w:val="28"/>
          <w:szCs w:val="28"/>
        </w:rPr>
        <w:t xml:space="preserve"> atmosféře, </w:t>
      </w:r>
      <w:r w:rsidR="00D107E1" w:rsidRPr="00D107E1">
        <w:rPr>
          <w:sz w:val="28"/>
          <w:szCs w:val="28"/>
        </w:rPr>
        <w:t xml:space="preserve">společně mezi svými nejbližšími a bez </w:t>
      </w:r>
      <w:r w:rsidR="00D107E1">
        <w:rPr>
          <w:sz w:val="28"/>
          <w:szCs w:val="28"/>
        </w:rPr>
        <w:t>vánočního shonu.</w:t>
      </w:r>
      <w:r w:rsidR="008A1860">
        <w:rPr>
          <w:sz w:val="28"/>
          <w:szCs w:val="28"/>
        </w:rPr>
        <w:t xml:space="preserve">                                                                                                </w:t>
      </w:r>
      <w:r w:rsidR="00085751">
        <w:rPr>
          <w:sz w:val="28"/>
          <w:szCs w:val="28"/>
        </w:rPr>
        <w:t xml:space="preserve"> </w:t>
      </w:r>
      <w:r w:rsidR="008A1860">
        <w:rPr>
          <w:sz w:val="28"/>
          <w:szCs w:val="28"/>
        </w:rPr>
        <w:t>Miloslava Knížetová, starostka</w:t>
      </w:r>
    </w:p>
    <w:p w14:paraId="3B9B9AC1" w14:textId="77777777" w:rsidR="00E32529" w:rsidRDefault="00E32529" w:rsidP="003F5107">
      <w:pPr>
        <w:jc w:val="both"/>
        <w:rPr>
          <w:sz w:val="28"/>
          <w:szCs w:val="28"/>
        </w:rPr>
      </w:pPr>
    </w:p>
    <w:p w14:paraId="57527729" w14:textId="277B982D" w:rsidR="00114AED" w:rsidRPr="00012B6E" w:rsidRDefault="00114AED" w:rsidP="000F1A9D">
      <w:pPr>
        <w:pBdr>
          <w:top w:val="single" w:sz="4" w:space="1" w:color="auto"/>
          <w:left w:val="single" w:sz="4" w:space="4" w:color="auto"/>
          <w:bottom w:val="single" w:sz="4" w:space="1" w:color="auto"/>
          <w:right w:val="single" w:sz="4" w:space="4" w:color="auto"/>
        </w:pBdr>
        <w:jc w:val="center"/>
        <w:rPr>
          <w:b/>
          <w:bCs/>
          <w:sz w:val="32"/>
          <w:szCs w:val="32"/>
        </w:rPr>
      </w:pPr>
      <w:r w:rsidRPr="00012B6E">
        <w:rPr>
          <w:b/>
          <w:bCs/>
          <w:sz w:val="32"/>
          <w:szCs w:val="32"/>
        </w:rPr>
        <w:t>DŮLEŽITÉ INFORMACE</w:t>
      </w:r>
    </w:p>
    <w:p w14:paraId="11B233D1" w14:textId="3CCEC3F7" w:rsidR="00114AED" w:rsidRPr="007C1B8B" w:rsidRDefault="00114AED" w:rsidP="000F1A9D">
      <w:pPr>
        <w:pBdr>
          <w:top w:val="single" w:sz="4" w:space="1" w:color="auto"/>
          <w:left w:val="single" w:sz="4" w:space="4" w:color="auto"/>
          <w:bottom w:val="single" w:sz="4" w:space="1" w:color="auto"/>
          <w:right w:val="single" w:sz="4" w:space="4" w:color="auto"/>
        </w:pBdr>
        <w:jc w:val="both"/>
        <w:rPr>
          <w:sz w:val="28"/>
          <w:szCs w:val="28"/>
        </w:rPr>
      </w:pPr>
      <w:r w:rsidRPr="007C1B8B">
        <w:rPr>
          <w:sz w:val="28"/>
          <w:szCs w:val="28"/>
        </w:rPr>
        <w:t>Pr</w:t>
      </w:r>
      <w:r w:rsidR="0074079A">
        <w:rPr>
          <w:sz w:val="28"/>
          <w:szCs w:val="28"/>
        </w:rPr>
        <w:t>vní se týká nás všech – ODPADOVÁ</w:t>
      </w:r>
      <w:r w:rsidRPr="007C1B8B">
        <w:rPr>
          <w:sz w:val="28"/>
          <w:szCs w:val="28"/>
        </w:rPr>
        <w:t xml:space="preserve"> </w:t>
      </w:r>
      <w:r w:rsidR="0074079A">
        <w:rPr>
          <w:sz w:val="28"/>
          <w:szCs w:val="28"/>
        </w:rPr>
        <w:t>LEGISLATIVA</w:t>
      </w:r>
      <w:r>
        <w:rPr>
          <w:sz w:val="28"/>
          <w:szCs w:val="28"/>
        </w:rPr>
        <w:t xml:space="preserve">, KTERÁ VÝRAZNĚ MĚNÍ FORMU VÝBĚRU </w:t>
      </w:r>
      <w:r w:rsidR="0074079A">
        <w:rPr>
          <w:sz w:val="28"/>
          <w:szCs w:val="28"/>
        </w:rPr>
        <w:t xml:space="preserve">POPLATKU </w:t>
      </w:r>
      <w:r>
        <w:rPr>
          <w:sz w:val="28"/>
          <w:szCs w:val="28"/>
        </w:rPr>
        <w:t>ZA ODPADY</w:t>
      </w:r>
      <w:r w:rsidR="0074079A">
        <w:rPr>
          <w:sz w:val="28"/>
          <w:szCs w:val="28"/>
        </w:rPr>
        <w:t xml:space="preserve"> – JAK BUDEME PLATIT</w:t>
      </w:r>
      <w:r w:rsidRPr="007C1B8B">
        <w:rPr>
          <w:sz w:val="28"/>
          <w:szCs w:val="28"/>
        </w:rPr>
        <w:t xml:space="preserve"> OD LEDNA 2022. Bližší informace popisujeme v samostatné kapitole</w:t>
      </w:r>
      <w:r w:rsidR="001F40A6">
        <w:rPr>
          <w:sz w:val="28"/>
          <w:szCs w:val="28"/>
        </w:rPr>
        <w:t xml:space="preserve">. </w:t>
      </w:r>
      <w:r w:rsidR="001F40A6" w:rsidRPr="001F40A6">
        <w:rPr>
          <w:b/>
          <w:bCs/>
          <w:sz w:val="28"/>
          <w:szCs w:val="28"/>
        </w:rPr>
        <w:t xml:space="preserve">Ve zpravodaji 12/2021 zveřejníme </w:t>
      </w:r>
      <w:r w:rsidR="00501F23">
        <w:rPr>
          <w:b/>
          <w:bCs/>
          <w:sz w:val="28"/>
          <w:szCs w:val="28"/>
        </w:rPr>
        <w:t>přehledně</w:t>
      </w:r>
      <w:r w:rsidR="001F40A6" w:rsidRPr="001F40A6">
        <w:rPr>
          <w:b/>
          <w:bCs/>
          <w:sz w:val="28"/>
          <w:szCs w:val="28"/>
        </w:rPr>
        <w:t>.</w:t>
      </w:r>
    </w:p>
    <w:p w14:paraId="4089AA12" w14:textId="2661960C" w:rsidR="003F5107" w:rsidRDefault="00114AED" w:rsidP="00E32529">
      <w:pPr>
        <w:pBdr>
          <w:top w:val="single" w:sz="4" w:space="1" w:color="auto"/>
          <w:left w:val="single" w:sz="4" w:space="4" w:color="auto"/>
          <w:bottom w:val="single" w:sz="4" w:space="1" w:color="auto"/>
          <w:right w:val="single" w:sz="4" w:space="4" w:color="auto"/>
        </w:pBdr>
        <w:jc w:val="both"/>
        <w:rPr>
          <w:sz w:val="28"/>
          <w:szCs w:val="28"/>
        </w:rPr>
      </w:pPr>
      <w:r w:rsidRPr="007C1B8B">
        <w:rPr>
          <w:sz w:val="28"/>
          <w:szCs w:val="28"/>
        </w:rPr>
        <w:t xml:space="preserve">Druhou zprávou </w:t>
      </w:r>
      <w:r>
        <w:rPr>
          <w:sz w:val="28"/>
          <w:szCs w:val="28"/>
        </w:rPr>
        <w:t xml:space="preserve">konečně </w:t>
      </w:r>
      <w:r w:rsidRPr="007C1B8B">
        <w:rPr>
          <w:sz w:val="28"/>
          <w:szCs w:val="28"/>
        </w:rPr>
        <w:t xml:space="preserve">potěšíme všechny občany, kteří </w:t>
      </w:r>
      <w:r w:rsidR="00B13866">
        <w:rPr>
          <w:sz w:val="28"/>
          <w:szCs w:val="28"/>
        </w:rPr>
        <w:t>očekávají</w:t>
      </w:r>
      <w:r w:rsidRPr="007C1B8B">
        <w:rPr>
          <w:sz w:val="28"/>
          <w:szCs w:val="28"/>
        </w:rPr>
        <w:t xml:space="preserve"> zahájení rekonstrukce místních komunikací lokality K pile. </w:t>
      </w:r>
      <w:r>
        <w:rPr>
          <w:sz w:val="28"/>
          <w:szCs w:val="28"/>
        </w:rPr>
        <w:t>Zásadní</w:t>
      </w:r>
      <w:r w:rsidRPr="007C1B8B">
        <w:rPr>
          <w:sz w:val="28"/>
          <w:szCs w:val="28"/>
        </w:rPr>
        <w:t xml:space="preserve"> rozhodnutí učini</w:t>
      </w:r>
      <w:r>
        <w:rPr>
          <w:sz w:val="28"/>
          <w:szCs w:val="28"/>
        </w:rPr>
        <w:t>lo</w:t>
      </w:r>
      <w:r w:rsidRPr="007C1B8B">
        <w:rPr>
          <w:sz w:val="28"/>
          <w:szCs w:val="28"/>
        </w:rPr>
        <w:t xml:space="preserve"> zastupitelstvo obce</w:t>
      </w:r>
      <w:r>
        <w:rPr>
          <w:sz w:val="28"/>
          <w:szCs w:val="28"/>
        </w:rPr>
        <w:t xml:space="preserve">. Na svém jednání dne 8. listopadu 2021 schválilo </w:t>
      </w:r>
      <w:r w:rsidRPr="007C1B8B">
        <w:rPr>
          <w:b/>
          <w:bCs/>
          <w:sz w:val="28"/>
          <w:szCs w:val="28"/>
        </w:rPr>
        <w:t>rozdělený</w:t>
      </w:r>
      <w:r>
        <w:rPr>
          <w:sz w:val="28"/>
          <w:szCs w:val="28"/>
        </w:rPr>
        <w:t xml:space="preserve"> položkový rozpočet stavby na II. etapy, </w:t>
      </w:r>
      <w:r w:rsidRPr="00EF0B70">
        <w:rPr>
          <w:b/>
          <w:bCs/>
          <w:sz w:val="28"/>
          <w:szCs w:val="28"/>
        </w:rPr>
        <w:t>financování akce I. etapy</w:t>
      </w:r>
      <w:r>
        <w:rPr>
          <w:sz w:val="28"/>
          <w:szCs w:val="28"/>
        </w:rPr>
        <w:t xml:space="preserve">, zahájení výběrového řízení dodavatele I. etapy a podání žádosti o dotaci z programu Ministerstva pro místní rozvoj do 17. prosince 2021. Zahájení stavby I. etapy </w:t>
      </w:r>
      <w:r w:rsidRPr="00EF0B70">
        <w:rPr>
          <w:b/>
          <w:bCs/>
          <w:sz w:val="28"/>
          <w:szCs w:val="28"/>
        </w:rPr>
        <w:t>nebude</w:t>
      </w:r>
      <w:r>
        <w:rPr>
          <w:sz w:val="28"/>
          <w:szCs w:val="28"/>
        </w:rPr>
        <w:t xml:space="preserve"> vázáno na získání dotace. Obsahem návrhu smlouvy o dílo bude nás</w:t>
      </w:r>
      <w:r w:rsidR="0002767F">
        <w:rPr>
          <w:sz w:val="28"/>
          <w:szCs w:val="28"/>
        </w:rPr>
        <w:t>ledující harmonogram stavby I. e</w:t>
      </w:r>
      <w:r>
        <w:rPr>
          <w:sz w:val="28"/>
          <w:szCs w:val="28"/>
        </w:rPr>
        <w:t>tapy - zahájen</w:t>
      </w:r>
      <w:r w:rsidR="00CC3EE7">
        <w:rPr>
          <w:sz w:val="28"/>
          <w:szCs w:val="28"/>
        </w:rPr>
        <w:t>í stavby/přípravné práce 2-</w:t>
      </w:r>
      <w:r>
        <w:rPr>
          <w:sz w:val="28"/>
          <w:szCs w:val="28"/>
        </w:rPr>
        <w:t>3/2022 – dokon</w:t>
      </w:r>
      <w:r w:rsidR="00CC3EE7">
        <w:rPr>
          <w:sz w:val="28"/>
          <w:szCs w:val="28"/>
        </w:rPr>
        <w:t>čení stavby/předání/kolaudace 8</w:t>
      </w:r>
      <w:r>
        <w:rPr>
          <w:sz w:val="28"/>
          <w:szCs w:val="28"/>
        </w:rPr>
        <w:t>-</w:t>
      </w:r>
      <w:r w:rsidR="00085751">
        <w:rPr>
          <w:sz w:val="28"/>
          <w:szCs w:val="28"/>
        </w:rPr>
        <w:t>9/2022.  Koordinační plánek I.</w:t>
      </w:r>
      <w:r>
        <w:rPr>
          <w:sz w:val="28"/>
          <w:szCs w:val="28"/>
        </w:rPr>
        <w:t xml:space="preserve"> a II. etapy naleznete na úřední desce a webových stránkách obce.  </w:t>
      </w:r>
    </w:p>
    <w:p w14:paraId="64D60983" w14:textId="77777777" w:rsidR="008A1860" w:rsidRPr="008A1860" w:rsidRDefault="008A1860" w:rsidP="00E1425D">
      <w:pPr>
        <w:pBdr>
          <w:top w:val="nil"/>
          <w:left w:val="nil"/>
          <w:bottom w:val="nil"/>
          <w:right w:val="nil"/>
          <w:between w:val="nil"/>
        </w:pBdr>
        <w:ind w:left="720" w:hanging="720"/>
        <w:jc w:val="center"/>
        <w:rPr>
          <w:b/>
          <w:sz w:val="16"/>
          <w:szCs w:val="6"/>
          <w:u w:val="single"/>
        </w:rPr>
      </w:pPr>
    </w:p>
    <w:p w14:paraId="7F61D8F9" w14:textId="39AA449F" w:rsidR="00085751" w:rsidRPr="00CC3EE7" w:rsidRDefault="00085751" w:rsidP="00E1425D">
      <w:pPr>
        <w:pBdr>
          <w:top w:val="nil"/>
          <w:left w:val="nil"/>
          <w:bottom w:val="nil"/>
          <w:right w:val="nil"/>
          <w:between w:val="nil"/>
        </w:pBdr>
        <w:ind w:left="720" w:hanging="720"/>
        <w:jc w:val="center"/>
        <w:rPr>
          <w:b/>
          <w:sz w:val="12"/>
          <w:szCs w:val="28"/>
          <w:u w:val="single"/>
        </w:rPr>
      </w:pPr>
    </w:p>
    <w:p w14:paraId="501C0F47" w14:textId="552D3E4A" w:rsidR="00CC3EE7" w:rsidRPr="00252C9B" w:rsidRDefault="00CC3EE7" w:rsidP="00252C9B">
      <w:pPr>
        <w:jc w:val="center"/>
        <w:rPr>
          <w:b/>
          <w:sz w:val="40"/>
          <w:szCs w:val="28"/>
          <w:u w:val="single"/>
        </w:rPr>
      </w:pPr>
      <w:r w:rsidRPr="00252C9B">
        <w:rPr>
          <w:b/>
          <w:noProof/>
          <w:sz w:val="28"/>
          <w:szCs w:val="28"/>
          <w:lang w:eastAsia="cs-CZ"/>
        </w:rPr>
        <w:drawing>
          <wp:anchor distT="0" distB="0" distL="114300" distR="114300" simplePos="0" relativeHeight="251669504" behindDoc="1" locked="0" layoutInCell="1" allowOverlap="1" wp14:anchorId="20910CB8" wp14:editId="3428EF8E">
            <wp:simplePos x="0" y="0"/>
            <wp:positionH relativeFrom="column">
              <wp:posOffset>25400</wp:posOffset>
            </wp:positionH>
            <wp:positionV relativeFrom="paragraph">
              <wp:posOffset>56515</wp:posOffset>
            </wp:positionV>
            <wp:extent cx="1327785" cy="1990314"/>
            <wp:effectExtent l="0" t="0" r="5715" b="0"/>
            <wp:wrapTight wrapText="bothSides">
              <wp:wrapPolygon edited="0">
                <wp:start x="9917" y="0"/>
                <wp:lineTo x="8677" y="207"/>
                <wp:lineTo x="8677" y="3308"/>
                <wp:lineTo x="4958" y="5376"/>
                <wp:lineTo x="4958" y="6616"/>
                <wp:lineTo x="7128" y="6616"/>
                <wp:lineTo x="4339" y="8271"/>
                <wp:lineTo x="4339" y="9511"/>
                <wp:lineTo x="5578" y="9925"/>
                <wp:lineTo x="1549" y="11579"/>
                <wp:lineTo x="1549" y="12819"/>
                <wp:lineTo x="4339" y="13233"/>
                <wp:lineTo x="0" y="15507"/>
                <wp:lineTo x="0" y="17368"/>
                <wp:lineTo x="7128" y="19849"/>
                <wp:lineTo x="9297" y="19849"/>
                <wp:lineTo x="10227" y="21297"/>
                <wp:lineTo x="11776" y="21297"/>
                <wp:lineTo x="12396" y="21090"/>
                <wp:lineTo x="12396" y="19849"/>
                <wp:lineTo x="21383" y="17575"/>
                <wp:lineTo x="21383" y="15714"/>
                <wp:lineTo x="15805" y="13233"/>
                <wp:lineTo x="18904" y="13233"/>
                <wp:lineTo x="19214" y="12199"/>
                <wp:lineTo x="18284" y="9718"/>
                <wp:lineTo x="16425" y="8271"/>
                <wp:lineTo x="13945" y="6616"/>
                <wp:lineTo x="17354" y="6616"/>
                <wp:lineTo x="17044" y="5376"/>
                <wp:lineTo x="13016" y="3308"/>
                <wp:lineTo x="13016" y="620"/>
                <wp:lineTo x="11776" y="0"/>
                <wp:lineTo x="9917"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mas-32382_640.png"/>
                    <pic:cNvPicPr/>
                  </pic:nvPicPr>
                  <pic:blipFill>
                    <a:blip r:embed="rId11">
                      <a:extLst>
                        <a:ext uri="{28A0092B-C50C-407E-A947-70E740481C1C}">
                          <a14:useLocalDpi xmlns:a14="http://schemas.microsoft.com/office/drawing/2010/main" val="0"/>
                        </a:ext>
                      </a:extLst>
                    </a:blip>
                    <a:stretch>
                      <a:fillRect/>
                    </a:stretch>
                  </pic:blipFill>
                  <pic:spPr>
                    <a:xfrm>
                      <a:off x="0" y="0"/>
                      <a:ext cx="1327785" cy="1990314"/>
                    </a:xfrm>
                    <a:prstGeom prst="rect">
                      <a:avLst/>
                    </a:prstGeom>
                  </pic:spPr>
                </pic:pic>
              </a:graphicData>
            </a:graphic>
            <wp14:sizeRelH relativeFrom="page">
              <wp14:pctWidth>0</wp14:pctWidth>
            </wp14:sizeRelH>
            <wp14:sizeRelV relativeFrom="page">
              <wp14:pctHeight>0</wp14:pctHeight>
            </wp14:sizeRelV>
          </wp:anchor>
        </w:drawing>
      </w:r>
      <w:r w:rsidR="00252C9B">
        <w:rPr>
          <w:b/>
          <w:sz w:val="40"/>
          <w:szCs w:val="28"/>
          <w:u w:val="single"/>
        </w:rPr>
        <w:t xml:space="preserve">          </w:t>
      </w:r>
      <w:r w:rsidRPr="00252C9B">
        <w:rPr>
          <w:b/>
          <w:sz w:val="40"/>
          <w:szCs w:val="28"/>
          <w:u w:val="single"/>
        </w:rPr>
        <w:t>VÁNOČNÍ STROMEČEK ROZSVÍTÍME</w:t>
      </w:r>
    </w:p>
    <w:p w14:paraId="2F4E32B6" w14:textId="43BB7646" w:rsidR="00E1425D" w:rsidRPr="00252C9B" w:rsidRDefault="00252C9B" w:rsidP="00252C9B">
      <w:pPr>
        <w:rPr>
          <w:b/>
          <w:sz w:val="40"/>
          <w:szCs w:val="28"/>
          <w:u w:val="single"/>
        </w:rPr>
      </w:pPr>
      <w:r w:rsidRPr="00252C9B">
        <w:rPr>
          <w:b/>
          <w:sz w:val="40"/>
          <w:szCs w:val="28"/>
        </w:rPr>
        <w:t xml:space="preserve">    </w:t>
      </w:r>
      <w:r w:rsidR="00CC3EE7" w:rsidRPr="00252C9B">
        <w:rPr>
          <w:b/>
          <w:sz w:val="40"/>
          <w:szCs w:val="28"/>
          <w:u w:val="single"/>
        </w:rPr>
        <w:t>V NEDĚLI 5. PROSINCE 2021 V PODVEČER</w:t>
      </w:r>
    </w:p>
    <w:p w14:paraId="217AF421" w14:textId="77777777" w:rsidR="00252C9B" w:rsidRPr="00252C9B" w:rsidRDefault="00252C9B" w:rsidP="00CC3EE7">
      <w:pPr>
        <w:jc w:val="center"/>
        <w:rPr>
          <w:b/>
          <w:szCs w:val="28"/>
        </w:rPr>
      </w:pPr>
    </w:p>
    <w:p w14:paraId="6C08BC21" w14:textId="09B529A9" w:rsidR="00252C9B" w:rsidRDefault="00252C9B" w:rsidP="00252C9B">
      <w:pPr>
        <w:rPr>
          <w:b/>
          <w:sz w:val="32"/>
          <w:szCs w:val="28"/>
        </w:rPr>
      </w:pPr>
      <w:r>
        <w:rPr>
          <w:b/>
          <w:sz w:val="32"/>
          <w:szCs w:val="28"/>
        </w:rPr>
        <w:t xml:space="preserve">          </w:t>
      </w:r>
      <w:r w:rsidR="00CC3EE7" w:rsidRPr="00CC3EE7">
        <w:rPr>
          <w:b/>
          <w:sz w:val="32"/>
          <w:szCs w:val="28"/>
        </w:rPr>
        <w:t xml:space="preserve">Podrobnější informace o průběhu akce zveřejníme </w:t>
      </w:r>
    </w:p>
    <w:p w14:paraId="5DDAA9D9" w14:textId="060BDDCA" w:rsidR="00CC3EE7" w:rsidRPr="00CC3EE7" w:rsidRDefault="00252C9B" w:rsidP="00252C9B">
      <w:pPr>
        <w:rPr>
          <w:b/>
          <w:sz w:val="32"/>
          <w:szCs w:val="28"/>
        </w:rPr>
      </w:pPr>
      <w:r>
        <w:rPr>
          <w:b/>
          <w:sz w:val="32"/>
          <w:szCs w:val="28"/>
        </w:rPr>
        <w:t xml:space="preserve">                                  </w:t>
      </w:r>
      <w:r w:rsidR="00CC3EE7" w:rsidRPr="00CC3EE7">
        <w:rPr>
          <w:b/>
          <w:sz w:val="32"/>
          <w:szCs w:val="28"/>
        </w:rPr>
        <w:t>na začátku prosince</w:t>
      </w:r>
      <w:r>
        <w:rPr>
          <w:b/>
          <w:sz w:val="32"/>
          <w:szCs w:val="28"/>
        </w:rPr>
        <w:t>.</w:t>
      </w:r>
    </w:p>
    <w:p w14:paraId="13D3A761" w14:textId="10483400" w:rsidR="00CC3EE7" w:rsidRPr="00CC3EE7" w:rsidRDefault="00252C9B" w:rsidP="00252C9B">
      <w:pPr>
        <w:rPr>
          <w:b/>
          <w:sz w:val="32"/>
          <w:szCs w:val="28"/>
        </w:rPr>
      </w:pPr>
      <w:r>
        <w:rPr>
          <w:b/>
          <w:sz w:val="32"/>
          <w:szCs w:val="28"/>
        </w:rPr>
        <w:t xml:space="preserve">                        </w:t>
      </w:r>
      <w:r w:rsidR="00CC3EE7" w:rsidRPr="00CC3EE7">
        <w:rPr>
          <w:b/>
          <w:sz w:val="32"/>
          <w:szCs w:val="28"/>
        </w:rPr>
        <w:t>Čertovská diskotéka zrušena</w:t>
      </w:r>
      <w:r>
        <w:rPr>
          <w:b/>
          <w:sz w:val="32"/>
          <w:szCs w:val="28"/>
        </w:rPr>
        <w:t>.</w:t>
      </w:r>
    </w:p>
    <w:p w14:paraId="5F148A8B" w14:textId="3CFF9E85" w:rsidR="00CC3EE7" w:rsidRPr="00CC3EE7" w:rsidRDefault="00252C9B" w:rsidP="00252C9B">
      <w:pPr>
        <w:rPr>
          <w:b/>
          <w:sz w:val="32"/>
          <w:szCs w:val="28"/>
        </w:rPr>
      </w:pPr>
      <w:r>
        <w:rPr>
          <w:b/>
          <w:sz w:val="32"/>
          <w:szCs w:val="28"/>
        </w:rPr>
        <w:t xml:space="preserve">                        </w:t>
      </w:r>
      <w:r w:rsidR="00CC3EE7" w:rsidRPr="00CC3EE7">
        <w:rPr>
          <w:b/>
          <w:sz w:val="32"/>
          <w:szCs w:val="28"/>
        </w:rPr>
        <w:t>Mikulášská nadílka nejistá</w:t>
      </w:r>
      <w:r>
        <w:rPr>
          <w:b/>
          <w:sz w:val="32"/>
          <w:szCs w:val="28"/>
        </w:rPr>
        <w:t>.</w:t>
      </w:r>
    </w:p>
    <w:p w14:paraId="65FC302E" w14:textId="77777777" w:rsidR="00E1425D" w:rsidRDefault="00E1425D" w:rsidP="00E1425D">
      <w:pPr>
        <w:pStyle w:val="Standard"/>
        <w:jc w:val="center"/>
        <w:rPr>
          <w:rFonts w:ascii="Comic Sans MS" w:hAnsi="Comic Sans MS"/>
          <w:b/>
          <w:bCs/>
          <w:sz w:val="6"/>
          <w:szCs w:val="30"/>
        </w:rPr>
      </w:pPr>
    </w:p>
    <w:p w14:paraId="04F44BCA" w14:textId="77777777" w:rsidR="00252C9B" w:rsidRDefault="00252C9B" w:rsidP="00114AED">
      <w:pPr>
        <w:jc w:val="center"/>
        <w:rPr>
          <w:b/>
          <w:bCs/>
          <w:sz w:val="36"/>
          <w:szCs w:val="36"/>
        </w:rPr>
      </w:pPr>
    </w:p>
    <w:p w14:paraId="5D1BDBB5" w14:textId="77777777" w:rsidR="00114AED" w:rsidRPr="00D7455C" w:rsidRDefault="00114AED" w:rsidP="00114AED">
      <w:pPr>
        <w:jc w:val="center"/>
        <w:rPr>
          <w:b/>
          <w:bCs/>
          <w:sz w:val="36"/>
          <w:szCs w:val="36"/>
        </w:rPr>
      </w:pPr>
      <w:r w:rsidRPr="00D7455C">
        <w:rPr>
          <w:b/>
          <w:bCs/>
          <w:sz w:val="36"/>
          <w:szCs w:val="36"/>
        </w:rPr>
        <w:lastRenderedPageBreak/>
        <w:t>ODPADY 2022</w:t>
      </w:r>
    </w:p>
    <w:p w14:paraId="10C89628" w14:textId="5A03D75B" w:rsidR="00114AED" w:rsidRDefault="00114AED" w:rsidP="00114AED">
      <w:pPr>
        <w:jc w:val="both"/>
        <w:rPr>
          <w:sz w:val="28"/>
          <w:szCs w:val="28"/>
        </w:rPr>
      </w:pPr>
      <w:r>
        <w:rPr>
          <w:sz w:val="28"/>
          <w:szCs w:val="28"/>
        </w:rPr>
        <w:t xml:space="preserve">Nová odpadová legislativa (zákon o odpadech č. 541/2020 Sb.) má zásadní </w:t>
      </w:r>
      <w:r w:rsidR="0074079A">
        <w:rPr>
          <w:sz w:val="28"/>
          <w:szCs w:val="28"/>
        </w:rPr>
        <w:t xml:space="preserve">vliv na změnu zpoplatnění </w:t>
      </w:r>
      <w:r>
        <w:rPr>
          <w:sz w:val="28"/>
          <w:szCs w:val="28"/>
        </w:rPr>
        <w:t>za komunální odpad</w:t>
      </w:r>
      <w:r w:rsidR="00597948">
        <w:rPr>
          <w:sz w:val="28"/>
          <w:szCs w:val="28"/>
        </w:rPr>
        <w:t xml:space="preserve"> pro občany</w:t>
      </w:r>
      <w:r>
        <w:rPr>
          <w:sz w:val="28"/>
          <w:szCs w:val="28"/>
        </w:rPr>
        <w:t>. Obec je původcem odpadu od občanů a zapojených</w:t>
      </w:r>
      <w:r w:rsidR="0074079A">
        <w:rPr>
          <w:sz w:val="28"/>
          <w:szCs w:val="28"/>
        </w:rPr>
        <w:t xml:space="preserve"> živnostníků. Zpoplatnění pro občany</w:t>
      </w:r>
      <w:r>
        <w:rPr>
          <w:sz w:val="28"/>
          <w:szCs w:val="28"/>
        </w:rPr>
        <w:t xml:space="preserve"> je nově plně upraveno v zákoně o místních poplatcích. </w:t>
      </w:r>
    </w:p>
    <w:p w14:paraId="7A35497B" w14:textId="4D48ABFC" w:rsidR="00114AED" w:rsidRDefault="00114AED" w:rsidP="00114AED">
      <w:pPr>
        <w:jc w:val="both"/>
        <w:rPr>
          <w:sz w:val="28"/>
          <w:szCs w:val="28"/>
        </w:rPr>
      </w:pPr>
      <w:r>
        <w:rPr>
          <w:sz w:val="28"/>
          <w:szCs w:val="28"/>
        </w:rPr>
        <w:t>Zastupitelstvo obce se uvedenou problematikou zabývalo několik měsíců. Obec může zvolit zpoplatnění na hlavu nebo platbu podle produkce smě</w:t>
      </w:r>
      <w:r w:rsidR="00597948">
        <w:rPr>
          <w:sz w:val="28"/>
          <w:szCs w:val="28"/>
        </w:rPr>
        <w:t>s</w:t>
      </w:r>
      <w:r>
        <w:rPr>
          <w:sz w:val="28"/>
          <w:szCs w:val="28"/>
        </w:rPr>
        <w:t>ného komunálního odpadu. Nebude smlouva (vyjma živnostníků).</w:t>
      </w:r>
    </w:p>
    <w:p w14:paraId="6950E26D" w14:textId="48EF2EE5" w:rsidR="00114AED" w:rsidRDefault="00114AED" w:rsidP="00114AED">
      <w:pPr>
        <w:jc w:val="both"/>
        <w:rPr>
          <w:sz w:val="28"/>
          <w:szCs w:val="28"/>
        </w:rPr>
      </w:pPr>
      <w:r>
        <w:rPr>
          <w:b/>
          <w:bCs/>
          <w:sz w:val="28"/>
          <w:szCs w:val="28"/>
          <w:u w:val="single"/>
        </w:rPr>
        <w:t>Prvním</w:t>
      </w:r>
      <w:r>
        <w:rPr>
          <w:sz w:val="28"/>
          <w:szCs w:val="28"/>
        </w:rPr>
        <w:t xml:space="preserve"> způsobem je místní poplatek za obecní systém odpadového hospodářství</w:t>
      </w:r>
      <w:r w:rsidR="0074079A">
        <w:rPr>
          <w:sz w:val="28"/>
          <w:szCs w:val="28"/>
        </w:rPr>
        <w:t>,</w:t>
      </w:r>
      <w:r>
        <w:rPr>
          <w:sz w:val="28"/>
          <w:szCs w:val="28"/>
        </w:rPr>
        <w:t xml:space="preserve"> stanovený obecně závaznou vyhláškou na základě zákona o místních poplatcích. Poplatníkem je buď fyzická osoba</w:t>
      </w:r>
      <w:r w:rsidR="0002767F">
        <w:rPr>
          <w:sz w:val="28"/>
          <w:szCs w:val="28"/>
        </w:rPr>
        <w:t>,</w:t>
      </w:r>
      <w:r>
        <w:rPr>
          <w:sz w:val="28"/>
          <w:szCs w:val="28"/>
        </w:rPr>
        <w:t xml:space="preserve"> přihlášená v </w:t>
      </w:r>
      <w:r w:rsidR="0074079A">
        <w:rPr>
          <w:sz w:val="28"/>
          <w:szCs w:val="28"/>
        </w:rPr>
        <w:t>obci</w:t>
      </w:r>
      <w:r>
        <w:rPr>
          <w:sz w:val="28"/>
          <w:szCs w:val="28"/>
        </w:rPr>
        <w:t xml:space="preserve"> nebo vlastník nemovité věci zahrnující byt, rodinný dům nebo stavbu pro rodinnou rekreaci, ve které není přihlášena žádná fyzická osoba a která je umístěna na území obce. </w:t>
      </w:r>
      <w:r w:rsidRPr="00C15782">
        <w:rPr>
          <w:b/>
          <w:bCs/>
          <w:sz w:val="28"/>
          <w:szCs w:val="28"/>
          <w:u w:val="single"/>
        </w:rPr>
        <w:t>Sazba</w:t>
      </w:r>
      <w:r>
        <w:rPr>
          <w:b/>
          <w:bCs/>
          <w:sz w:val="28"/>
          <w:szCs w:val="28"/>
          <w:u w:val="single"/>
        </w:rPr>
        <w:t xml:space="preserve"> </w:t>
      </w:r>
      <w:r>
        <w:rPr>
          <w:sz w:val="28"/>
          <w:szCs w:val="28"/>
        </w:rPr>
        <w:t>tohoto poplatku může činit nejvýše 1200 Kč. Zákon obsahuje i některá osvobození od poplatku.</w:t>
      </w:r>
    </w:p>
    <w:p w14:paraId="5F0B5B6B" w14:textId="65F7246A" w:rsidR="00114AED" w:rsidRDefault="00114AED" w:rsidP="00114AED">
      <w:pPr>
        <w:jc w:val="both"/>
        <w:rPr>
          <w:sz w:val="28"/>
          <w:szCs w:val="28"/>
        </w:rPr>
      </w:pPr>
      <w:r>
        <w:rPr>
          <w:b/>
          <w:bCs/>
          <w:sz w:val="28"/>
          <w:szCs w:val="28"/>
          <w:u w:val="single"/>
        </w:rPr>
        <w:t>Druhým</w:t>
      </w:r>
      <w:r w:rsidR="0074079A">
        <w:rPr>
          <w:sz w:val="28"/>
          <w:szCs w:val="28"/>
        </w:rPr>
        <w:t xml:space="preserve"> z</w:t>
      </w:r>
      <w:r>
        <w:rPr>
          <w:sz w:val="28"/>
          <w:szCs w:val="28"/>
        </w:rPr>
        <w:t>působem je poplatek za odkládání komunálního odpadu z nemovité věci</w:t>
      </w:r>
      <w:r w:rsidR="0074079A">
        <w:rPr>
          <w:sz w:val="28"/>
          <w:szCs w:val="28"/>
        </w:rPr>
        <w:t>,</w:t>
      </w:r>
      <w:r>
        <w:rPr>
          <w:sz w:val="28"/>
          <w:szCs w:val="28"/>
        </w:rPr>
        <w:t xml:space="preserve"> stanovený rovněž obecně závaznou vyhláškou dle zákona o </w:t>
      </w:r>
      <w:r w:rsidR="0074079A">
        <w:rPr>
          <w:sz w:val="28"/>
          <w:szCs w:val="28"/>
        </w:rPr>
        <w:t>místních poplatcích. Je na obci</w:t>
      </w:r>
      <w:r>
        <w:rPr>
          <w:sz w:val="28"/>
          <w:szCs w:val="28"/>
        </w:rPr>
        <w:t xml:space="preserve"> jaký zvolí základ poplatku – na výběr jsou hmotnost odloženého odpadu, objem odloženého odpadu nebo kapacita nádob na odpad. První dvě varianty sice vycházejí z teze, že čím méně osoba vyprodukuje odpadu, tím méně bude platit, nicméně tyto způsoby vyžadují, aby svozová společnost evidovala nejen množství (hmotnost či objem) odpadu, ale též byla schopna toto množství přiřadit jednotlivým plátcům. Svozová společnost AVE Kladno umožní tento způsob nejdříve v roce 2024. Poplatníkem je fyzická</w:t>
      </w:r>
      <w:r w:rsidR="0074079A">
        <w:rPr>
          <w:sz w:val="28"/>
          <w:szCs w:val="28"/>
        </w:rPr>
        <w:t xml:space="preserve"> osoba, která má v nemovitosti</w:t>
      </w:r>
      <w:r>
        <w:rPr>
          <w:sz w:val="28"/>
          <w:szCs w:val="28"/>
        </w:rPr>
        <w:t xml:space="preserve"> bydliště </w:t>
      </w:r>
      <w:r w:rsidR="0074079A">
        <w:rPr>
          <w:sz w:val="28"/>
          <w:szCs w:val="28"/>
        </w:rPr>
        <w:t>(reálný stav, nikoliv evidenční</w:t>
      </w:r>
      <w:r>
        <w:rPr>
          <w:sz w:val="28"/>
          <w:szCs w:val="28"/>
        </w:rPr>
        <w:t xml:space="preserve"> nebo vlastník nemovité věci, ve které nemá bydliště žádná fyzická osoba</w:t>
      </w:r>
      <w:r w:rsidR="0074079A">
        <w:rPr>
          <w:sz w:val="28"/>
          <w:szCs w:val="28"/>
        </w:rPr>
        <w:t>)</w:t>
      </w:r>
      <w:r>
        <w:rPr>
          <w:sz w:val="28"/>
          <w:szCs w:val="28"/>
        </w:rPr>
        <w:t>.</w:t>
      </w:r>
    </w:p>
    <w:p w14:paraId="51BF0052" w14:textId="24AD3497" w:rsidR="00114AED" w:rsidRDefault="00114AED" w:rsidP="00114AED">
      <w:pPr>
        <w:jc w:val="both"/>
        <w:rPr>
          <w:sz w:val="28"/>
          <w:szCs w:val="28"/>
        </w:rPr>
      </w:pPr>
      <w:r>
        <w:rPr>
          <w:sz w:val="28"/>
          <w:szCs w:val="28"/>
        </w:rPr>
        <w:t xml:space="preserve">Maximální výše poplatku činí </w:t>
      </w:r>
      <w:r w:rsidRPr="00724402">
        <w:rPr>
          <w:b/>
          <w:bCs/>
          <w:sz w:val="28"/>
          <w:szCs w:val="28"/>
        </w:rPr>
        <w:t>6 Kč za kg odpadu</w:t>
      </w:r>
      <w:r>
        <w:rPr>
          <w:sz w:val="28"/>
          <w:szCs w:val="28"/>
        </w:rPr>
        <w:t xml:space="preserve">, pokud je základem hmotnost odpadu, nebo </w:t>
      </w:r>
      <w:r w:rsidRPr="00724402">
        <w:rPr>
          <w:b/>
          <w:bCs/>
          <w:sz w:val="28"/>
          <w:szCs w:val="28"/>
        </w:rPr>
        <w:t>1 Kč za litr odpadu</w:t>
      </w:r>
      <w:r>
        <w:rPr>
          <w:sz w:val="28"/>
          <w:szCs w:val="28"/>
        </w:rPr>
        <w:t>, pokud je základem objem odpadu nebo kapacita nádob na odpad. Dále je stanoven minimální základ na občana – aby se nikdo nevymlouval, že neprodukuje</w:t>
      </w:r>
      <w:r w:rsidR="0002767F">
        <w:rPr>
          <w:sz w:val="28"/>
          <w:szCs w:val="28"/>
        </w:rPr>
        <w:t xml:space="preserve"> žádný odpad. Je to max. 10 k</w:t>
      </w:r>
      <w:r>
        <w:rPr>
          <w:sz w:val="28"/>
          <w:szCs w:val="28"/>
        </w:rPr>
        <w:t>g/60 l na měsíc.</w:t>
      </w:r>
    </w:p>
    <w:p w14:paraId="277C2B93" w14:textId="469D1015" w:rsidR="00114AED" w:rsidRDefault="00114AED" w:rsidP="00114AED">
      <w:pPr>
        <w:jc w:val="both"/>
        <w:rPr>
          <w:sz w:val="28"/>
          <w:szCs w:val="28"/>
        </w:rPr>
      </w:pPr>
      <w:r>
        <w:rPr>
          <w:sz w:val="28"/>
          <w:szCs w:val="28"/>
        </w:rPr>
        <w:t>Přejít na nový systém je zapotřebí v průběhu roku 2021 tak, aby nové poplatkové vyhlášky nabyly účinnosti nejpozději 1. ledna 2022.</w:t>
      </w:r>
    </w:p>
    <w:p w14:paraId="127EE14E" w14:textId="77777777" w:rsidR="000F1A9D" w:rsidRDefault="000F1A9D" w:rsidP="00114AED">
      <w:pPr>
        <w:jc w:val="both"/>
        <w:rPr>
          <w:sz w:val="28"/>
          <w:szCs w:val="28"/>
        </w:rPr>
      </w:pPr>
    </w:p>
    <w:p w14:paraId="4EB19A9B" w14:textId="77777777" w:rsidR="00114AED" w:rsidRDefault="00114AED" w:rsidP="00114AED">
      <w:pPr>
        <w:pBdr>
          <w:top w:val="single" w:sz="4" w:space="1" w:color="auto"/>
          <w:left w:val="single" w:sz="4" w:space="4" w:color="auto"/>
          <w:bottom w:val="single" w:sz="4" w:space="1" w:color="auto"/>
          <w:right w:val="single" w:sz="4" w:space="4" w:color="auto"/>
        </w:pBdr>
        <w:jc w:val="center"/>
        <w:rPr>
          <w:b/>
          <w:bCs/>
          <w:sz w:val="28"/>
          <w:szCs w:val="28"/>
        </w:rPr>
      </w:pPr>
      <w:r w:rsidRPr="00B81E39">
        <w:rPr>
          <w:b/>
          <w:bCs/>
          <w:sz w:val="28"/>
          <w:szCs w:val="28"/>
        </w:rPr>
        <w:t xml:space="preserve">CO </w:t>
      </w:r>
      <w:r>
        <w:rPr>
          <w:b/>
          <w:bCs/>
          <w:sz w:val="28"/>
          <w:szCs w:val="28"/>
        </w:rPr>
        <w:t xml:space="preserve">ZŮSTÁVÁ STEJNÉ A CO </w:t>
      </w:r>
      <w:r w:rsidRPr="00B81E39">
        <w:rPr>
          <w:b/>
          <w:bCs/>
          <w:sz w:val="28"/>
          <w:szCs w:val="28"/>
        </w:rPr>
        <w:t>SE NOVĚ MĚNÍ PRO NAŠE OBČANY</w:t>
      </w:r>
    </w:p>
    <w:p w14:paraId="0E851EA8" w14:textId="6FA3323B" w:rsidR="00114AED" w:rsidRPr="00884B00" w:rsidRDefault="00114AED" w:rsidP="00114AED">
      <w:pPr>
        <w:jc w:val="both"/>
        <w:rPr>
          <w:b/>
          <w:bCs/>
          <w:sz w:val="28"/>
          <w:szCs w:val="28"/>
        </w:rPr>
      </w:pPr>
      <w:r w:rsidRPr="00884B00">
        <w:rPr>
          <w:b/>
          <w:bCs/>
          <w:sz w:val="28"/>
          <w:szCs w:val="28"/>
        </w:rPr>
        <w:t>1. NÁDOBY NA SVOZ ODPADU ZŮSTÁVAJÍ STEJNÉ – VLASTNÍ POPELNICE, PŘÍPADNĚ PYTLE PRO OBJEKTY K REKREACI</w:t>
      </w:r>
    </w:p>
    <w:p w14:paraId="23F5BE31" w14:textId="50641290" w:rsidR="00114AED" w:rsidRPr="00884B00" w:rsidRDefault="00114AED" w:rsidP="00114AED">
      <w:pPr>
        <w:jc w:val="both"/>
        <w:rPr>
          <w:b/>
          <w:bCs/>
          <w:sz w:val="28"/>
          <w:szCs w:val="28"/>
        </w:rPr>
      </w:pPr>
      <w:r w:rsidRPr="00884B00">
        <w:rPr>
          <w:b/>
          <w:bCs/>
          <w:sz w:val="28"/>
          <w:szCs w:val="28"/>
        </w:rPr>
        <w:t>2. SVOZOVÉ ZNÁMKY SI</w:t>
      </w:r>
      <w:r w:rsidR="00501F23" w:rsidRPr="00884B00">
        <w:rPr>
          <w:b/>
          <w:bCs/>
          <w:sz w:val="28"/>
          <w:szCs w:val="28"/>
        </w:rPr>
        <w:t xml:space="preserve"> </w:t>
      </w:r>
      <w:r w:rsidRPr="00884B00">
        <w:rPr>
          <w:b/>
          <w:bCs/>
          <w:sz w:val="28"/>
          <w:szCs w:val="28"/>
        </w:rPr>
        <w:t xml:space="preserve">VYZVEDNETE NA OBECNÍM ÚŘADU – JAKÉ? </w:t>
      </w:r>
      <w:r w:rsidR="0006714D">
        <w:rPr>
          <w:b/>
          <w:bCs/>
          <w:sz w:val="28"/>
          <w:szCs w:val="28"/>
        </w:rPr>
        <w:t xml:space="preserve">TO </w:t>
      </w:r>
      <w:r w:rsidRPr="00884B00">
        <w:rPr>
          <w:b/>
          <w:bCs/>
          <w:sz w:val="28"/>
          <w:szCs w:val="28"/>
        </w:rPr>
        <w:t>BUDE ZÁVISET OD VYPLNĚNÉHO FORMULÁŘE – PROHLÁŠENÍ PLÁTCE POPLATKU. TENTO FORMULÁŘ NALEZNETE VE SVÝCH POŠTOVNÍCH SCHRÁNKÁCH.</w:t>
      </w:r>
    </w:p>
    <w:p w14:paraId="258E2941" w14:textId="1CDD4C4B" w:rsidR="00114AED" w:rsidRPr="00884B00" w:rsidRDefault="00114AED" w:rsidP="00114AED">
      <w:pPr>
        <w:jc w:val="both"/>
        <w:rPr>
          <w:b/>
          <w:bCs/>
          <w:sz w:val="28"/>
          <w:szCs w:val="28"/>
        </w:rPr>
      </w:pPr>
      <w:r w:rsidRPr="00884B00">
        <w:rPr>
          <w:b/>
          <w:bCs/>
          <w:sz w:val="28"/>
          <w:szCs w:val="28"/>
        </w:rPr>
        <w:t>3. HRADIT BUDETE JEDEN POPLATEK NA PŘÍSLUŠNÝ ROK, KTERÝ ZAHRNUJE SVOZ KOMUNÁLNÍHO A SEPAROVANÉHO ODPADU (POPELNICE A KONTEJNERY, VČETNĚ BIO ODPADU</w:t>
      </w:r>
      <w:r w:rsidR="0074079A">
        <w:rPr>
          <w:b/>
          <w:bCs/>
          <w:sz w:val="28"/>
          <w:szCs w:val="28"/>
        </w:rPr>
        <w:t xml:space="preserve"> A VELKOOBJEMOVÉHO ODPADU</w:t>
      </w:r>
      <w:r w:rsidRPr="00884B00">
        <w:rPr>
          <w:b/>
          <w:bCs/>
          <w:sz w:val="28"/>
          <w:szCs w:val="28"/>
        </w:rPr>
        <w:t>)</w:t>
      </w:r>
    </w:p>
    <w:p w14:paraId="59D17914" w14:textId="31E3B440" w:rsidR="00114AED" w:rsidRPr="00884B00" w:rsidRDefault="00114AED" w:rsidP="00114AED">
      <w:pPr>
        <w:jc w:val="both"/>
        <w:rPr>
          <w:b/>
          <w:bCs/>
          <w:sz w:val="28"/>
          <w:szCs w:val="28"/>
        </w:rPr>
      </w:pPr>
      <w:r w:rsidRPr="00884B00">
        <w:rPr>
          <w:b/>
          <w:bCs/>
          <w:sz w:val="28"/>
          <w:szCs w:val="28"/>
        </w:rPr>
        <w:t xml:space="preserve">4. VÝŠE POPLATKU – BYLA STANOVENA NA ZÁKLADĚ VÝPOČTU PŘÍJMŮ A VÝDAJŮ ZA SVOZ VEŠKERÝCH ODPADŮ V ROCE 2021. </w:t>
      </w:r>
    </w:p>
    <w:p w14:paraId="541EE5A2" w14:textId="23C7563B" w:rsidR="00114AED" w:rsidRDefault="00114AED" w:rsidP="00114AED">
      <w:pPr>
        <w:jc w:val="both"/>
        <w:rPr>
          <w:sz w:val="28"/>
          <w:szCs w:val="28"/>
        </w:rPr>
      </w:pPr>
      <w:r>
        <w:rPr>
          <w:sz w:val="28"/>
          <w:szCs w:val="28"/>
        </w:rPr>
        <w:t xml:space="preserve">Zastupitelstvo obce Bratronice se na svém 20. zasedání dne 8. listopadu 2021 usneslo vydat Obecně závaznou vyhlášku č. 3/2021 o místním poplatku za obecní systém odpadového hospodářství. </w:t>
      </w:r>
      <w:r w:rsidRPr="00E56F99">
        <w:rPr>
          <w:b/>
          <w:bCs/>
          <w:sz w:val="28"/>
          <w:szCs w:val="28"/>
          <w:u w:val="single"/>
        </w:rPr>
        <w:t>Sazba poplatku činí 800 Kč</w:t>
      </w:r>
      <w:r>
        <w:rPr>
          <w:sz w:val="28"/>
          <w:szCs w:val="28"/>
        </w:rPr>
        <w:t>, poplatkovým obdobím poplatku je kalendářní rok</w:t>
      </w:r>
      <w:r w:rsidR="0006714D">
        <w:rPr>
          <w:sz w:val="28"/>
          <w:szCs w:val="28"/>
        </w:rPr>
        <w:t>,</w:t>
      </w:r>
      <w:r w:rsidR="00085751">
        <w:rPr>
          <w:sz w:val="28"/>
          <w:szCs w:val="28"/>
        </w:rPr>
        <w:t xml:space="preserve"> </w:t>
      </w:r>
      <w:r>
        <w:rPr>
          <w:sz w:val="28"/>
          <w:szCs w:val="28"/>
        </w:rPr>
        <w:t xml:space="preserve">hradí </w:t>
      </w:r>
      <w:r w:rsidR="0006714D">
        <w:rPr>
          <w:sz w:val="28"/>
          <w:szCs w:val="28"/>
        </w:rPr>
        <w:t xml:space="preserve">jej </w:t>
      </w:r>
      <w:r>
        <w:rPr>
          <w:sz w:val="28"/>
          <w:szCs w:val="28"/>
        </w:rPr>
        <w:t>fyzická osoba</w:t>
      </w:r>
      <w:r w:rsidR="0002767F">
        <w:rPr>
          <w:sz w:val="28"/>
          <w:szCs w:val="28"/>
        </w:rPr>
        <w:t>,</w:t>
      </w:r>
      <w:r>
        <w:rPr>
          <w:sz w:val="28"/>
          <w:szCs w:val="28"/>
        </w:rPr>
        <w:t xml:space="preserve"> přihlášená v obci a je splatný ve dvou splátkách (do 30. 6. a 31. 12. příslušného kalendářního roku. Vyhláška také obsahuje osvobození a úlevy (např. pro držitele</w:t>
      </w:r>
      <w:r w:rsidR="00501F23">
        <w:rPr>
          <w:sz w:val="28"/>
          <w:szCs w:val="28"/>
        </w:rPr>
        <w:t xml:space="preserve"> </w:t>
      </w:r>
      <w:r>
        <w:rPr>
          <w:sz w:val="28"/>
          <w:szCs w:val="28"/>
        </w:rPr>
        <w:t xml:space="preserve">ZTP nebo umístění osoby v domově pro seniory apod.). Významnou úlevou je snížení poplatku ve </w:t>
      </w:r>
      <w:r w:rsidRPr="00F25B03">
        <w:rPr>
          <w:b/>
          <w:bCs/>
          <w:sz w:val="28"/>
          <w:szCs w:val="28"/>
        </w:rPr>
        <w:t>výši 300 Kč osobě starší 70 let.</w:t>
      </w:r>
      <w:r>
        <w:rPr>
          <w:sz w:val="28"/>
          <w:szCs w:val="28"/>
        </w:rPr>
        <w:t xml:space="preserve"> </w:t>
      </w:r>
    </w:p>
    <w:p w14:paraId="58C3BFB9" w14:textId="77777777" w:rsidR="00085751" w:rsidRDefault="00085751" w:rsidP="00114AED">
      <w:pPr>
        <w:jc w:val="both"/>
        <w:rPr>
          <w:sz w:val="28"/>
          <w:szCs w:val="28"/>
        </w:rPr>
      </w:pPr>
    </w:p>
    <w:p w14:paraId="2FB130BE" w14:textId="77777777" w:rsidR="00114AED" w:rsidRPr="00225E45" w:rsidRDefault="00114AED" w:rsidP="00114AED">
      <w:pPr>
        <w:pBdr>
          <w:top w:val="single" w:sz="4" w:space="1" w:color="auto"/>
          <w:left w:val="single" w:sz="4" w:space="4" w:color="auto"/>
          <w:bottom w:val="single" w:sz="4" w:space="1" w:color="auto"/>
          <w:right w:val="single" w:sz="4" w:space="4" w:color="auto"/>
        </w:pBdr>
        <w:jc w:val="center"/>
        <w:rPr>
          <w:b/>
          <w:bCs/>
          <w:sz w:val="28"/>
          <w:szCs w:val="28"/>
        </w:rPr>
      </w:pPr>
      <w:r w:rsidRPr="00225E45">
        <w:rPr>
          <w:b/>
          <w:bCs/>
          <w:sz w:val="28"/>
          <w:szCs w:val="28"/>
        </w:rPr>
        <w:lastRenderedPageBreak/>
        <w:t>PŘEHLEDNÝ VÝPOČET NYNÍ/NOVĚ</w:t>
      </w:r>
    </w:p>
    <w:p w14:paraId="3BA7B9CC" w14:textId="6CF9745A" w:rsidR="00114AED" w:rsidRDefault="00114AED" w:rsidP="00114AED">
      <w:pPr>
        <w:jc w:val="both"/>
        <w:rPr>
          <w:sz w:val="28"/>
          <w:szCs w:val="28"/>
        </w:rPr>
      </w:pPr>
      <w:r w:rsidRPr="00225E45">
        <w:rPr>
          <w:b/>
          <w:bCs/>
          <w:sz w:val="28"/>
          <w:szCs w:val="28"/>
        </w:rPr>
        <w:t xml:space="preserve">ROK 2021 </w:t>
      </w:r>
      <w:r>
        <w:rPr>
          <w:sz w:val="28"/>
          <w:szCs w:val="28"/>
        </w:rPr>
        <w:t>- RD 4 osoby – svoz popelnic 1x týdně ZAPLATÍ  3200 Kč</w:t>
      </w:r>
    </w:p>
    <w:p w14:paraId="2C8F999B" w14:textId="5F52345D" w:rsidR="00114AED" w:rsidRDefault="00114AED" w:rsidP="00114AED">
      <w:pPr>
        <w:jc w:val="both"/>
        <w:rPr>
          <w:sz w:val="28"/>
          <w:szCs w:val="28"/>
        </w:rPr>
      </w:pPr>
      <w:r>
        <w:rPr>
          <w:sz w:val="28"/>
          <w:szCs w:val="28"/>
        </w:rPr>
        <w:t>Poplatek za svozovou známku 2600 Kč/rok</w:t>
      </w:r>
      <w:r w:rsidR="001320B5">
        <w:rPr>
          <w:sz w:val="28"/>
          <w:szCs w:val="28"/>
        </w:rPr>
        <w:t xml:space="preserve"> + 4 x 150 Kč/osoby </w:t>
      </w:r>
      <w:r w:rsidR="0006714D">
        <w:rPr>
          <w:sz w:val="28"/>
          <w:szCs w:val="28"/>
        </w:rPr>
        <w:t xml:space="preserve">- </w:t>
      </w:r>
      <w:r w:rsidR="001320B5">
        <w:rPr>
          <w:sz w:val="28"/>
          <w:szCs w:val="28"/>
        </w:rPr>
        <w:t>tříděný odpad</w:t>
      </w:r>
      <w:r>
        <w:rPr>
          <w:sz w:val="28"/>
          <w:szCs w:val="28"/>
        </w:rPr>
        <w:t>.</w:t>
      </w:r>
    </w:p>
    <w:p w14:paraId="1C04A8A0" w14:textId="71949A89" w:rsidR="00114AED" w:rsidRDefault="00114AED" w:rsidP="00114AED">
      <w:pPr>
        <w:jc w:val="both"/>
        <w:rPr>
          <w:sz w:val="28"/>
          <w:szCs w:val="28"/>
        </w:rPr>
      </w:pPr>
      <w:r w:rsidRPr="00225E45">
        <w:rPr>
          <w:b/>
          <w:bCs/>
          <w:sz w:val="28"/>
          <w:szCs w:val="28"/>
        </w:rPr>
        <w:t>ROK 202</w:t>
      </w:r>
      <w:r>
        <w:rPr>
          <w:b/>
          <w:bCs/>
          <w:sz w:val="28"/>
          <w:szCs w:val="28"/>
        </w:rPr>
        <w:t>2</w:t>
      </w:r>
      <w:r w:rsidRPr="00225E45">
        <w:rPr>
          <w:b/>
          <w:bCs/>
          <w:sz w:val="28"/>
          <w:szCs w:val="28"/>
        </w:rPr>
        <w:t xml:space="preserve"> </w:t>
      </w:r>
      <w:r>
        <w:rPr>
          <w:sz w:val="28"/>
          <w:szCs w:val="28"/>
        </w:rPr>
        <w:t>- RD 4 osoby – svoz popelnic 1x týdně NOVĚ ZAPLATÍ  3200 Kč</w:t>
      </w:r>
    </w:p>
    <w:p w14:paraId="79C5C961" w14:textId="77777777" w:rsidR="00114AED" w:rsidRDefault="00114AED" w:rsidP="00114AED">
      <w:pPr>
        <w:jc w:val="both"/>
        <w:rPr>
          <w:sz w:val="28"/>
          <w:szCs w:val="28"/>
        </w:rPr>
      </w:pPr>
      <w:r>
        <w:rPr>
          <w:sz w:val="28"/>
          <w:szCs w:val="28"/>
        </w:rPr>
        <w:t>Poplatek 4 x 800 Kč.</w:t>
      </w:r>
    </w:p>
    <w:p w14:paraId="21A60813" w14:textId="132AF20D" w:rsidR="00114AED" w:rsidRDefault="00114AED" w:rsidP="00114AED">
      <w:pPr>
        <w:jc w:val="both"/>
        <w:rPr>
          <w:sz w:val="28"/>
          <w:szCs w:val="28"/>
        </w:rPr>
      </w:pPr>
      <w:r w:rsidRPr="00225E45">
        <w:rPr>
          <w:b/>
          <w:bCs/>
          <w:sz w:val="28"/>
          <w:szCs w:val="28"/>
        </w:rPr>
        <w:t xml:space="preserve">ROK 2021 </w:t>
      </w:r>
      <w:r>
        <w:rPr>
          <w:sz w:val="28"/>
          <w:szCs w:val="28"/>
        </w:rPr>
        <w:t>- RD 2 osoby – svoz popelnic 1x za 14 dni ZAPLATÍ  1700 Kč</w:t>
      </w:r>
    </w:p>
    <w:p w14:paraId="79908CE0" w14:textId="6DE9A51C" w:rsidR="00114AED" w:rsidRDefault="00114AED" w:rsidP="00114AED">
      <w:pPr>
        <w:jc w:val="both"/>
        <w:rPr>
          <w:sz w:val="28"/>
          <w:szCs w:val="28"/>
        </w:rPr>
      </w:pPr>
      <w:r>
        <w:rPr>
          <w:sz w:val="28"/>
          <w:szCs w:val="28"/>
        </w:rPr>
        <w:t>Poplatek za svozovou známku 1400 Kč/rok + 2 x 150 Kč/osoby</w:t>
      </w:r>
      <w:r w:rsidR="001320B5">
        <w:rPr>
          <w:sz w:val="28"/>
          <w:szCs w:val="28"/>
        </w:rPr>
        <w:t xml:space="preserve"> </w:t>
      </w:r>
      <w:r w:rsidR="0006714D">
        <w:rPr>
          <w:sz w:val="28"/>
          <w:szCs w:val="28"/>
        </w:rPr>
        <w:t xml:space="preserve">- </w:t>
      </w:r>
      <w:r w:rsidR="001320B5">
        <w:rPr>
          <w:sz w:val="28"/>
          <w:szCs w:val="28"/>
        </w:rPr>
        <w:t>tříděný odpad</w:t>
      </w:r>
      <w:r>
        <w:rPr>
          <w:sz w:val="28"/>
          <w:szCs w:val="28"/>
        </w:rPr>
        <w:t>.</w:t>
      </w:r>
    </w:p>
    <w:p w14:paraId="3979749F" w14:textId="77777777" w:rsidR="00114AED" w:rsidRDefault="00114AED" w:rsidP="00114AED">
      <w:pPr>
        <w:jc w:val="both"/>
        <w:rPr>
          <w:sz w:val="28"/>
          <w:szCs w:val="28"/>
        </w:rPr>
      </w:pPr>
      <w:r w:rsidRPr="00225E45">
        <w:rPr>
          <w:b/>
          <w:bCs/>
          <w:sz w:val="28"/>
          <w:szCs w:val="28"/>
        </w:rPr>
        <w:t>ROK 202</w:t>
      </w:r>
      <w:r>
        <w:rPr>
          <w:b/>
          <w:bCs/>
          <w:sz w:val="28"/>
          <w:szCs w:val="28"/>
        </w:rPr>
        <w:t xml:space="preserve">2 </w:t>
      </w:r>
      <w:r>
        <w:rPr>
          <w:sz w:val="28"/>
          <w:szCs w:val="28"/>
        </w:rPr>
        <w:t>- RD 2 osoby – svoz popelnic 1x za 14 dní NOVĚ ZAPLATÍ1600 Kč</w:t>
      </w:r>
    </w:p>
    <w:p w14:paraId="037BCC5C" w14:textId="77777777" w:rsidR="00114AED" w:rsidRDefault="00114AED" w:rsidP="00114AED">
      <w:pPr>
        <w:jc w:val="both"/>
        <w:rPr>
          <w:sz w:val="28"/>
          <w:szCs w:val="28"/>
        </w:rPr>
      </w:pPr>
      <w:r>
        <w:rPr>
          <w:sz w:val="28"/>
          <w:szCs w:val="28"/>
        </w:rPr>
        <w:t>Poplatek 2 x 800 Kč.</w:t>
      </w:r>
    </w:p>
    <w:p w14:paraId="386FDC71" w14:textId="07834A20" w:rsidR="00114AED" w:rsidRDefault="00114AED" w:rsidP="00114AED">
      <w:pPr>
        <w:jc w:val="both"/>
        <w:rPr>
          <w:sz w:val="28"/>
          <w:szCs w:val="28"/>
        </w:rPr>
      </w:pPr>
      <w:r w:rsidRPr="00225E45">
        <w:rPr>
          <w:b/>
          <w:bCs/>
          <w:sz w:val="28"/>
          <w:szCs w:val="28"/>
        </w:rPr>
        <w:t xml:space="preserve">ROK 2021 </w:t>
      </w:r>
      <w:r>
        <w:rPr>
          <w:sz w:val="28"/>
          <w:szCs w:val="28"/>
        </w:rPr>
        <w:t>- RD 1 osoba – svoz popelnic 1x měsíčně ZAPLATÍ  990 Kč</w:t>
      </w:r>
    </w:p>
    <w:p w14:paraId="3668B56A" w14:textId="5F4442A9" w:rsidR="00114AED" w:rsidRDefault="00114AED" w:rsidP="00114AED">
      <w:pPr>
        <w:jc w:val="both"/>
        <w:rPr>
          <w:sz w:val="28"/>
          <w:szCs w:val="28"/>
        </w:rPr>
      </w:pPr>
      <w:r>
        <w:rPr>
          <w:sz w:val="28"/>
          <w:szCs w:val="28"/>
        </w:rPr>
        <w:t>Poplatek za svozovou známku 12 x 70 Kč/rok 840 Kč</w:t>
      </w:r>
      <w:r w:rsidR="001320B5">
        <w:rPr>
          <w:sz w:val="28"/>
          <w:szCs w:val="28"/>
        </w:rPr>
        <w:t xml:space="preserve"> + 1 x 150,- Kč/osoby</w:t>
      </w:r>
      <w:r w:rsidR="0006714D">
        <w:rPr>
          <w:sz w:val="28"/>
          <w:szCs w:val="28"/>
        </w:rPr>
        <w:t xml:space="preserve"> -</w:t>
      </w:r>
      <w:r w:rsidR="001320B5">
        <w:rPr>
          <w:sz w:val="28"/>
          <w:szCs w:val="28"/>
        </w:rPr>
        <w:t xml:space="preserve"> tříděný odpad</w:t>
      </w:r>
      <w:r>
        <w:rPr>
          <w:sz w:val="28"/>
          <w:szCs w:val="28"/>
        </w:rPr>
        <w:t>.</w:t>
      </w:r>
    </w:p>
    <w:p w14:paraId="6A047F98" w14:textId="52BF624C" w:rsidR="00114AED" w:rsidRDefault="00114AED" w:rsidP="00114AED">
      <w:pPr>
        <w:jc w:val="both"/>
        <w:rPr>
          <w:sz w:val="28"/>
          <w:szCs w:val="28"/>
        </w:rPr>
      </w:pPr>
      <w:r w:rsidRPr="00225E45">
        <w:rPr>
          <w:b/>
          <w:bCs/>
          <w:sz w:val="28"/>
          <w:szCs w:val="28"/>
        </w:rPr>
        <w:t>ROK 202</w:t>
      </w:r>
      <w:r>
        <w:rPr>
          <w:b/>
          <w:bCs/>
          <w:sz w:val="28"/>
          <w:szCs w:val="28"/>
        </w:rPr>
        <w:t>2</w:t>
      </w:r>
      <w:r w:rsidRPr="00225E45">
        <w:rPr>
          <w:b/>
          <w:bCs/>
          <w:sz w:val="28"/>
          <w:szCs w:val="28"/>
        </w:rPr>
        <w:t xml:space="preserve"> </w:t>
      </w:r>
      <w:r>
        <w:rPr>
          <w:sz w:val="28"/>
          <w:szCs w:val="28"/>
        </w:rPr>
        <w:t xml:space="preserve">- RD 1 osoba – svoz popelnic 1x měsíčně ZAPLATÍ  800 Kč </w:t>
      </w:r>
    </w:p>
    <w:p w14:paraId="499FCD20" w14:textId="77777777" w:rsidR="00114AED" w:rsidRDefault="00114AED" w:rsidP="00114AED">
      <w:pPr>
        <w:jc w:val="both"/>
        <w:rPr>
          <w:sz w:val="28"/>
          <w:szCs w:val="28"/>
        </w:rPr>
      </w:pPr>
      <w:r>
        <w:rPr>
          <w:sz w:val="28"/>
          <w:szCs w:val="28"/>
        </w:rPr>
        <w:t xml:space="preserve">Poplatek 1 x 800 Kč.  </w:t>
      </w:r>
    </w:p>
    <w:p w14:paraId="497D9C6C" w14:textId="785E8547" w:rsidR="00114AED" w:rsidRDefault="00114AED" w:rsidP="00114AED">
      <w:pPr>
        <w:jc w:val="both"/>
        <w:rPr>
          <w:sz w:val="28"/>
          <w:szCs w:val="28"/>
        </w:rPr>
      </w:pPr>
      <w:r w:rsidRPr="00225E45">
        <w:rPr>
          <w:b/>
          <w:bCs/>
          <w:sz w:val="28"/>
          <w:szCs w:val="28"/>
        </w:rPr>
        <w:t xml:space="preserve">ROK 2021 </w:t>
      </w:r>
      <w:r>
        <w:rPr>
          <w:sz w:val="28"/>
          <w:szCs w:val="28"/>
        </w:rPr>
        <w:t>- RD 1 osoba – svoz popelnic 1x čtvrtl.  ZAPLATÍ  430 Kč</w:t>
      </w:r>
    </w:p>
    <w:p w14:paraId="72E6B06D" w14:textId="11FC9A15" w:rsidR="00114AED" w:rsidRDefault="00114AED" w:rsidP="00114AED">
      <w:pPr>
        <w:jc w:val="both"/>
        <w:rPr>
          <w:sz w:val="28"/>
          <w:szCs w:val="28"/>
        </w:rPr>
      </w:pPr>
      <w:r>
        <w:rPr>
          <w:sz w:val="28"/>
          <w:szCs w:val="28"/>
        </w:rPr>
        <w:t xml:space="preserve">Poplatek za svozovou známku 4 x 70 Kč/rok tj. 280 </w:t>
      </w:r>
      <w:r w:rsidR="001320B5">
        <w:rPr>
          <w:sz w:val="28"/>
          <w:szCs w:val="28"/>
        </w:rPr>
        <w:t xml:space="preserve">Kč + 1 x 150 Kč/osobu </w:t>
      </w:r>
      <w:r w:rsidR="0006714D">
        <w:rPr>
          <w:sz w:val="28"/>
          <w:szCs w:val="28"/>
        </w:rPr>
        <w:t xml:space="preserve">- </w:t>
      </w:r>
      <w:r w:rsidR="001320B5">
        <w:rPr>
          <w:sz w:val="28"/>
          <w:szCs w:val="28"/>
        </w:rPr>
        <w:t>tříděný odpad</w:t>
      </w:r>
      <w:r>
        <w:rPr>
          <w:sz w:val="28"/>
          <w:szCs w:val="28"/>
        </w:rPr>
        <w:t>.</w:t>
      </w:r>
    </w:p>
    <w:p w14:paraId="170B3398" w14:textId="77777777" w:rsidR="00114AED" w:rsidRDefault="00114AED" w:rsidP="00114AED">
      <w:pPr>
        <w:jc w:val="both"/>
        <w:rPr>
          <w:sz w:val="28"/>
          <w:szCs w:val="28"/>
        </w:rPr>
      </w:pPr>
      <w:r>
        <w:rPr>
          <w:sz w:val="28"/>
          <w:szCs w:val="28"/>
        </w:rPr>
        <w:t>(V roce 2022 by kalkulace činila 4 x 100 Kč/rok tj. 400 Kč + 150 Kč cel. 550 Kč)</w:t>
      </w:r>
    </w:p>
    <w:p w14:paraId="23C71A93" w14:textId="5D2BE9D4" w:rsidR="00114AED" w:rsidRDefault="00114AED" w:rsidP="00114AED">
      <w:pPr>
        <w:jc w:val="both"/>
        <w:rPr>
          <w:sz w:val="28"/>
          <w:szCs w:val="28"/>
        </w:rPr>
      </w:pPr>
      <w:r w:rsidRPr="00225E45">
        <w:rPr>
          <w:b/>
          <w:bCs/>
          <w:sz w:val="28"/>
          <w:szCs w:val="28"/>
        </w:rPr>
        <w:t>ROK 202</w:t>
      </w:r>
      <w:r>
        <w:rPr>
          <w:b/>
          <w:bCs/>
          <w:sz w:val="28"/>
          <w:szCs w:val="28"/>
        </w:rPr>
        <w:t>2</w:t>
      </w:r>
      <w:r w:rsidRPr="00225E45">
        <w:rPr>
          <w:b/>
          <w:bCs/>
          <w:sz w:val="28"/>
          <w:szCs w:val="28"/>
        </w:rPr>
        <w:t xml:space="preserve"> </w:t>
      </w:r>
      <w:r>
        <w:rPr>
          <w:sz w:val="28"/>
          <w:szCs w:val="28"/>
        </w:rPr>
        <w:t>- RD 1 osoby – svoz popelnic 1x čtvrtl.  ZAPLATÍ  800 Kč</w:t>
      </w:r>
    </w:p>
    <w:p w14:paraId="28533067" w14:textId="18E6B771" w:rsidR="00114AED" w:rsidRDefault="00114AED" w:rsidP="00114AED">
      <w:pPr>
        <w:jc w:val="both"/>
        <w:rPr>
          <w:sz w:val="28"/>
          <w:szCs w:val="28"/>
        </w:rPr>
      </w:pPr>
      <w:r>
        <w:rPr>
          <w:sz w:val="28"/>
          <w:szCs w:val="28"/>
        </w:rPr>
        <w:t xml:space="preserve">Poplatek 1 x 800 Kč. </w:t>
      </w:r>
    </w:p>
    <w:p w14:paraId="093ED40D" w14:textId="77777777" w:rsidR="00CC3EE7" w:rsidRDefault="00CC3EE7" w:rsidP="00114AED">
      <w:pPr>
        <w:jc w:val="both"/>
        <w:rPr>
          <w:sz w:val="28"/>
          <w:szCs w:val="28"/>
        </w:rPr>
      </w:pPr>
    </w:p>
    <w:p w14:paraId="07115766" w14:textId="32D4A1F4" w:rsidR="00114AED" w:rsidRPr="00B555F4" w:rsidRDefault="00114AED" w:rsidP="00114AED">
      <w:pPr>
        <w:jc w:val="both"/>
        <w:rPr>
          <w:sz w:val="28"/>
          <w:szCs w:val="28"/>
          <w:lang w:eastAsia="cs-CZ"/>
        </w:rPr>
      </w:pPr>
      <w:r w:rsidRPr="00B555F4">
        <w:rPr>
          <w:sz w:val="28"/>
          <w:szCs w:val="28"/>
          <w:lang w:eastAsia="cs-CZ"/>
        </w:rPr>
        <w:t>Zákon o místních poplatcích vychází z nevyvratitelné domněnky, že i v případě staveb k individuální rekreaci, bytu či rodinného domu, v němž není nikdo přihlášen k pobytu, dochází k využívání obecního systému nakládání s komunálním odpadem v obci uživateli těchto objektů, a to minimálně v rozsahu, v jakém jej zatěžuje jeden poplatník.</w:t>
      </w:r>
      <w:r w:rsidR="00CC3EE7">
        <w:rPr>
          <w:sz w:val="28"/>
          <w:szCs w:val="28"/>
          <w:lang w:eastAsia="cs-CZ"/>
        </w:rPr>
        <w:t xml:space="preserve"> Poplatek činí 1 x 800 Kč</w:t>
      </w:r>
    </w:p>
    <w:p w14:paraId="3F529D86" w14:textId="50E3D061" w:rsidR="00114AED" w:rsidRDefault="001320B5" w:rsidP="00114AED">
      <w:pPr>
        <w:jc w:val="both"/>
        <w:rPr>
          <w:sz w:val="28"/>
          <w:szCs w:val="28"/>
        </w:rPr>
      </w:pPr>
      <w:r>
        <w:rPr>
          <w:sz w:val="28"/>
          <w:szCs w:val="28"/>
        </w:rPr>
        <w:t>Přihlásit se k pl</w:t>
      </w:r>
      <w:r w:rsidR="0006714D">
        <w:rPr>
          <w:sz w:val="28"/>
          <w:szCs w:val="28"/>
        </w:rPr>
        <w:t>a</w:t>
      </w:r>
      <w:r>
        <w:rPr>
          <w:sz w:val="28"/>
          <w:szCs w:val="28"/>
        </w:rPr>
        <w:t>tbě</w:t>
      </w:r>
      <w:r w:rsidR="00114AED" w:rsidRPr="00B555F4">
        <w:rPr>
          <w:sz w:val="28"/>
          <w:szCs w:val="28"/>
        </w:rPr>
        <w:t xml:space="preserve"> poplatku může i osoba, která užívá nemovitost (RD, chatu, byt). Každý poplatník obdrží doklad o zaplacení poplatku.</w:t>
      </w:r>
    </w:p>
    <w:p w14:paraId="5F7203BB" w14:textId="77777777" w:rsidR="00114AED" w:rsidRPr="00CF7642" w:rsidRDefault="00114AED" w:rsidP="00114AED">
      <w:pPr>
        <w:jc w:val="both"/>
        <w:rPr>
          <w:b/>
          <w:bCs/>
          <w:sz w:val="28"/>
          <w:szCs w:val="28"/>
        </w:rPr>
      </w:pPr>
      <w:r w:rsidRPr="00CF7642">
        <w:rPr>
          <w:b/>
          <w:bCs/>
          <w:sz w:val="28"/>
          <w:szCs w:val="28"/>
        </w:rPr>
        <w:t>UVEDEN</w:t>
      </w:r>
      <w:r>
        <w:rPr>
          <w:b/>
          <w:bCs/>
          <w:sz w:val="28"/>
          <w:szCs w:val="28"/>
        </w:rPr>
        <w:t>Á</w:t>
      </w:r>
      <w:r w:rsidRPr="00CF7642">
        <w:rPr>
          <w:b/>
          <w:bCs/>
          <w:sz w:val="28"/>
          <w:szCs w:val="28"/>
        </w:rPr>
        <w:t xml:space="preserve"> KALKULAC</w:t>
      </w:r>
      <w:r>
        <w:rPr>
          <w:b/>
          <w:bCs/>
          <w:sz w:val="28"/>
          <w:szCs w:val="28"/>
        </w:rPr>
        <w:t>E</w:t>
      </w:r>
      <w:r w:rsidRPr="00CF7642">
        <w:rPr>
          <w:b/>
          <w:bCs/>
          <w:sz w:val="28"/>
          <w:szCs w:val="28"/>
        </w:rPr>
        <w:t xml:space="preserve"> NEZOHLED</w:t>
      </w:r>
      <w:r>
        <w:rPr>
          <w:b/>
          <w:bCs/>
          <w:sz w:val="28"/>
          <w:szCs w:val="28"/>
        </w:rPr>
        <w:t>ŇUJE</w:t>
      </w:r>
      <w:r w:rsidRPr="00CF7642">
        <w:rPr>
          <w:b/>
          <w:bCs/>
          <w:sz w:val="28"/>
          <w:szCs w:val="28"/>
        </w:rPr>
        <w:t xml:space="preserve"> ÚLEV</w:t>
      </w:r>
      <w:r>
        <w:rPr>
          <w:b/>
          <w:bCs/>
          <w:sz w:val="28"/>
          <w:szCs w:val="28"/>
        </w:rPr>
        <w:t>U</w:t>
      </w:r>
      <w:r w:rsidRPr="00CF7642">
        <w:rPr>
          <w:b/>
          <w:bCs/>
          <w:sz w:val="28"/>
          <w:szCs w:val="28"/>
        </w:rPr>
        <w:t xml:space="preserve"> NA OSOBU STARŠÍ 70 LET VE VÝŠI 300 Kč.</w:t>
      </w:r>
    </w:p>
    <w:p w14:paraId="340605E9" w14:textId="01C1466A" w:rsidR="00114AED" w:rsidRDefault="00114AED" w:rsidP="00114AED">
      <w:pPr>
        <w:jc w:val="both"/>
        <w:rPr>
          <w:b/>
          <w:bCs/>
          <w:sz w:val="28"/>
          <w:szCs w:val="28"/>
        </w:rPr>
      </w:pPr>
      <w:r w:rsidRPr="00E56F99">
        <w:rPr>
          <w:b/>
          <w:bCs/>
          <w:sz w:val="28"/>
          <w:szCs w:val="28"/>
        </w:rPr>
        <w:t>Kalkulace ceny jednorázové svozové známky pro rok 2022 bude činit minimálně výši 100 Kč/kus.</w:t>
      </w:r>
    </w:p>
    <w:p w14:paraId="48F2F81D" w14:textId="359FF514" w:rsidR="00114AED" w:rsidRDefault="00114AED" w:rsidP="00114AED">
      <w:pPr>
        <w:jc w:val="both"/>
        <w:rPr>
          <w:sz w:val="28"/>
          <w:szCs w:val="28"/>
        </w:rPr>
      </w:pPr>
      <w:r>
        <w:rPr>
          <w:sz w:val="28"/>
          <w:szCs w:val="28"/>
        </w:rPr>
        <w:t xml:space="preserve">Přehledným výpočtem vám předkládáme některé platební kalkulace. Snažili jsme se poplatky za odpady nenavyšovat, ponechat platby ve stejné výši jako letos, přestože očekáváme navýšení cen svozových známek od společnosti AVE Kladno. </w:t>
      </w:r>
    </w:p>
    <w:p w14:paraId="1772F91F" w14:textId="1AF7F5DE" w:rsidR="000F1A9D" w:rsidRPr="000F1A9D" w:rsidRDefault="000F1A9D" w:rsidP="00114AED">
      <w:pPr>
        <w:jc w:val="both"/>
        <w:rPr>
          <w:b/>
          <w:bCs/>
          <w:sz w:val="28"/>
          <w:szCs w:val="28"/>
        </w:rPr>
      </w:pPr>
      <w:r w:rsidRPr="00D107E1">
        <w:rPr>
          <w:b/>
          <w:bCs/>
          <w:sz w:val="28"/>
          <w:szCs w:val="28"/>
          <w:u w:val="single"/>
        </w:rPr>
        <w:t>OSTATNÍ POPLATKY</w:t>
      </w:r>
      <w:r w:rsidRPr="000F1A9D">
        <w:rPr>
          <w:b/>
          <w:bCs/>
          <w:sz w:val="28"/>
          <w:szCs w:val="28"/>
        </w:rPr>
        <w:t>:</w:t>
      </w:r>
    </w:p>
    <w:p w14:paraId="2C255A1C" w14:textId="26B77614" w:rsidR="00114AED" w:rsidRDefault="00114AED" w:rsidP="00114AED">
      <w:pPr>
        <w:jc w:val="both"/>
        <w:rPr>
          <w:sz w:val="28"/>
          <w:szCs w:val="28"/>
        </w:rPr>
      </w:pPr>
      <w:r w:rsidRPr="00B555F4">
        <w:rPr>
          <w:sz w:val="28"/>
          <w:szCs w:val="28"/>
        </w:rPr>
        <w:t xml:space="preserve">Poplatek za psa zůstává beze změny. Zdraží ale stočné. Provozovatel ČOV Bratronice kalkuluje </w:t>
      </w:r>
      <w:r w:rsidR="00234B2D">
        <w:rPr>
          <w:sz w:val="28"/>
          <w:szCs w:val="28"/>
        </w:rPr>
        <w:t>zvýšení</w:t>
      </w:r>
      <w:r w:rsidRPr="00B555F4">
        <w:rPr>
          <w:sz w:val="28"/>
          <w:szCs w:val="28"/>
        </w:rPr>
        <w:t xml:space="preserve"> stočného od 1. ledna 2022, kter</w:t>
      </w:r>
      <w:r w:rsidR="00234B2D">
        <w:rPr>
          <w:sz w:val="28"/>
          <w:szCs w:val="28"/>
        </w:rPr>
        <w:t>é bohužel</w:t>
      </w:r>
      <w:r w:rsidRPr="00B555F4">
        <w:rPr>
          <w:sz w:val="28"/>
          <w:szCs w:val="28"/>
        </w:rPr>
        <w:t xml:space="preserve"> bude díky navýšení provozních výdajů (energie, čerpadla, servis míchadel, rozbory vzorků, opravy elektro rozvaděčů a mnoho dalšího) navýšena. Z účetního dokladu -</w:t>
      </w:r>
      <w:r w:rsidR="000F1A9D" w:rsidRPr="00B555F4">
        <w:rPr>
          <w:sz w:val="28"/>
          <w:szCs w:val="28"/>
        </w:rPr>
        <w:t xml:space="preserve"> </w:t>
      </w:r>
      <w:r w:rsidRPr="00B555F4">
        <w:rPr>
          <w:sz w:val="28"/>
          <w:szCs w:val="28"/>
        </w:rPr>
        <w:t xml:space="preserve">Výkazu zisku a ztráty k 31.10.2021 je provoz čistírny </w:t>
      </w:r>
      <w:r w:rsidR="00212550">
        <w:rPr>
          <w:sz w:val="28"/>
          <w:szCs w:val="28"/>
        </w:rPr>
        <w:t>odpadních vod opět ztrátový (-254</w:t>
      </w:r>
      <w:r w:rsidRPr="00B555F4">
        <w:rPr>
          <w:sz w:val="28"/>
          <w:szCs w:val="28"/>
        </w:rPr>
        <w:t xml:space="preserve"> tis. Kč). Výnosy nepokryjí náklady. Předpokládáme upravenou výši stočného v rozmezí 131 – 140 Kč/osobu.   Provozovatel ČOV sdělí a podloží výpočtem novou výši stočného v prosinci 2021.</w:t>
      </w:r>
      <w:r>
        <w:rPr>
          <w:sz w:val="28"/>
          <w:szCs w:val="28"/>
        </w:rPr>
        <w:t xml:space="preserve"> </w:t>
      </w:r>
      <w:r w:rsidR="00E32529">
        <w:rPr>
          <w:sz w:val="28"/>
          <w:szCs w:val="28"/>
        </w:rPr>
        <w:t xml:space="preserve">                                                                                                           </w:t>
      </w:r>
      <w:r w:rsidR="00085751">
        <w:rPr>
          <w:sz w:val="28"/>
          <w:szCs w:val="28"/>
        </w:rPr>
        <w:t xml:space="preserve">                </w:t>
      </w:r>
      <w:r w:rsidR="00E32529">
        <w:rPr>
          <w:sz w:val="28"/>
          <w:szCs w:val="28"/>
        </w:rPr>
        <w:t>MK</w:t>
      </w:r>
    </w:p>
    <w:p w14:paraId="590E3D45" w14:textId="39B94371" w:rsidR="00403B22" w:rsidRPr="00A64FFD" w:rsidRDefault="00532DDF" w:rsidP="00403B22">
      <w:pPr>
        <w:jc w:val="center"/>
        <w:rPr>
          <w:b/>
          <w:bCs/>
          <w:sz w:val="40"/>
        </w:rPr>
      </w:pPr>
      <w:r>
        <w:rPr>
          <w:noProof/>
          <w:lang w:eastAsia="cs-CZ"/>
        </w:rPr>
        <w:drawing>
          <wp:anchor distT="0" distB="0" distL="114300" distR="114300" simplePos="0" relativeHeight="251653120" behindDoc="0" locked="0" layoutInCell="1" allowOverlap="1" wp14:anchorId="70A2BACF" wp14:editId="1949A7DB">
            <wp:simplePos x="0" y="0"/>
            <wp:positionH relativeFrom="margin">
              <wp:posOffset>114935</wp:posOffset>
            </wp:positionH>
            <wp:positionV relativeFrom="paragraph">
              <wp:posOffset>111760</wp:posOffset>
            </wp:positionV>
            <wp:extent cx="1758315" cy="682625"/>
            <wp:effectExtent l="0" t="0" r="0" b="0"/>
            <wp:wrapSquare wrapText="bothSides"/>
            <wp:docPr id="461" name="Grafický 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ký objekt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8315" cy="682625"/>
                    </a:xfrm>
                    <a:prstGeom prst="rect">
                      <a:avLst/>
                    </a:prstGeom>
                    <a:noFill/>
                  </pic:spPr>
                </pic:pic>
              </a:graphicData>
            </a:graphic>
            <wp14:sizeRelH relativeFrom="margin">
              <wp14:pctWidth>0</wp14:pctWidth>
            </wp14:sizeRelH>
            <wp14:sizeRelV relativeFrom="margin">
              <wp14:pctHeight>0</wp14:pctHeight>
            </wp14:sizeRelV>
          </wp:anchor>
        </w:drawing>
      </w:r>
      <w:r w:rsidR="00403B22" w:rsidRPr="00A64FFD">
        <w:rPr>
          <w:b/>
          <w:bCs/>
          <w:sz w:val="40"/>
        </w:rPr>
        <w:t xml:space="preserve">Co je to ta </w:t>
      </w:r>
      <w:r w:rsidR="00403B22" w:rsidRPr="00A64FFD">
        <w:rPr>
          <w:b/>
          <w:bCs/>
          <w:caps/>
          <w:sz w:val="40"/>
        </w:rPr>
        <w:t>mas</w:t>
      </w:r>
      <w:r w:rsidR="00403B22" w:rsidRPr="00A64FFD">
        <w:rPr>
          <w:b/>
          <w:bCs/>
          <w:sz w:val="40"/>
        </w:rPr>
        <w:t>ka?</w:t>
      </w:r>
    </w:p>
    <w:p w14:paraId="1251739C" w14:textId="77777777" w:rsidR="00403B22" w:rsidRDefault="00403B22" w:rsidP="00403B22">
      <w:pPr>
        <w:shd w:val="clear" w:color="auto" w:fill="FFFFFF"/>
        <w:jc w:val="both"/>
        <w:rPr>
          <w:rStyle w:val="Hypertextovodkaz"/>
          <w:color w:val="auto"/>
          <w:sz w:val="26"/>
          <w:szCs w:val="26"/>
          <w:u w:val="none"/>
        </w:rPr>
      </w:pPr>
      <w:r w:rsidRPr="004878B5">
        <w:rPr>
          <w:color w:val="23272C"/>
          <w:sz w:val="26"/>
          <w:szCs w:val="26"/>
        </w:rPr>
        <w:t xml:space="preserve">Území MASky se rozprostírá na 20 obcích (včetně obce Bratronice) s celkovým počtem obyvatel 17 598.  MASka sdružuje nejen obce, na jejichž území operuje, ale i školy, spolky, podnikatele, hasiče, zemědělce, či zástupce církve. Do MASky mohou však vstoupit i lidé, kteří jsou ochotni pro své okolí obětovat svůj volný čas a podílet se na aktivitách MASky. Bližší informace naleznete na stránkách </w:t>
      </w:r>
      <w:hyperlink r:id="rId13" w:history="1">
        <w:r w:rsidRPr="004878B5">
          <w:rPr>
            <w:rStyle w:val="Hypertextovodkaz"/>
            <w:color w:val="auto"/>
            <w:sz w:val="26"/>
            <w:szCs w:val="26"/>
            <w:u w:val="none"/>
          </w:rPr>
          <w:t>www.mezihrady.cz</w:t>
        </w:r>
      </w:hyperlink>
      <w:r w:rsidRPr="004878B5">
        <w:rPr>
          <w:rStyle w:val="Hypertextovodkaz"/>
          <w:color w:val="auto"/>
          <w:sz w:val="26"/>
          <w:szCs w:val="26"/>
          <w:u w:val="none"/>
        </w:rPr>
        <w:t xml:space="preserve"> nebo </w:t>
      </w:r>
      <w:hyperlink r:id="rId14" w:history="1">
        <w:r w:rsidRPr="004878B5">
          <w:rPr>
            <w:rStyle w:val="Hypertextovodkaz"/>
            <w:color w:val="auto"/>
            <w:sz w:val="26"/>
            <w:szCs w:val="26"/>
            <w:u w:val="none"/>
          </w:rPr>
          <w:t>www.bratronice/události</w:t>
        </w:r>
      </w:hyperlink>
      <w:r w:rsidRPr="004878B5">
        <w:rPr>
          <w:rStyle w:val="Hypertextovodkaz"/>
          <w:color w:val="auto"/>
          <w:sz w:val="26"/>
          <w:szCs w:val="26"/>
          <w:u w:val="none"/>
        </w:rPr>
        <w:t xml:space="preserve"> v obci/aktuality/mezihrady</w:t>
      </w:r>
    </w:p>
    <w:p w14:paraId="0A602DF5" w14:textId="77777777" w:rsidR="007F21F2" w:rsidRPr="004878B5" w:rsidRDefault="007F21F2" w:rsidP="00403B22">
      <w:pPr>
        <w:shd w:val="clear" w:color="auto" w:fill="FFFFFF"/>
        <w:jc w:val="both"/>
        <w:rPr>
          <w:sz w:val="26"/>
          <w:szCs w:val="26"/>
        </w:rPr>
      </w:pPr>
    </w:p>
    <w:p w14:paraId="01FFF1FE" w14:textId="77777777" w:rsidR="003318C0" w:rsidRDefault="003318C0" w:rsidP="003318C0">
      <w:pPr>
        <w:jc w:val="both"/>
        <w:rPr>
          <w:rFonts w:ascii="Webdings" w:hAnsi="Webdings"/>
          <w:sz w:val="36"/>
        </w:rPr>
      </w:pPr>
      <w:r w:rsidRPr="009A091C">
        <w:rPr>
          <w:b/>
          <w:sz w:val="36"/>
          <w:szCs w:val="32"/>
          <w:u w:val="single"/>
        </w:rPr>
        <w:lastRenderedPageBreak/>
        <w:t>Povídá se, že</w:t>
      </w:r>
      <w:r w:rsidRPr="00802519">
        <w:rPr>
          <w:b/>
          <w:sz w:val="32"/>
          <w:szCs w:val="32"/>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p>
    <w:p w14:paraId="52F35E63" w14:textId="298147E0" w:rsidR="003318C0" w:rsidRDefault="00532DDF" w:rsidP="003318C0">
      <w:pPr>
        <w:pStyle w:val="Odstavecseseznamem"/>
        <w:numPr>
          <w:ilvl w:val="0"/>
          <w:numId w:val="44"/>
        </w:numPr>
        <w:spacing w:after="160" w:line="259" w:lineRule="auto"/>
        <w:jc w:val="both"/>
        <w:rPr>
          <w:rFonts w:ascii="Times New Roman" w:hAnsi="Times New Roman"/>
          <w:sz w:val="28"/>
          <w:szCs w:val="28"/>
        </w:rPr>
      </w:pPr>
      <w:r>
        <w:rPr>
          <w:noProof/>
          <w:lang w:eastAsia="cs-CZ"/>
        </w:rPr>
        <w:drawing>
          <wp:anchor distT="0" distB="0" distL="114300" distR="114300" simplePos="0" relativeHeight="251659264" behindDoc="1" locked="0" layoutInCell="1" allowOverlap="1" wp14:anchorId="4CB8BF5A" wp14:editId="42BB60E7">
            <wp:simplePos x="0" y="0"/>
            <wp:positionH relativeFrom="column">
              <wp:posOffset>6680835</wp:posOffset>
            </wp:positionH>
            <wp:positionV relativeFrom="paragraph">
              <wp:posOffset>-20955</wp:posOffset>
            </wp:positionV>
            <wp:extent cx="227330" cy="227330"/>
            <wp:effectExtent l="0" t="0" r="0" b="0"/>
            <wp:wrapTight wrapText="bothSides">
              <wp:wrapPolygon edited="0">
                <wp:start x="0" y="0"/>
                <wp:lineTo x="0" y="19911"/>
                <wp:lineTo x="19911" y="19911"/>
                <wp:lineTo x="19911" y="0"/>
                <wp:lineTo x="0" y="0"/>
              </wp:wrapPolygon>
            </wp:wrapTight>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pic:spPr>
                </pic:pic>
              </a:graphicData>
            </a:graphic>
            <wp14:sizeRelH relativeFrom="page">
              <wp14:pctWidth>0</wp14:pctWidth>
            </wp14:sizeRelH>
            <wp14:sizeRelV relativeFrom="page">
              <wp14:pctHeight>0</wp14:pctHeight>
            </wp14:sizeRelV>
          </wp:anchor>
        </w:drawing>
      </w:r>
      <w:r w:rsidR="003318C0">
        <w:rPr>
          <w:rFonts w:ascii="Times New Roman" w:hAnsi="Times New Roman"/>
          <w:sz w:val="28"/>
          <w:szCs w:val="28"/>
        </w:rPr>
        <w:t xml:space="preserve">Nové dopravní značení v obci. Upozorňujeme naše občany na umístění dopravní značky  ve směru od sokolovny ke kostelu (škole) a nazpět. V nejbližších dnech dojde k úpravě trasy autobusové linky č. 386. Výstupní zastávka bude u parku před obecním úřadem, točna autobusu okolo malého rybníčku ke kostelu (stejně jako v minulosti). Pro bezpečný provoz bude trasa označena příslušnými dopravními značkami.  </w:t>
      </w:r>
    </w:p>
    <w:p w14:paraId="5D78CFE3" w14:textId="1327B5B6" w:rsidR="003318C0" w:rsidRDefault="00532DDF" w:rsidP="003318C0">
      <w:pPr>
        <w:pStyle w:val="Odstavecseseznamem"/>
        <w:numPr>
          <w:ilvl w:val="0"/>
          <w:numId w:val="44"/>
        </w:numPr>
        <w:spacing w:after="160" w:line="259" w:lineRule="auto"/>
        <w:jc w:val="both"/>
        <w:rPr>
          <w:rFonts w:ascii="Times New Roman" w:hAnsi="Times New Roman"/>
          <w:sz w:val="28"/>
          <w:szCs w:val="28"/>
        </w:rPr>
      </w:pPr>
      <w:r>
        <w:rPr>
          <w:noProof/>
          <w:lang w:eastAsia="cs-CZ"/>
        </w:rPr>
        <w:drawing>
          <wp:anchor distT="0" distB="0" distL="114300" distR="114300" simplePos="0" relativeHeight="251660288" behindDoc="1" locked="0" layoutInCell="1" allowOverlap="1" wp14:anchorId="6691CA04" wp14:editId="26A49653">
            <wp:simplePos x="0" y="0"/>
            <wp:positionH relativeFrom="column">
              <wp:posOffset>5323840</wp:posOffset>
            </wp:positionH>
            <wp:positionV relativeFrom="paragraph">
              <wp:posOffset>775335</wp:posOffset>
            </wp:positionV>
            <wp:extent cx="1702435" cy="1000125"/>
            <wp:effectExtent l="0" t="0" r="0" b="0"/>
            <wp:wrapThrough wrapText="bothSides">
              <wp:wrapPolygon edited="0">
                <wp:start x="0" y="0"/>
                <wp:lineTo x="0" y="21394"/>
                <wp:lineTo x="21270" y="21394"/>
                <wp:lineTo x="21270" y="0"/>
                <wp:lineTo x="0" y="0"/>
              </wp:wrapPolygon>
            </wp:wrapThrough>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l="9653" t="16216" b="19296"/>
                    <a:stretch>
                      <a:fillRect/>
                    </a:stretch>
                  </pic:blipFill>
                  <pic:spPr bwMode="auto">
                    <a:xfrm>
                      <a:off x="0" y="0"/>
                      <a:ext cx="1702435" cy="1000125"/>
                    </a:xfrm>
                    <a:prstGeom prst="rect">
                      <a:avLst/>
                    </a:prstGeom>
                    <a:noFill/>
                  </pic:spPr>
                </pic:pic>
              </a:graphicData>
            </a:graphic>
            <wp14:sizeRelH relativeFrom="page">
              <wp14:pctWidth>0</wp14:pctWidth>
            </wp14:sizeRelH>
            <wp14:sizeRelV relativeFrom="page">
              <wp14:pctHeight>0</wp14:pctHeight>
            </wp14:sizeRelV>
          </wp:anchor>
        </w:drawing>
      </w:r>
      <w:r w:rsidR="003318C0">
        <w:rPr>
          <w:rFonts w:ascii="Times New Roman" w:hAnsi="Times New Roman"/>
          <w:sz w:val="28"/>
          <w:szCs w:val="28"/>
        </w:rPr>
        <w:t>Z podnětu občanky Dolního Bezděkova bylo znovu obnoveno (od 30.10.2021) 5 víkendových spojů autobusové linky č. 629 z Kladna přes Družec do Dolního Bezděkova. Pražská integrovaná doprava, provozovatel autobusové dopravy, vyhověla naší žádosti a uvedené spoje okamžitě obnovila. Případné vaše požadavky, změny, úpravy na autobusové spojení adresujte prosím na obecní úřad.</w:t>
      </w:r>
    </w:p>
    <w:p w14:paraId="7ECC12B9" w14:textId="76CDCEF6" w:rsidR="003318C0" w:rsidRPr="00823FA1" w:rsidRDefault="003318C0" w:rsidP="003318C0">
      <w:pPr>
        <w:pStyle w:val="Odstavecseseznamem"/>
        <w:numPr>
          <w:ilvl w:val="0"/>
          <w:numId w:val="44"/>
        </w:numPr>
        <w:spacing w:after="160" w:line="259" w:lineRule="auto"/>
        <w:rPr>
          <w:rFonts w:ascii="Times New Roman" w:hAnsi="Times New Roman"/>
          <w:sz w:val="28"/>
          <w:szCs w:val="28"/>
        </w:rPr>
      </w:pPr>
      <w:r>
        <w:rPr>
          <w:rFonts w:ascii="Times New Roman" w:hAnsi="Times New Roman"/>
          <w:sz w:val="28"/>
          <w:szCs w:val="28"/>
        </w:rPr>
        <w:t>Rozšíř</w:t>
      </w:r>
      <w:r w:rsidRPr="00823FA1">
        <w:rPr>
          <w:rFonts w:ascii="Times New Roman" w:hAnsi="Times New Roman"/>
          <w:sz w:val="28"/>
          <w:szCs w:val="28"/>
        </w:rPr>
        <w:t>i</w:t>
      </w:r>
      <w:r>
        <w:rPr>
          <w:rFonts w:ascii="Times New Roman" w:hAnsi="Times New Roman"/>
          <w:sz w:val="28"/>
          <w:szCs w:val="28"/>
        </w:rPr>
        <w:t>li jsme služby v naší obci! Nově</w:t>
      </w:r>
      <w:r w:rsidRPr="00823FA1">
        <w:rPr>
          <w:rFonts w:ascii="Times New Roman" w:hAnsi="Times New Roman"/>
          <w:sz w:val="28"/>
          <w:szCs w:val="28"/>
        </w:rPr>
        <w:t xml:space="preserve"> u nás najdete bezkontaktní výdejní místo</w:t>
      </w:r>
      <w:r w:rsidR="00403B22">
        <w:rPr>
          <w:rFonts w:ascii="Times New Roman" w:hAnsi="Times New Roman"/>
          <w:sz w:val="28"/>
          <w:szCs w:val="28"/>
        </w:rPr>
        <w:t xml:space="preserve"> společnosti ZÁSILKOVNA, </w:t>
      </w:r>
      <w:r w:rsidRPr="00823FA1">
        <w:rPr>
          <w:rFonts w:ascii="Times New Roman" w:hAnsi="Times New Roman"/>
          <w:sz w:val="28"/>
          <w:szCs w:val="28"/>
        </w:rPr>
        <w:t xml:space="preserve">na které si </w:t>
      </w:r>
      <w:r>
        <w:rPr>
          <w:rFonts w:ascii="Times New Roman" w:hAnsi="Times New Roman"/>
          <w:sz w:val="28"/>
          <w:szCs w:val="28"/>
        </w:rPr>
        <w:t>můžete nechat doruč</w:t>
      </w:r>
      <w:r w:rsidRPr="00823FA1">
        <w:rPr>
          <w:rFonts w:ascii="Times New Roman" w:hAnsi="Times New Roman"/>
          <w:sz w:val="28"/>
          <w:szCs w:val="28"/>
        </w:rPr>
        <w:t>it své zásilky.</w:t>
      </w:r>
    </w:p>
    <w:p w14:paraId="67A555EB" w14:textId="128F6477" w:rsidR="003318C0" w:rsidRDefault="003318C0" w:rsidP="003318C0">
      <w:pPr>
        <w:pStyle w:val="Odstavecseseznamem"/>
        <w:numPr>
          <w:ilvl w:val="0"/>
          <w:numId w:val="42"/>
        </w:numPr>
        <w:spacing w:after="160" w:line="259" w:lineRule="auto"/>
        <w:jc w:val="both"/>
        <w:rPr>
          <w:rFonts w:ascii="Times New Roman" w:hAnsi="Times New Roman"/>
          <w:sz w:val="28"/>
          <w:szCs w:val="28"/>
        </w:rPr>
      </w:pPr>
      <w:r>
        <w:rPr>
          <w:rFonts w:ascii="Times New Roman" w:hAnsi="Times New Roman"/>
          <w:sz w:val="28"/>
          <w:szCs w:val="28"/>
        </w:rPr>
        <w:t>V říjnu se konal v naší sokolovně VI. ročník a</w:t>
      </w:r>
      <w:r w:rsidRPr="003962AF">
        <w:rPr>
          <w:rFonts w:ascii="Times New Roman" w:hAnsi="Times New Roman"/>
          <w:sz w:val="28"/>
          <w:szCs w:val="28"/>
        </w:rPr>
        <w:t>kce štrůdlobraní</w:t>
      </w:r>
      <w:r>
        <w:rPr>
          <w:rFonts w:ascii="Times New Roman" w:hAnsi="Times New Roman"/>
          <w:sz w:val="28"/>
          <w:szCs w:val="28"/>
        </w:rPr>
        <w:t xml:space="preserve">. Na </w:t>
      </w:r>
      <w:r w:rsidRPr="00CC3EE7">
        <w:rPr>
          <w:rFonts w:ascii="Times New Roman" w:hAnsi="Times New Roman"/>
          <w:sz w:val="28"/>
          <w:szCs w:val="28"/>
        </w:rPr>
        <w:t>100</w:t>
      </w:r>
      <w:r>
        <w:rPr>
          <w:rFonts w:ascii="Times New Roman" w:hAnsi="Times New Roman"/>
          <w:sz w:val="28"/>
          <w:szCs w:val="28"/>
        </w:rPr>
        <w:t xml:space="preserve"> návštěvníků voňavé kavárničky hodnotilo bodováním donesené soutěžní výrobky, kterých se sešlo opět požehnaně. Soutěžilo mezi sebou tolik druhů výrobků, že někteří ani nemohli každý kousek ochutnat. Vítězem se staly </w:t>
      </w:r>
      <w:r w:rsidR="00CC3EE7">
        <w:rPr>
          <w:rFonts w:ascii="Times New Roman" w:hAnsi="Times New Roman"/>
          <w:sz w:val="28"/>
          <w:szCs w:val="28"/>
        </w:rPr>
        <w:t>„</w:t>
      </w:r>
      <w:r>
        <w:rPr>
          <w:rFonts w:ascii="Times New Roman" w:hAnsi="Times New Roman"/>
          <w:sz w:val="28"/>
          <w:szCs w:val="28"/>
        </w:rPr>
        <w:t>Domácí brambůrky</w:t>
      </w:r>
      <w:r w:rsidR="00CC3EE7">
        <w:rPr>
          <w:rFonts w:ascii="Times New Roman" w:hAnsi="Times New Roman"/>
          <w:sz w:val="28"/>
          <w:szCs w:val="28"/>
        </w:rPr>
        <w:t>“</w:t>
      </w:r>
      <w:r>
        <w:rPr>
          <w:rFonts w:ascii="Times New Roman" w:hAnsi="Times New Roman"/>
          <w:sz w:val="28"/>
          <w:szCs w:val="28"/>
        </w:rPr>
        <w:t xml:space="preserve"> od Pavlíny Kučerové. Velké poděkování patří našemu významnému sponzorovi. Bohaté ceny všem soutěžícím cukrářkám a cukrářům předali zástupci </w:t>
      </w:r>
      <w:r w:rsidR="00234B2D">
        <w:rPr>
          <w:rFonts w:ascii="Times New Roman" w:hAnsi="Times New Roman"/>
          <w:sz w:val="28"/>
          <w:szCs w:val="28"/>
        </w:rPr>
        <w:t xml:space="preserve">firmy </w:t>
      </w:r>
      <w:r>
        <w:rPr>
          <w:rFonts w:ascii="Times New Roman" w:hAnsi="Times New Roman"/>
          <w:sz w:val="28"/>
          <w:szCs w:val="28"/>
        </w:rPr>
        <w:t>Dr.</w:t>
      </w:r>
      <w:r w:rsidR="008A1860">
        <w:rPr>
          <w:rFonts w:ascii="Times New Roman" w:hAnsi="Times New Roman"/>
          <w:sz w:val="28"/>
          <w:szCs w:val="28"/>
        </w:rPr>
        <w:t xml:space="preserve"> </w:t>
      </w:r>
      <w:r>
        <w:rPr>
          <w:rFonts w:ascii="Times New Roman" w:hAnsi="Times New Roman"/>
          <w:sz w:val="28"/>
          <w:szCs w:val="28"/>
        </w:rPr>
        <w:t>Oetker, Veronika Švecová a Karel Bláha. Těšíme se zase za rok.</w:t>
      </w:r>
    </w:p>
    <w:p w14:paraId="47C8E68C" w14:textId="114973C5" w:rsidR="003318C0" w:rsidRDefault="00532DDF" w:rsidP="00114AED">
      <w:pPr>
        <w:jc w:val="both"/>
        <w:rPr>
          <w:b/>
          <w:bCs/>
          <w:sz w:val="28"/>
          <w:szCs w:val="28"/>
        </w:rPr>
      </w:pPr>
      <w:r>
        <w:rPr>
          <w:noProof/>
          <w:lang w:eastAsia="cs-CZ"/>
        </w:rPr>
        <w:drawing>
          <wp:anchor distT="0" distB="0" distL="114300" distR="114300" simplePos="0" relativeHeight="251665408" behindDoc="1" locked="0" layoutInCell="1" allowOverlap="1" wp14:anchorId="65892C65" wp14:editId="1FC630C3">
            <wp:simplePos x="0" y="0"/>
            <wp:positionH relativeFrom="column">
              <wp:posOffset>2835910</wp:posOffset>
            </wp:positionH>
            <wp:positionV relativeFrom="paragraph">
              <wp:posOffset>158115</wp:posOffset>
            </wp:positionV>
            <wp:extent cx="3731260" cy="1877695"/>
            <wp:effectExtent l="0" t="0" r="0" b="0"/>
            <wp:wrapTight wrapText="bothSides">
              <wp:wrapPolygon edited="0">
                <wp:start x="0" y="0"/>
                <wp:lineTo x="0" y="21476"/>
                <wp:lineTo x="21504" y="21476"/>
                <wp:lineTo x="21504" y="0"/>
                <wp:lineTo x="0" y="0"/>
              </wp:wrapPolygon>
            </wp:wrapTight>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t="15523" b="17369"/>
                    <a:stretch>
                      <a:fillRect/>
                    </a:stretch>
                  </pic:blipFill>
                  <pic:spPr bwMode="auto">
                    <a:xfrm>
                      <a:off x="0" y="0"/>
                      <a:ext cx="3731260" cy="18776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cs-CZ"/>
        </w:rPr>
        <w:drawing>
          <wp:anchor distT="0" distB="0" distL="114300" distR="114300" simplePos="0" relativeHeight="251655168" behindDoc="1" locked="0" layoutInCell="1" allowOverlap="1" wp14:anchorId="77A59420" wp14:editId="65CE4DDE">
            <wp:simplePos x="0" y="0"/>
            <wp:positionH relativeFrom="column">
              <wp:posOffset>448310</wp:posOffset>
            </wp:positionH>
            <wp:positionV relativeFrom="paragraph">
              <wp:posOffset>170180</wp:posOffset>
            </wp:positionV>
            <wp:extent cx="1771650" cy="1896110"/>
            <wp:effectExtent l="0" t="0" r="0" b="0"/>
            <wp:wrapSquare wrapText="bothSides"/>
            <wp:docPr id="440"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8">
                      <a:lum bright="20000" contrast="20000"/>
                      <a:extLst>
                        <a:ext uri="{28A0092B-C50C-407E-A947-70E740481C1C}">
                          <a14:useLocalDpi xmlns:a14="http://schemas.microsoft.com/office/drawing/2010/main" val="0"/>
                        </a:ext>
                      </a:extLst>
                    </a:blip>
                    <a:srcRect l="9491" t="7480" r="20674" b="7683"/>
                    <a:stretch>
                      <a:fillRect/>
                    </a:stretch>
                  </pic:blipFill>
                  <pic:spPr bwMode="auto">
                    <a:xfrm>
                      <a:off x="0" y="0"/>
                      <a:ext cx="1771650" cy="1896110"/>
                    </a:xfrm>
                    <a:prstGeom prst="rect">
                      <a:avLst/>
                    </a:prstGeom>
                    <a:noFill/>
                  </pic:spPr>
                </pic:pic>
              </a:graphicData>
            </a:graphic>
            <wp14:sizeRelH relativeFrom="page">
              <wp14:pctWidth>0</wp14:pctWidth>
            </wp14:sizeRelH>
            <wp14:sizeRelV relativeFrom="page">
              <wp14:pctHeight>0</wp14:pctHeight>
            </wp14:sizeRelV>
          </wp:anchor>
        </w:drawing>
      </w:r>
    </w:p>
    <w:p w14:paraId="46686832" w14:textId="04A47E1B" w:rsidR="003318C0" w:rsidRDefault="003318C0" w:rsidP="00114AED">
      <w:pPr>
        <w:jc w:val="both"/>
        <w:rPr>
          <w:b/>
          <w:bCs/>
          <w:sz w:val="28"/>
          <w:szCs w:val="28"/>
        </w:rPr>
      </w:pPr>
    </w:p>
    <w:p w14:paraId="6CF78FD7" w14:textId="2AC056FA" w:rsidR="003318C0" w:rsidRPr="00E56F99" w:rsidRDefault="003318C0" w:rsidP="00114AED">
      <w:pPr>
        <w:jc w:val="both"/>
        <w:rPr>
          <w:b/>
          <w:bCs/>
          <w:sz w:val="28"/>
          <w:szCs w:val="28"/>
        </w:rPr>
      </w:pPr>
    </w:p>
    <w:p w14:paraId="12D4B95D" w14:textId="3694836D" w:rsidR="003F5107" w:rsidRDefault="003F5107" w:rsidP="009214ED">
      <w:pPr>
        <w:pStyle w:val="Standard"/>
        <w:jc w:val="center"/>
        <w:rPr>
          <w:rFonts w:ascii="Comic Sans MS" w:hAnsi="Comic Sans MS"/>
          <w:b/>
          <w:bCs/>
          <w:sz w:val="28"/>
          <w:szCs w:val="28"/>
        </w:rPr>
      </w:pPr>
    </w:p>
    <w:p w14:paraId="3D4D662F" w14:textId="5D55FFF3" w:rsidR="00403B22" w:rsidRDefault="00403B22" w:rsidP="009214ED">
      <w:pPr>
        <w:pStyle w:val="Standard"/>
        <w:jc w:val="center"/>
        <w:rPr>
          <w:rFonts w:ascii="Comic Sans MS" w:hAnsi="Comic Sans MS"/>
          <w:b/>
          <w:bCs/>
          <w:sz w:val="28"/>
          <w:szCs w:val="28"/>
        </w:rPr>
      </w:pPr>
    </w:p>
    <w:p w14:paraId="4748F62D" w14:textId="37674B17" w:rsidR="00403B22" w:rsidRDefault="00403B22" w:rsidP="009214ED">
      <w:pPr>
        <w:pStyle w:val="Standard"/>
        <w:jc w:val="center"/>
        <w:rPr>
          <w:rFonts w:ascii="Comic Sans MS" w:hAnsi="Comic Sans MS"/>
          <w:b/>
          <w:bCs/>
          <w:sz w:val="28"/>
          <w:szCs w:val="28"/>
        </w:rPr>
      </w:pPr>
    </w:p>
    <w:p w14:paraId="72427BF8" w14:textId="62499B78" w:rsidR="00403B22" w:rsidRDefault="00403B22" w:rsidP="009214ED">
      <w:pPr>
        <w:pStyle w:val="Standard"/>
        <w:jc w:val="center"/>
        <w:rPr>
          <w:rFonts w:ascii="Comic Sans MS" w:hAnsi="Comic Sans MS"/>
          <w:b/>
          <w:bCs/>
          <w:sz w:val="28"/>
          <w:szCs w:val="28"/>
        </w:rPr>
      </w:pPr>
    </w:p>
    <w:p w14:paraId="3CDE3D9C" w14:textId="22A0EDE6" w:rsidR="00403B22" w:rsidRDefault="00403B22" w:rsidP="009214ED">
      <w:pPr>
        <w:pStyle w:val="Standard"/>
        <w:jc w:val="center"/>
        <w:rPr>
          <w:rFonts w:ascii="Comic Sans MS" w:hAnsi="Comic Sans MS"/>
          <w:b/>
          <w:bCs/>
          <w:sz w:val="28"/>
          <w:szCs w:val="28"/>
        </w:rPr>
      </w:pPr>
    </w:p>
    <w:p w14:paraId="12D3624E" w14:textId="06AD3B23" w:rsidR="00403B22" w:rsidRDefault="00403B22" w:rsidP="009214ED">
      <w:pPr>
        <w:pStyle w:val="Standard"/>
        <w:jc w:val="center"/>
        <w:rPr>
          <w:rFonts w:ascii="Comic Sans MS" w:hAnsi="Comic Sans MS"/>
          <w:b/>
          <w:bCs/>
          <w:sz w:val="28"/>
          <w:szCs w:val="28"/>
        </w:rPr>
      </w:pPr>
    </w:p>
    <w:p w14:paraId="3EC268D5" w14:textId="77777777" w:rsidR="00FB7973" w:rsidRDefault="00FB7973" w:rsidP="009214ED">
      <w:pPr>
        <w:pStyle w:val="Standard"/>
        <w:jc w:val="center"/>
        <w:rPr>
          <w:rFonts w:ascii="Comic Sans MS" w:hAnsi="Comic Sans MS"/>
          <w:b/>
          <w:bCs/>
          <w:sz w:val="28"/>
          <w:szCs w:val="28"/>
        </w:rPr>
      </w:pPr>
    </w:p>
    <w:p w14:paraId="33544FCF" w14:textId="2094116B" w:rsidR="00403B22" w:rsidRDefault="00403B22" w:rsidP="00255BCB">
      <w:pPr>
        <w:pBdr>
          <w:top w:val="double" w:sz="4" w:space="1" w:color="auto"/>
          <w:bottom w:val="double" w:sz="4" w:space="1" w:color="auto"/>
        </w:pBdr>
        <w:jc w:val="center"/>
        <w:rPr>
          <w:b/>
          <w:bCs/>
          <w:i/>
          <w:iCs/>
          <w:sz w:val="28"/>
          <w:szCs w:val="28"/>
        </w:rPr>
      </w:pPr>
      <w:r>
        <w:rPr>
          <w:b/>
          <w:bCs/>
          <w:i/>
          <w:iCs/>
          <w:sz w:val="28"/>
          <w:szCs w:val="28"/>
        </w:rPr>
        <w:t xml:space="preserve">POSLEDNÍ </w:t>
      </w:r>
      <w:r w:rsidRPr="00807D10">
        <w:rPr>
          <w:b/>
          <w:bCs/>
          <w:i/>
          <w:iCs/>
          <w:sz w:val="28"/>
          <w:szCs w:val="28"/>
        </w:rPr>
        <w:t>ROZLOUČENÍ</w:t>
      </w:r>
      <w:r>
        <w:rPr>
          <w:b/>
          <w:bCs/>
          <w:i/>
          <w:iCs/>
          <w:sz w:val="28"/>
          <w:szCs w:val="28"/>
        </w:rPr>
        <w:t xml:space="preserve"> </w:t>
      </w:r>
    </w:p>
    <w:p w14:paraId="1B5DA01C" w14:textId="6A2BFD42" w:rsidR="00FB7973" w:rsidRDefault="00532DDF" w:rsidP="00FB7973">
      <w:pPr>
        <w:pBdr>
          <w:top w:val="double" w:sz="4" w:space="1" w:color="auto"/>
          <w:bottom w:val="double" w:sz="4" w:space="1" w:color="auto"/>
        </w:pBdr>
        <w:jc w:val="both"/>
        <w:rPr>
          <w:b/>
          <w:bCs/>
          <w:i/>
          <w:iCs/>
          <w:sz w:val="28"/>
          <w:szCs w:val="28"/>
        </w:rPr>
      </w:pPr>
      <w:r>
        <w:rPr>
          <w:noProof/>
          <w:lang w:eastAsia="cs-CZ"/>
        </w:rPr>
        <w:drawing>
          <wp:anchor distT="0" distB="0" distL="114300" distR="114300" simplePos="0" relativeHeight="251666432" behindDoc="1" locked="0" layoutInCell="1" allowOverlap="1" wp14:anchorId="3783109C" wp14:editId="63D47F7E">
            <wp:simplePos x="0" y="0"/>
            <wp:positionH relativeFrom="column">
              <wp:posOffset>-136525</wp:posOffset>
            </wp:positionH>
            <wp:positionV relativeFrom="paragraph">
              <wp:posOffset>85090</wp:posOffset>
            </wp:positionV>
            <wp:extent cx="1695450" cy="1817370"/>
            <wp:effectExtent l="0" t="0" r="0" b="0"/>
            <wp:wrapSquare wrapText="bothSides"/>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9">
                      <a:lum bright="20000" contrast="20000"/>
                      <a:extLst>
                        <a:ext uri="{28A0092B-C50C-407E-A947-70E740481C1C}">
                          <a14:useLocalDpi xmlns:a14="http://schemas.microsoft.com/office/drawing/2010/main" val="0"/>
                        </a:ext>
                      </a:extLst>
                    </a:blip>
                    <a:srcRect t="12753" b="7503"/>
                    <a:stretch>
                      <a:fillRect/>
                    </a:stretch>
                  </pic:blipFill>
                  <pic:spPr bwMode="auto">
                    <a:xfrm>
                      <a:off x="0" y="0"/>
                      <a:ext cx="1695450" cy="18173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2336" behindDoc="1" locked="0" layoutInCell="1" allowOverlap="1" wp14:anchorId="449EF866" wp14:editId="7FC9AF78">
            <wp:simplePos x="0" y="0"/>
            <wp:positionH relativeFrom="column">
              <wp:posOffset>6169660</wp:posOffset>
            </wp:positionH>
            <wp:positionV relativeFrom="paragraph">
              <wp:posOffset>13970</wp:posOffset>
            </wp:positionV>
            <wp:extent cx="842010" cy="1763395"/>
            <wp:effectExtent l="0" t="0" r="0" b="0"/>
            <wp:wrapThrough wrapText="bothSides">
              <wp:wrapPolygon edited="0">
                <wp:start x="0" y="0"/>
                <wp:lineTo x="0" y="21468"/>
                <wp:lineTo x="21014" y="21468"/>
                <wp:lineTo x="21014" y="0"/>
                <wp:lineTo x="0" y="0"/>
              </wp:wrapPolygon>
            </wp:wrapThrough>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0">
                      <a:extLst>
                        <a:ext uri="{28A0092B-C50C-407E-A947-70E740481C1C}">
                          <a14:useLocalDpi xmlns:a14="http://schemas.microsoft.com/office/drawing/2010/main" val="0"/>
                        </a:ext>
                      </a:extLst>
                    </a:blip>
                    <a:srcRect l="16875" r="16875"/>
                    <a:stretch>
                      <a:fillRect/>
                    </a:stretch>
                  </pic:blipFill>
                  <pic:spPr bwMode="auto">
                    <a:xfrm>
                      <a:off x="0" y="0"/>
                      <a:ext cx="842010" cy="1763395"/>
                    </a:xfrm>
                    <a:prstGeom prst="rect">
                      <a:avLst/>
                    </a:prstGeom>
                    <a:noFill/>
                  </pic:spPr>
                </pic:pic>
              </a:graphicData>
            </a:graphic>
            <wp14:sizeRelH relativeFrom="page">
              <wp14:pctWidth>0</wp14:pctWidth>
            </wp14:sizeRelH>
            <wp14:sizeRelV relativeFrom="page">
              <wp14:pctHeight>0</wp14:pctHeight>
            </wp14:sizeRelV>
          </wp:anchor>
        </w:drawing>
      </w:r>
      <w:r w:rsidR="00403B22">
        <w:rPr>
          <w:b/>
          <w:bCs/>
          <w:i/>
          <w:iCs/>
          <w:sz w:val="28"/>
          <w:szCs w:val="28"/>
        </w:rPr>
        <w:t>S hlubokým zármutkem se loučíme s panem Václavem Švejcarem, který 13. listopadu 2021 prohrál v 61 letech svůj boj s těžkou nemocí. Mnoho let velmi svědomitě, obětavě a poctivě pracoval v zastupitelstvu naší obce, vykonával funkci předsedy školského a sportovního výboru a člena školské rady ZŠ a MŠ Bratronice. Opustil nás „ férový chlap“, upřímný, laskavý, hodný a pracovitý. Vždy podal nezištně pomocnou ruku, poradil vlídným slovem a každému se snažil pomoci. Opravdový kamará</w:t>
      </w:r>
      <w:r w:rsidR="00725934">
        <w:rPr>
          <w:b/>
          <w:bCs/>
          <w:i/>
          <w:iCs/>
          <w:sz w:val="28"/>
          <w:szCs w:val="28"/>
        </w:rPr>
        <w:t>d</w:t>
      </w:r>
      <w:r w:rsidR="00FB7973">
        <w:rPr>
          <w:b/>
          <w:bCs/>
          <w:i/>
          <w:iCs/>
          <w:sz w:val="28"/>
          <w:szCs w:val="28"/>
        </w:rPr>
        <w:t xml:space="preserve"> </w:t>
      </w:r>
      <w:r w:rsidR="00403B22">
        <w:rPr>
          <w:b/>
          <w:bCs/>
          <w:i/>
          <w:iCs/>
          <w:sz w:val="28"/>
          <w:szCs w:val="28"/>
        </w:rPr>
        <w:t xml:space="preserve">a </w:t>
      </w:r>
      <w:r w:rsidR="00FB7973">
        <w:rPr>
          <w:b/>
          <w:bCs/>
          <w:i/>
          <w:iCs/>
          <w:sz w:val="28"/>
          <w:szCs w:val="28"/>
        </w:rPr>
        <w:t xml:space="preserve">velký „srdcař“. To víme my, kdo jsme jej znali a moc nám všem chybí. </w:t>
      </w:r>
    </w:p>
    <w:p w14:paraId="71D40CC3" w14:textId="2697C9F9" w:rsidR="00FB7973" w:rsidRDefault="00FB7973" w:rsidP="00FB7973">
      <w:pPr>
        <w:pBdr>
          <w:top w:val="double" w:sz="4" w:space="1" w:color="auto"/>
          <w:bottom w:val="double" w:sz="4" w:space="1" w:color="auto"/>
        </w:pBdr>
        <w:rPr>
          <w:b/>
          <w:bCs/>
          <w:i/>
          <w:iCs/>
          <w:sz w:val="28"/>
          <w:szCs w:val="28"/>
        </w:rPr>
      </w:pPr>
      <w:r>
        <w:rPr>
          <w:b/>
          <w:bCs/>
          <w:i/>
          <w:iCs/>
          <w:sz w:val="28"/>
          <w:szCs w:val="28"/>
        </w:rPr>
        <w:t xml:space="preserve">                                        Nikdy na tebe Vašku nezapomeneme, odpočívej v pokoji.</w:t>
      </w:r>
    </w:p>
    <w:p w14:paraId="4469FCD1" w14:textId="79EE7212" w:rsidR="00403B22" w:rsidRDefault="00255BCB" w:rsidP="00255BCB">
      <w:pPr>
        <w:pBdr>
          <w:top w:val="double" w:sz="4" w:space="1" w:color="auto"/>
          <w:bottom w:val="double" w:sz="4" w:space="1" w:color="auto"/>
        </w:pBdr>
        <w:rPr>
          <w:b/>
          <w:bCs/>
          <w:i/>
          <w:iCs/>
          <w:sz w:val="28"/>
          <w:szCs w:val="28"/>
        </w:rPr>
      </w:pPr>
      <w:r>
        <w:rPr>
          <w:b/>
          <w:bCs/>
          <w:i/>
          <w:iCs/>
          <w:sz w:val="28"/>
          <w:szCs w:val="28"/>
        </w:rPr>
        <w:t xml:space="preserve">                         </w:t>
      </w:r>
      <w:r w:rsidR="00896882">
        <w:rPr>
          <w:b/>
          <w:bCs/>
          <w:i/>
          <w:iCs/>
          <w:sz w:val="28"/>
          <w:szCs w:val="28"/>
        </w:rPr>
        <w:t xml:space="preserve">  </w:t>
      </w:r>
      <w:r w:rsidR="00FB7973">
        <w:rPr>
          <w:b/>
          <w:bCs/>
          <w:i/>
          <w:iCs/>
          <w:sz w:val="28"/>
          <w:szCs w:val="28"/>
        </w:rPr>
        <w:t xml:space="preserve">                </w:t>
      </w:r>
      <w:r w:rsidR="00896882">
        <w:rPr>
          <w:b/>
          <w:bCs/>
          <w:i/>
          <w:iCs/>
          <w:sz w:val="28"/>
          <w:szCs w:val="28"/>
        </w:rPr>
        <w:t xml:space="preserve"> </w:t>
      </w:r>
      <w:r w:rsidR="00403B22">
        <w:rPr>
          <w:b/>
          <w:bCs/>
          <w:i/>
          <w:iCs/>
          <w:sz w:val="28"/>
          <w:szCs w:val="28"/>
        </w:rPr>
        <w:t>Pozůstalé rodině vyslovujeme upřímnou soustrast.</w:t>
      </w:r>
    </w:p>
    <w:p w14:paraId="3114B6DE" w14:textId="60D891CE" w:rsidR="00403B22" w:rsidRPr="00807D10" w:rsidRDefault="00896882" w:rsidP="00896882">
      <w:pPr>
        <w:pBdr>
          <w:top w:val="double" w:sz="4" w:space="1" w:color="auto"/>
          <w:bottom w:val="double" w:sz="4" w:space="1" w:color="auto"/>
        </w:pBdr>
        <w:jc w:val="center"/>
        <w:rPr>
          <w:b/>
          <w:bCs/>
          <w:i/>
          <w:iCs/>
          <w:sz w:val="28"/>
          <w:szCs w:val="28"/>
        </w:rPr>
      </w:pPr>
      <w:r>
        <w:rPr>
          <w:b/>
          <w:bCs/>
          <w:i/>
          <w:iCs/>
          <w:sz w:val="28"/>
          <w:szCs w:val="28"/>
        </w:rPr>
        <w:t xml:space="preserve">         </w:t>
      </w:r>
      <w:r w:rsidR="00403B22">
        <w:rPr>
          <w:b/>
          <w:bCs/>
          <w:i/>
          <w:iCs/>
          <w:sz w:val="28"/>
          <w:szCs w:val="28"/>
        </w:rPr>
        <w:t>Obec Bratronice, Miloslava Knížetová, starostka a zastupitelstvo obce</w:t>
      </w:r>
    </w:p>
    <w:p w14:paraId="259C1456" w14:textId="6EB9E08D" w:rsidR="00E629AE" w:rsidRDefault="00E629AE" w:rsidP="004B692E">
      <w:pPr>
        <w:shd w:val="clear" w:color="auto" w:fill="FFFFFF"/>
        <w:suppressAutoHyphens w:val="0"/>
        <w:spacing w:before="100" w:beforeAutospacing="1"/>
        <w:jc w:val="center"/>
        <w:rPr>
          <w:b/>
          <w:color w:val="333333"/>
          <w:sz w:val="28"/>
          <w:u w:val="single"/>
          <w:lang w:eastAsia="cs-CZ"/>
        </w:rPr>
      </w:pPr>
      <w:r>
        <w:rPr>
          <w:noProof/>
          <w:lang w:eastAsia="cs-CZ"/>
        </w:rPr>
        <w:lastRenderedPageBreak/>
        <w:drawing>
          <wp:anchor distT="0" distB="0" distL="114300" distR="114300" simplePos="0" relativeHeight="251668480" behindDoc="1" locked="0" layoutInCell="1" allowOverlap="1" wp14:anchorId="6BCD9954" wp14:editId="2DC5805B">
            <wp:simplePos x="0" y="0"/>
            <wp:positionH relativeFrom="column">
              <wp:posOffset>120650</wp:posOffset>
            </wp:positionH>
            <wp:positionV relativeFrom="paragraph">
              <wp:posOffset>264160</wp:posOffset>
            </wp:positionV>
            <wp:extent cx="6800850" cy="9305925"/>
            <wp:effectExtent l="0" t="0" r="0" b="9525"/>
            <wp:wrapTight wrapText="bothSides">
              <wp:wrapPolygon edited="0">
                <wp:start x="0" y="0"/>
                <wp:lineTo x="0" y="21578"/>
                <wp:lineTo x="21539" y="21578"/>
                <wp:lineTo x="21539"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00850" cy="9305925"/>
                    </a:xfrm>
                    <a:prstGeom prst="rect">
                      <a:avLst/>
                    </a:prstGeom>
                  </pic:spPr>
                </pic:pic>
              </a:graphicData>
            </a:graphic>
            <wp14:sizeRelH relativeFrom="page">
              <wp14:pctWidth>0</wp14:pctWidth>
            </wp14:sizeRelH>
            <wp14:sizeRelV relativeFrom="page">
              <wp14:pctHeight>0</wp14:pctHeight>
            </wp14:sizeRelV>
          </wp:anchor>
        </w:drawing>
      </w:r>
    </w:p>
    <w:p w14:paraId="37239EF6" w14:textId="21BD01AC" w:rsidR="00644285" w:rsidRDefault="00644285" w:rsidP="004B692E">
      <w:pPr>
        <w:shd w:val="clear" w:color="auto" w:fill="FFFFFF"/>
        <w:suppressAutoHyphens w:val="0"/>
        <w:spacing w:before="100" w:beforeAutospacing="1"/>
        <w:jc w:val="center"/>
        <w:rPr>
          <w:b/>
          <w:color w:val="333333"/>
          <w:sz w:val="28"/>
          <w:u w:val="single"/>
          <w:lang w:eastAsia="cs-CZ"/>
        </w:rPr>
      </w:pPr>
      <w:r>
        <w:rPr>
          <w:noProof/>
          <w:lang w:eastAsia="cs-CZ"/>
        </w:rPr>
        <w:lastRenderedPageBreak/>
        <w:drawing>
          <wp:inline distT="0" distB="0" distL="0" distR="0" wp14:anchorId="4825828A" wp14:editId="7A1932F3">
            <wp:extent cx="4879247" cy="6762302"/>
            <wp:effectExtent l="0" t="8255" r="889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4885664" cy="6771195"/>
                    </a:xfrm>
                    <a:prstGeom prst="rect">
                      <a:avLst/>
                    </a:prstGeom>
                  </pic:spPr>
                </pic:pic>
              </a:graphicData>
            </a:graphic>
          </wp:inline>
        </w:drawing>
      </w:r>
    </w:p>
    <w:p w14:paraId="6C962299" w14:textId="6FBAF1B2" w:rsidR="00644285" w:rsidRDefault="00E629AE" w:rsidP="004B692E">
      <w:pPr>
        <w:shd w:val="clear" w:color="auto" w:fill="FFFFFF"/>
        <w:suppressAutoHyphens w:val="0"/>
        <w:spacing w:before="100" w:beforeAutospacing="1"/>
        <w:jc w:val="center"/>
        <w:rPr>
          <w:b/>
          <w:color w:val="333333"/>
          <w:sz w:val="28"/>
          <w:u w:val="single"/>
          <w:lang w:eastAsia="cs-CZ"/>
        </w:rPr>
      </w:pPr>
      <w:r>
        <w:rPr>
          <w:noProof/>
          <w:lang w:eastAsia="cs-CZ"/>
        </w:rPr>
        <w:drawing>
          <wp:inline distT="0" distB="0" distL="0" distR="0" wp14:anchorId="71D72ED9" wp14:editId="201581D8">
            <wp:extent cx="4760170" cy="6757670"/>
            <wp:effectExtent l="0" t="8255"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4770023" cy="6771658"/>
                    </a:xfrm>
                    <a:prstGeom prst="rect">
                      <a:avLst/>
                    </a:prstGeom>
                  </pic:spPr>
                </pic:pic>
              </a:graphicData>
            </a:graphic>
          </wp:inline>
        </w:drawing>
      </w:r>
    </w:p>
    <w:p w14:paraId="7D043676" w14:textId="77777777" w:rsidR="004B692E" w:rsidRPr="004B692E" w:rsidRDefault="004B692E" w:rsidP="004B692E">
      <w:pPr>
        <w:shd w:val="clear" w:color="auto" w:fill="FFFFFF"/>
        <w:suppressAutoHyphens w:val="0"/>
        <w:spacing w:before="100" w:beforeAutospacing="1"/>
        <w:jc w:val="center"/>
        <w:rPr>
          <w:b/>
          <w:color w:val="333333"/>
          <w:sz w:val="28"/>
          <w:u w:val="single"/>
          <w:lang w:eastAsia="cs-CZ"/>
        </w:rPr>
      </w:pPr>
      <w:r w:rsidRPr="004B692E">
        <w:rPr>
          <w:b/>
          <w:color w:val="333333"/>
          <w:sz w:val="28"/>
          <w:u w:val="single"/>
          <w:lang w:eastAsia="cs-CZ"/>
        </w:rPr>
        <w:lastRenderedPageBreak/>
        <w:t>KRAJ ZJIŠŤUJE ZÁJEM O KOTLÍKOVÉ DOTACE PRO ROK 2021+</w:t>
      </w:r>
    </w:p>
    <w:p w14:paraId="25AA38FE" w14:textId="3FBA14F8" w:rsidR="004B692E" w:rsidRPr="00403B22" w:rsidRDefault="00532DDF" w:rsidP="004B692E">
      <w:pPr>
        <w:shd w:val="clear" w:color="auto" w:fill="FFFFFF"/>
        <w:suppressAutoHyphens w:val="0"/>
        <w:jc w:val="both"/>
        <w:rPr>
          <w:color w:val="333333"/>
          <w:sz w:val="26"/>
          <w:szCs w:val="26"/>
          <w:lang w:eastAsia="cs-CZ"/>
        </w:rPr>
      </w:pPr>
      <w:r>
        <w:rPr>
          <w:noProof/>
          <w:sz w:val="26"/>
          <w:szCs w:val="26"/>
          <w:lang w:eastAsia="cs-CZ"/>
        </w:rPr>
        <w:drawing>
          <wp:anchor distT="0" distB="0" distL="114300" distR="114300" simplePos="0" relativeHeight="251657216" behindDoc="1" locked="0" layoutInCell="1" allowOverlap="1" wp14:anchorId="77F13ED4" wp14:editId="7B246EC2">
            <wp:simplePos x="0" y="0"/>
            <wp:positionH relativeFrom="column">
              <wp:posOffset>-1905</wp:posOffset>
            </wp:positionH>
            <wp:positionV relativeFrom="paragraph">
              <wp:posOffset>40640</wp:posOffset>
            </wp:positionV>
            <wp:extent cx="1075055" cy="1079500"/>
            <wp:effectExtent l="0" t="0" r="0" b="0"/>
            <wp:wrapSquare wrapText="bothSides"/>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5055" cy="1079500"/>
                    </a:xfrm>
                    <a:prstGeom prst="rect">
                      <a:avLst/>
                    </a:prstGeom>
                    <a:noFill/>
                  </pic:spPr>
                </pic:pic>
              </a:graphicData>
            </a:graphic>
            <wp14:sizeRelH relativeFrom="page">
              <wp14:pctWidth>0</wp14:pctWidth>
            </wp14:sizeRelH>
            <wp14:sizeRelV relativeFrom="page">
              <wp14:pctHeight>0</wp14:pctHeight>
            </wp14:sizeRelV>
          </wp:anchor>
        </w:drawing>
      </w:r>
      <w:r w:rsidR="004B692E" w:rsidRPr="00403B22">
        <w:rPr>
          <w:color w:val="333333"/>
          <w:sz w:val="26"/>
          <w:szCs w:val="26"/>
          <w:lang w:eastAsia="cs-CZ"/>
        </w:rPr>
        <w:t>  Středočeský kraj začíná zjišťovat zájem o dotaci na výměnu neekologických kotlů. Žádosti o kotlíkové dotace by pak měl kraj začít přijímat v 1. čtvrtletí roku 2022. Na výměnu kotlů na pevná paliva 1. a 2. emisní třídy mají jejich majitelé už méně než rok. Od 1. září 2022 totiž bude platit zákaz používání kotlů, které nesplňují minimálně 3. emisní třídu.</w:t>
      </w:r>
    </w:p>
    <w:p w14:paraId="0E591FF3" w14:textId="13EC1927" w:rsidR="004B692E" w:rsidRPr="00403B22" w:rsidRDefault="004B692E" w:rsidP="004B692E">
      <w:pPr>
        <w:shd w:val="clear" w:color="auto" w:fill="FFFFFF"/>
        <w:suppressAutoHyphens w:val="0"/>
        <w:jc w:val="both"/>
        <w:rPr>
          <w:color w:val="333333"/>
          <w:sz w:val="26"/>
          <w:szCs w:val="26"/>
          <w:lang w:eastAsia="cs-CZ"/>
        </w:rPr>
      </w:pPr>
      <w:r w:rsidRPr="00403B22">
        <w:rPr>
          <w:color w:val="333333"/>
          <w:sz w:val="26"/>
          <w:szCs w:val="26"/>
          <w:lang w:eastAsia="cs-CZ"/>
        </w:rPr>
        <w:t> Každý, kdo nestihne výměnu kotle zrealizovat do 1. září 2022, ale alespoň do tohoto termínu zažádá o dotaci, nebude v případě kontroly z úřadů finančně sankcionován. Pokud někdo výměnu nestihne, čeká jej dle Ministerstva životního prostředí pokuta v desítkách tisíc korun. </w:t>
      </w:r>
    </w:p>
    <w:p w14:paraId="0C2B5F2F" w14:textId="78BCA6DD" w:rsidR="004B692E" w:rsidRPr="00403B22" w:rsidRDefault="004B692E" w:rsidP="004B692E">
      <w:pPr>
        <w:shd w:val="clear" w:color="auto" w:fill="FFFFFF"/>
        <w:suppressAutoHyphens w:val="0"/>
        <w:jc w:val="both"/>
        <w:rPr>
          <w:color w:val="333333"/>
          <w:sz w:val="26"/>
          <w:szCs w:val="26"/>
          <w:lang w:eastAsia="cs-CZ"/>
        </w:rPr>
      </w:pPr>
      <w:r w:rsidRPr="00403B22">
        <w:rPr>
          <w:color w:val="333333"/>
          <w:sz w:val="26"/>
          <w:szCs w:val="26"/>
          <w:lang w:eastAsia="cs-CZ"/>
        </w:rPr>
        <w:t>Zájemce o dotaci může nyní vyjádřit svůj zájem vyplněním </w:t>
      </w:r>
      <w:hyperlink r:id="rId25" w:tgtFrame="_blank" w:history="1">
        <w:r w:rsidRPr="00403B22">
          <w:rPr>
            <w:bCs/>
            <w:color w:val="000000"/>
            <w:sz w:val="26"/>
            <w:szCs w:val="26"/>
            <w:lang w:eastAsia="cs-CZ"/>
          </w:rPr>
          <w:t>dotazníku</w:t>
        </w:r>
      </w:hyperlink>
      <w:r w:rsidRPr="00403B22">
        <w:rPr>
          <w:color w:val="333333"/>
          <w:sz w:val="26"/>
          <w:szCs w:val="26"/>
          <w:lang w:eastAsia="cs-CZ"/>
        </w:rPr>
        <w:t>, v kterém uvede své jméno, příjmení a kontaktní údaje, dále místo realizace výměny zdroje a o jaký typ nového zdroje má zájem.</w:t>
      </w:r>
    </w:p>
    <w:p w14:paraId="76EF407F" w14:textId="77777777" w:rsidR="004B692E" w:rsidRPr="00403B22" w:rsidRDefault="004B692E" w:rsidP="004B692E">
      <w:pPr>
        <w:shd w:val="clear" w:color="auto" w:fill="FFFFFF"/>
        <w:suppressAutoHyphens w:val="0"/>
        <w:jc w:val="both"/>
        <w:rPr>
          <w:color w:val="333333"/>
          <w:sz w:val="26"/>
          <w:szCs w:val="26"/>
          <w:lang w:eastAsia="cs-CZ"/>
        </w:rPr>
      </w:pPr>
      <w:r w:rsidRPr="00403B22">
        <w:rPr>
          <w:color w:val="333333"/>
          <w:sz w:val="26"/>
          <w:szCs w:val="26"/>
          <w:lang w:eastAsia="cs-CZ"/>
        </w:rPr>
        <w:t> Poskytnutí Vašich kontaktních údajů zaručí, že Vám budou zasílány aktuální informace k připravované dotační výzvě.</w:t>
      </w:r>
    </w:p>
    <w:p w14:paraId="538A51B4" w14:textId="77777777" w:rsidR="004B692E" w:rsidRPr="00403B22" w:rsidRDefault="004B692E" w:rsidP="004B692E">
      <w:pPr>
        <w:shd w:val="clear" w:color="auto" w:fill="FFFFFF"/>
        <w:suppressAutoHyphens w:val="0"/>
        <w:jc w:val="both"/>
        <w:rPr>
          <w:color w:val="333333"/>
          <w:sz w:val="26"/>
          <w:szCs w:val="26"/>
          <w:lang w:eastAsia="cs-CZ"/>
        </w:rPr>
      </w:pPr>
      <w:r w:rsidRPr="00403B22">
        <w:rPr>
          <w:color w:val="333333"/>
          <w:sz w:val="26"/>
          <w:szCs w:val="26"/>
          <w:lang w:eastAsia="cs-CZ"/>
        </w:rPr>
        <w:t> Pro řádné vyplnění dotazníku prosíme zájemce, aby si před vyplněním dotazníku přečetli základní informace ke kotlíkovým dotacím 2021+ </w:t>
      </w:r>
    </w:p>
    <w:p w14:paraId="7C6D531C" w14:textId="77777777" w:rsidR="004B692E" w:rsidRPr="00403B22" w:rsidRDefault="004B692E" w:rsidP="004B692E">
      <w:pPr>
        <w:shd w:val="clear" w:color="auto" w:fill="FFFFFF"/>
        <w:suppressAutoHyphens w:val="0"/>
        <w:jc w:val="both"/>
        <w:rPr>
          <w:color w:val="333333"/>
          <w:sz w:val="26"/>
          <w:szCs w:val="26"/>
          <w:lang w:eastAsia="cs-CZ"/>
        </w:rPr>
      </w:pPr>
      <w:r w:rsidRPr="00403B22">
        <w:rPr>
          <w:b/>
          <w:color w:val="333333"/>
          <w:sz w:val="26"/>
          <w:szCs w:val="26"/>
          <w:lang w:eastAsia="cs-CZ"/>
        </w:rPr>
        <w:t>Dotazník a informace</w:t>
      </w:r>
      <w:r w:rsidRPr="00403B22">
        <w:rPr>
          <w:color w:val="333333"/>
          <w:sz w:val="26"/>
          <w:szCs w:val="26"/>
          <w:lang w:eastAsia="cs-CZ"/>
        </w:rPr>
        <w:t xml:space="preserve"> k dotaci naleznete na stránkách obce Bratronice nebo Středočeského kraje:</w:t>
      </w:r>
    </w:p>
    <w:p w14:paraId="091A4885" w14:textId="77777777" w:rsidR="004B692E" w:rsidRPr="0020196D" w:rsidRDefault="004B692E" w:rsidP="004B692E">
      <w:pPr>
        <w:shd w:val="clear" w:color="auto" w:fill="FFFFFF"/>
        <w:suppressAutoHyphens w:val="0"/>
        <w:jc w:val="both"/>
        <w:rPr>
          <w:color w:val="000000"/>
          <w:sz w:val="26"/>
          <w:szCs w:val="26"/>
          <w:u w:val="single"/>
          <w:lang w:eastAsia="cs-CZ"/>
        </w:rPr>
      </w:pPr>
      <w:r w:rsidRPr="0020196D">
        <w:rPr>
          <w:color w:val="000000"/>
          <w:sz w:val="26"/>
          <w:szCs w:val="26"/>
          <w:u w:val="single"/>
          <w:lang w:eastAsia="cs-CZ"/>
        </w:rPr>
        <w:t>www.bratronice.cz/udalosti-v-obci/aktuality/kotlikova-dotace</w:t>
      </w:r>
    </w:p>
    <w:p w14:paraId="505CC6CB" w14:textId="6BDE56D0" w:rsidR="004B692E" w:rsidRPr="0020196D" w:rsidRDefault="006E0B34" w:rsidP="004B692E">
      <w:pPr>
        <w:shd w:val="clear" w:color="auto" w:fill="FFFFFF"/>
        <w:suppressAutoHyphens w:val="0"/>
        <w:jc w:val="both"/>
        <w:rPr>
          <w:color w:val="000000"/>
          <w:sz w:val="26"/>
          <w:szCs w:val="26"/>
          <w:u w:val="single"/>
          <w:lang w:eastAsia="cs-CZ"/>
        </w:rPr>
      </w:pPr>
      <w:hyperlink r:id="rId26" w:history="1">
        <w:r w:rsidR="00403B22" w:rsidRPr="0020196D">
          <w:rPr>
            <w:rStyle w:val="Hypertextovodkaz"/>
            <w:color w:val="000000"/>
            <w:sz w:val="26"/>
            <w:szCs w:val="26"/>
            <w:lang w:eastAsia="cs-CZ"/>
          </w:rPr>
          <w:t>www.kr-stredocesky.cz/web/odbor-rizeni-dotacnich-projektu/kotlikove-dotace-2019-2023</w:t>
        </w:r>
      </w:hyperlink>
    </w:p>
    <w:p w14:paraId="5AC2D743" w14:textId="4BE0C076" w:rsidR="00403B22" w:rsidRDefault="00403B22" w:rsidP="004B692E">
      <w:pPr>
        <w:shd w:val="clear" w:color="auto" w:fill="FFFFFF"/>
        <w:suppressAutoHyphens w:val="0"/>
        <w:jc w:val="both"/>
        <w:rPr>
          <w:color w:val="333333"/>
          <w:u w:val="single"/>
          <w:lang w:eastAsia="cs-CZ"/>
        </w:rPr>
      </w:pPr>
    </w:p>
    <w:p w14:paraId="6E2E031D" w14:textId="4BA9DF6F" w:rsidR="00403B22" w:rsidRDefault="00403B22" w:rsidP="00403B22">
      <w:pPr>
        <w:jc w:val="center"/>
        <w:rPr>
          <w:b/>
          <w:bCs/>
          <w:sz w:val="32"/>
          <w:szCs w:val="28"/>
          <w:u w:val="single"/>
        </w:rPr>
      </w:pPr>
      <w:r w:rsidRPr="00D107E1">
        <w:rPr>
          <w:b/>
          <w:bCs/>
          <w:sz w:val="32"/>
          <w:szCs w:val="28"/>
          <w:u w:val="single"/>
        </w:rPr>
        <w:t>Čistírna odpadních vod – Svazek obcí Mikroregionu Bratronicko</w:t>
      </w:r>
    </w:p>
    <w:p w14:paraId="4EED82AF" w14:textId="77777777" w:rsidR="00D107E1" w:rsidRPr="00E32529" w:rsidRDefault="00D107E1" w:rsidP="00403B22">
      <w:pPr>
        <w:jc w:val="center"/>
        <w:rPr>
          <w:b/>
          <w:bCs/>
          <w:sz w:val="16"/>
          <w:szCs w:val="14"/>
          <w:u w:val="single"/>
        </w:rPr>
      </w:pPr>
    </w:p>
    <w:p w14:paraId="763A5163" w14:textId="0D93D7AB" w:rsidR="00403B22" w:rsidRPr="004B692E" w:rsidRDefault="00532DDF" w:rsidP="00403B22">
      <w:pPr>
        <w:jc w:val="both"/>
        <w:rPr>
          <w:sz w:val="26"/>
          <w:szCs w:val="26"/>
        </w:rPr>
      </w:pPr>
      <w:r>
        <w:rPr>
          <w:noProof/>
          <w:sz w:val="26"/>
          <w:szCs w:val="26"/>
          <w:lang w:eastAsia="cs-CZ"/>
        </w:rPr>
        <w:drawing>
          <wp:anchor distT="0" distB="0" distL="114300" distR="114300" simplePos="0" relativeHeight="251661312" behindDoc="1" locked="0" layoutInCell="1" allowOverlap="1" wp14:anchorId="534737A1" wp14:editId="7C421105">
            <wp:simplePos x="0" y="0"/>
            <wp:positionH relativeFrom="column">
              <wp:posOffset>5346700</wp:posOffset>
            </wp:positionH>
            <wp:positionV relativeFrom="paragraph">
              <wp:posOffset>3273425</wp:posOffset>
            </wp:positionV>
            <wp:extent cx="1597025" cy="1567815"/>
            <wp:effectExtent l="0" t="0" r="0" b="0"/>
            <wp:wrapThrough wrapText="bothSides">
              <wp:wrapPolygon edited="0">
                <wp:start x="0" y="0"/>
                <wp:lineTo x="0" y="21259"/>
                <wp:lineTo x="21385" y="21259"/>
                <wp:lineTo x="21385" y="0"/>
                <wp:lineTo x="0" y="0"/>
              </wp:wrapPolygon>
            </wp:wrapThrough>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7">
                      <a:extLst>
                        <a:ext uri="{28A0092B-C50C-407E-A947-70E740481C1C}">
                          <a14:useLocalDpi xmlns:a14="http://schemas.microsoft.com/office/drawing/2010/main" val="0"/>
                        </a:ext>
                      </a:extLst>
                    </a:blip>
                    <a:srcRect l="14091" t="11035" r="13922" b="17068"/>
                    <a:stretch>
                      <a:fillRect/>
                    </a:stretch>
                  </pic:blipFill>
                  <pic:spPr bwMode="auto">
                    <a:xfrm>
                      <a:off x="0" y="0"/>
                      <a:ext cx="1597025" cy="1567815"/>
                    </a:xfrm>
                    <a:prstGeom prst="rect">
                      <a:avLst/>
                    </a:prstGeom>
                    <a:noFill/>
                  </pic:spPr>
                </pic:pic>
              </a:graphicData>
            </a:graphic>
            <wp14:sizeRelH relativeFrom="page">
              <wp14:pctWidth>0</wp14:pctWidth>
            </wp14:sizeRelH>
            <wp14:sizeRelV relativeFrom="page">
              <wp14:pctHeight>0</wp14:pctHeight>
            </wp14:sizeRelV>
          </wp:anchor>
        </w:drawing>
      </w:r>
      <w:r w:rsidR="00403B22" w:rsidRPr="004B692E">
        <w:rPr>
          <w:sz w:val="26"/>
          <w:szCs w:val="26"/>
        </w:rPr>
        <w:t xml:space="preserve">Prostřednictvím svazku provozujeme společně s obcí Běleč čistírnu odpadních vod. Součástí celého systému odvodu odpadních vod do čistírny jsou i dvě čerpací stanice, menší v Dolním Bezděkově, a ta větší v Bělči. Aby celé zařízení správně a spolehlivě fungovalo, je třeba předcházet tomu, aby se do stokové sítě dostávaly látky, které do ní nepatří. Vše, co do odpadu spláchneme zázračně nezmizí, objeví se to v lepším případě na čistírně, v horším je pak ucpána celá cesta odpadní vody do čistírny. Velice náchylné na toto znečištění jsou zejména čerpací stanice. Mezi nejvíce problematické látky z hlediska ucpávání patří jakýkoliv komunální odpad. Zde je potřeba zmínit zejména vlhčené ubrousky včetně těch, které jsou označovány jako vhodné ke splachování. Další problematickou složkou jsou jedlé oleje a tuky, které se většinou na tom nejméně vhodném místě vysráží do nerozpustné hroudy. Dále pak nepatří do kanalizace zejména všechny látky, které mohou narušit proces biologického čištění odpadní vody. Jsou to různé chemické látky, zbytky barev či ředidel, minerální oleje nebo léky. V případě naší čistírny se setkáváme ještě s jednou velmi problematickou látkou. Je jí obyčejná čistá voda. Nejedná se jenom o vodu dešťovou, ale v mnohých případech i o vodu podzemní, která je do kanalizace svedena z drenáží (např. sklepů). Při vytrvalých deštích pak není možné vpouštět veškerou vodu do čistírny, velká část se tak z důvodu havarijního stavu musí odklánět přímo do vodního toku bez jakéhokoliv čištění. V některých případech se jedná o množství až 1500 m3 za den, tj. na každého obyvatele svazku 1,25m3 odpadní vody za den. Takové množství nedokáže čistírna zvládnout. Jistě Vám záleží na tom, aby nám čistírna sloužila spolehlivě mnoho let a za rozumné náklady. </w:t>
      </w:r>
      <w:r w:rsidR="00403B22" w:rsidRPr="004B692E">
        <w:rPr>
          <w:b/>
          <w:sz w:val="26"/>
          <w:szCs w:val="26"/>
        </w:rPr>
        <w:t>Žádáme Vás, prosím, nesplachujte žádný komunální odpad, zejména vlhčené kapesníky do kanalizace, nevylévejte do odpadu tuky, oleje, barvy a ředidla. Pokud tomu tak je, odpojte svody okapů a drenážní systémy od vtoku do kanalizace. Nezvyšujte tak neúměrně náklady na provoz splaškové kanalizace.</w:t>
      </w:r>
      <w:r w:rsidR="00403B22" w:rsidRPr="004B692E">
        <w:rPr>
          <w:sz w:val="26"/>
          <w:szCs w:val="26"/>
        </w:rPr>
        <w:t xml:space="preserve"> Havárie přečerpávací stanice v Bělči v roce 2020 vyšla na neuvěřitelných 450 000,- Kč pouze na odstranění jejich následků. Dalších 150 00</w:t>
      </w:r>
      <w:r w:rsidR="001320B5">
        <w:rPr>
          <w:sz w:val="26"/>
          <w:szCs w:val="26"/>
        </w:rPr>
        <w:t>0,- odešlo přímo z rozpočtu</w:t>
      </w:r>
      <w:r w:rsidR="00403B22" w:rsidRPr="004B692E">
        <w:rPr>
          <w:sz w:val="26"/>
          <w:szCs w:val="26"/>
        </w:rPr>
        <w:t xml:space="preserve"> obce </w:t>
      </w:r>
      <w:r w:rsidR="001320B5">
        <w:rPr>
          <w:sz w:val="26"/>
          <w:szCs w:val="26"/>
        </w:rPr>
        <w:t xml:space="preserve">Běleč </w:t>
      </w:r>
      <w:r w:rsidR="00403B22" w:rsidRPr="004B692E">
        <w:rPr>
          <w:sz w:val="26"/>
          <w:szCs w:val="26"/>
        </w:rPr>
        <w:t>na pořízení záložního čerpadla. Právě z důvodů neúměrného zatěžování stokové sítě bude v brzké době provedena kontrola neoprávněného napojení okapových svodů kouřem. Vnikání podzemních vod a tuků bude sledováno kamerovou zkouškou. V případě zjištění neoprávněného napojení na stokovou sít bude postupováno dle zákona. Našim peněženkám přejme nízké stočné a našim potokům a řekám čistou vodu.</w:t>
      </w:r>
    </w:p>
    <w:p w14:paraId="36514BDC" w14:textId="088255BD" w:rsidR="00403B22" w:rsidRPr="008A1860" w:rsidRDefault="00403B22" w:rsidP="00403B22">
      <w:pPr>
        <w:jc w:val="center"/>
        <w:rPr>
          <w:sz w:val="12"/>
          <w:szCs w:val="12"/>
        </w:rPr>
      </w:pPr>
    </w:p>
    <w:p w14:paraId="0B1FEDBC" w14:textId="6739AD49" w:rsidR="00E32529" w:rsidRPr="00E32529" w:rsidRDefault="008A1860" w:rsidP="008A1860">
      <w:pPr>
        <w:jc w:val="both"/>
      </w:pPr>
      <w:r>
        <w:t xml:space="preserve">                                                                                                        </w:t>
      </w:r>
      <w:r w:rsidR="00085751">
        <w:t xml:space="preserve">   </w:t>
      </w:r>
      <w:r>
        <w:t xml:space="preserve"> Vedení Svazku obcí mikroregionu Bratronicko</w:t>
      </w:r>
    </w:p>
    <w:p w14:paraId="791309CF" w14:textId="77777777" w:rsidR="003318C0" w:rsidRDefault="003318C0" w:rsidP="003318C0">
      <w:pPr>
        <w:pStyle w:val="Standard"/>
        <w:jc w:val="center"/>
        <w:rPr>
          <w:rFonts w:ascii="Comic Sans MS" w:hAnsi="Comic Sans MS"/>
          <w:b/>
          <w:bCs/>
          <w:sz w:val="28"/>
          <w:szCs w:val="28"/>
        </w:rPr>
      </w:pPr>
      <w:r w:rsidRPr="008D0C7D">
        <w:rPr>
          <w:rFonts w:ascii="Comic Sans MS" w:hAnsi="Comic Sans MS"/>
          <w:b/>
          <w:bCs/>
          <w:sz w:val="28"/>
          <w:szCs w:val="28"/>
        </w:rPr>
        <w:lastRenderedPageBreak/>
        <w:t>Zájmové činnosti ve škole</w:t>
      </w:r>
    </w:p>
    <w:p w14:paraId="6A6C3F03" w14:textId="6BBE9C53" w:rsidR="003318C0" w:rsidRPr="008D0C7D" w:rsidRDefault="00532DDF" w:rsidP="003318C0">
      <w:pPr>
        <w:pStyle w:val="Standard"/>
        <w:jc w:val="both"/>
        <w:rPr>
          <w:rFonts w:ascii="Comic Sans MS" w:hAnsi="Comic Sans MS"/>
        </w:rPr>
      </w:pPr>
      <w:r>
        <w:rPr>
          <w:noProof/>
        </w:rPr>
        <w:drawing>
          <wp:anchor distT="0" distB="0" distL="114300" distR="114300" simplePos="0" relativeHeight="251658240" behindDoc="1" locked="0" layoutInCell="1" allowOverlap="1" wp14:anchorId="4ABBC5BD" wp14:editId="6C64A298">
            <wp:simplePos x="0" y="0"/>
            <wp:positionH relativeFrom="margin">
              <wp:posOffset>4302125</wp:posOffset>
            </wp:positionH>
            <wp:positionV relativeFrom="paragraph">
              <wp:posOffset>39370</wp:posOffset>
            </wp:positionV>
            <wp:extent cx="2901315" cy="1367155"/>
            <wp:effectExtent l="0" t="0" r="0" b="0"/>
            <wp:wrapTight wrapText="bothSides">
              <wp:wrapPolygon edited="0">
                <wp:start x="0" y="0"/>
                <wp:lineTo x="0" y="21369"/>
                <wp:lineTo x="21416" y="21369"/>
                <wp:lineTo x="21416" y="0"/>
                <wp:lineTo x="0" y="0"/>
              </wp:wrapPolygon>
            </wp:wrapTight>
            <wp:docPr id="456" name="obrázek 456" descr="Hry pro děti ve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ry pro děti venk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1315" cy="1367155"/>
                    </a:xfrm>
                    <a:prstGeom prst="rect">
                      <a:avLst/>
                    </a:prstGeom>
                    <a:noFill/>
                  </pic:spPr>
                </pic:pic>
              </a:graphicData>
            </a:graphic>
            <wp14:sizeRelH relativeFrom="page">
              <wp14:pctWidth>0</wp14:pctWidth>
            </wp14:sizeRelH>
            <wp14:sizeRelV relativeFrom="page">
              <wp14:pctHeight>0</wp14:pctHeight>
            </wp14:sizeRelV>
          </wp:anchor>
        </w:drawing>
      </w:r>
      <w:r w:rsidR="003318C0" w:rsidRPr="008D0C7D">
        <w:rPr>
          <w:rFonts w:ascii="Comic Sans MS" w:hAnsi="Comic Sans MS"/>
        </w:rPr>
        <w:t>Letošní školní rok 2021/2022 začal bez přísných vládních opatření, a proto se mohlo rozjet prezenční vyučování, zájmové kroužky i činnost školní družiny naplno.</w:t>
      </w:r>
      <w:r w:rsidR="003318C0">
        <w:rPr>
          <w:rFonts w:ascii="Comic Sans MS" w:hAnsi="Comic Sans MS"/>
        </w:rPr>
        <w:t xml:space="preserve"> </w:t>
      </w:r>
      <w:r w:rsidR="003318C0" w:rsidRPr="008D0C7D">
        <w:rPr>
          <w:rFonts w:ascii="Comic Sans MS" w:hAnsi="Comic Sans MS"/>
        </w:rPr>
        <w:t xml:space="preserve">Každé pondělní odpoledne se schází velice početná skupina dětí s Ladou Machovou a Soňou Hříbalovou na kroužku Sborový zpěv. Jsme rádi, že můžeme opět z plna hrdla zpívat </w:t>
      </w:r>
      <w:r w:rsidR="003318C0" w:rsidRPr="008D0C7D">
        <w:rPr>
          <w:rFonts w:ascii="Segoe UI Emoji" w:eastAsia="Segoe UI Emoji" w:hAnsi="Segoe UI Emoji" w:cs="Segoe UI Emoji"/>
        </w:rPr>
        <w:t>😊</w:t>
      </w:r>
      <w:r w:rsidR="003318C0" w:rsidRPr="008D0C7D">
        <w:rPr>
          <w:rFonts w:ascii="Comic Sans MS" w:hAnsi="Comic Sans MS"/>
        </w:rPr>
        <w:t xml:space="preserve"> Obě paní učitelky ještě učí některé </w:t>
      </w:r>
      <w:r w:rsidR="003318C0">
        <w:rPr>
          <w:rFonts w:ascii="Comic Sans MS" w:hAnsi="Comic Sans MS"/>
        </w:rPr>
        <w:t xml:space="preserve">děti </w:t>
      </w:r>
      <w:r w:rsidR="003318C0" w:rsidRPr="008D0C7D">
        <w:rPr>
          <w:rFonts w:ascii="Comic Sans MS" w:hAnsi="Comic Sans MS"/>
        </w:rPr>
        <w:t xml:space="preserve">hře na zobcovou flétnu. Hrou a zpěvem kvete dobrá nálada a chuť do učení, třeba i cizích jazyků. </w:t>
      </w:r>
    </w:p>
    <w:p w14:paraId="55BA36D2" w14:textId="77777777" w:rsidR="003318C0" w:rsidRPr="008D0C7D" w:rsidRDefault="003318C0" w:rsidP="003318C0">
      <w:pPr>
        <w:pStyle w:val="Standard"/>
        <w:jc w:val="both"/>
        <w:rPr>
          <w:rFonts w:ascii="Comic Sans MS" w:hAnsi="Comic Sans MS"/>
        </w:rPr>
      </w:pPr>
      <w:r w:rsidRPr="008D0C7D">
        <w:rPr>
          <w:rFonts w:ascii="Comic Sans MS" w:hAnsi="Comic Sans MS"/>
        </w:rPr>
        <w:t>Hojně navštěvovaný je kroužek angličtiny, který vede Jana Cimprichová. Čtenářský klubík pod vedením Jany Sochorové vydává časopis Školárium a možná ho navštěvuje nějaký budoucí spisovatel nebo novinář. Tělesnou zdatnost podporuje na kroužku florbalu Kamil Libich, Květa Lachmanová vychovává malé turisty a s Petrou na zumbě cvičí a tančí děti jako profíci.</w:t>
      </w:r>
    </w:p>
    <w:p w14:paraId="63D6033C" w14:textId="77777777" w:rsidR="003318C0" w:rsidRDefault="003318C0" w:rsidP="003318C0">
      <w:pPr>
        <w:pStyle w:val="Standard"/>
        <w:jc w:val="both"/>
        <w:rPr>
          <w:rFonts w:ascii="Comic Sans MS" w:hAnsi="Comic Sans MS"/>
        </w:rPr>
      </w:pPr>
      <w:r w:rsidRPr="008D0C7D">
        <w:rPr>
          <w:rFonts w:ascii="Comic Sans MS" w:hAnsi="Comic Sans MS"/>
        </w:rPr>
        <w:t>Vendula Holmanová probouzí v dětech zvědavost a zájem o vědu na kroužku Badatel a Jarka Steckovičová je učí předcházet zraněním</w:t>
      </w:r>
      <w:r>
        <w:rPr>
          <w:rFonts w:ascii="Comic Sans MS" w:hAnsi="Comic Sans MS"/>
        </w:rPr>
        <w:t xml:space="preserve"> a</w:t>
      </w:r>
      <w:r w:rsidRPr="008D0C7D">
        <w:rPr>
          <w:rFonts w:ascii="Comic Sans MS" w:hAnsi="Comic Sans MS"/>
        </w:rPr>
        <w:t xml:space="preserve"> případné ošetřit v kroužku Malý zdravotník. Pro zábavu a poučení ještě mohou děti navštěvovat kroužek Logické a deskové hry, který vede Markéta Maryšková. V rámci projektu EU Šablony III doučuje </w:t>
      </w:r>
      <w:r>
        <w:rPr>
          <w:rFonts w:ascii="Comic Sans MS" w:hAnsi="Comic Sans MS"/>
        </w:rPr>
        <w:t>děti</w:t>
      </w:r>
      <w:r w:rsidRPr="008D0C7D">
        <w:rPr>
          <w:rFonts w:ascii="Comic Sans MS" w:hAnsi="Comic Sans MS"/>
        </w:rPr>
        <w:t xml:space="preserve"> paní učitelka Martina Ludvíková. </w:t>
      </w:r>
    </w:p>
    <w:p w14:paraId="2446F2AF" w14:textId="77777777" w:rsidR="003318C0" w:rsidRDefault="003318C0" w:rsidP="003318C0">
      <w:pPr>
        <w:pStyle w:val="Standard"/>
        <w:jc w:val="both"/>
        <w:rPr>
          <w:rFonts w:ascii="Comic Sans MS" w:hAnsi="Comic Sans MS"/>
          <w:b/>
          <w:bCs/>
        </w:rPr>
      </w:pPr>
      <w:r w:rsidRPr="008D0C7D">
        <w:rPr>
          <w:rFonts w:ascii="Comic Sans MS" w:hAnsi="Comic Sans MS"/>
        </w:rPr>
        <w:t xml:space="preserve">Podporujme všichni dobrou náladu a posilujme imunitu, ať mohou naše děti chodit do školy, cvičit a zpívat </w:t>
      </w:r>
      <w:r w:rsidRPr="008D0C7D">
        <w:rPr>
          <w:rFonts w:ascii="Segoe UI Emoji" w:eastAsia="Segoe UI Emoji" w:hAnsi="Segoe UI Emoji" w:cs="Segoe UI Emoji"/>
        </w:rPr>
        <w:t>😊</w:t>
      </w:r>
      <w:r>
        <w:rPr>
          <w:rFonts w:ascii="Comic Sans MS" w:hAnsi="Comic Sans MS"/>
        </w:rPr>
        <w:t xml:space="preserve">                                                                                        </w:t>
      </w:r>
      <w:r w:rsidRPr="001728CC">
        <w:rPr>
          <w:rFonts w:ascii="Comic Sans MS" w:hAnsi="Comic Sans MS"/>
        </w:rPr>
        <w:t>za kolektiv ŠD</w:t>
      </w:r>
      <w:r>
        <w:rPr>
          <w:rFonts w:ascii="Comic Sans MS" w:hAnsi="Comic Sans MS"/>
        </w:rPr>
        <w:t xml:space="preserve"> </w:t>
      </w:r>
      <w:r w:rsidRPr="001728CC">
        <w:rPr>
          <w:rFonts w:ascii="Comic Sans MS" w:hAnsi="Comic Sans MS"/>
          <w:b/>
          <w:bCs/>
        </w:rPr>
        <w:t>Zuzana Ernstová</w:t>
      </w:r>
    </w:p>
    <w:p w14:paraId="50D8EDE7" w14:textId="32191714" w:rsidR="003318C0" w:rsidRDefault="00532DDF" w:rsidP="003318C0">
      <w:pPr>
        <w:pStyle w:val="Standard"/>
        <w:jc w:val="both"/>
        <w:rPr>
          <w:rFonts w:ascii="Comic Sans MS" w:hAnsi="Comic Sans MS"/>
        </w:rPr>
      </w:pPr>
      <w:r>
        <w:rPr>
          <w:noProof/>
        </w:rPr>
        <w:drawing>
          <wp:anchor distT="0" distB="0" distL="114300" distR="114300" simplePos="0" relativeHeight="251649024" behindDoc="0" locked="0" layoutInCell="1" allowOverlap="1" wp14:anchorId="209DB449" wp14:editId="6ECC63AF">
            <wp:simplePos x="0" y="0"/>
            <wp:positionH relativeFrom="margin">
              <wp:posOffset>0</wp:posOffset>
            </wp:positionH>
            <wp:positionV relativeFrom="paragraph">
              <wp:posOffset>45085</wp:posOffset>
            </wp:positionV>
            <wp:extent cx="1440180" cy="1136650"/>
            <wp:effectExtent l="0" t="0" r="0" b="0"/>
            <wp:wrapSquare wrapText="bothSides"/>
            <wp:docPr id="452" name="obrázek 4" descr="Ako sa správať na porad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Ako sa správať na poradá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180" cy="1136650"/>
                    </a:xfrm>
                    <a:prstGeom prst="rect">
                      <a:avLst/>
                    </a:prstGeom>
                    <a:noFill/>
                  </pic:spPr>
                </pic:pic>
              </a:graphicData>
            </a:graphic>
            <wp14:sizeRelH relativeFrom="margin">
              <wp14:pctWidth>0</wp14:pctWidth>
            </wp14:sizeRelH>
            <wp14:sizeRelV relativeFrom="margin">
              <wp14:pctHeight>0</wp14:pctHeight>
            </wp14:sizeRelV>
          </wp:anchor>
        </w:drawing>
      </w:r>
    </w:p>
    <w:p w14:paraId="2D2B97F4" w14:textId="77777777" w:rsidR="003318C0" w:rsidRPr="00A73B60" w:rsidRDefault="003318C0" w:rsidP="003318C0">
      <w:pPr>
        <w:pStyle w:val="Standard"/>
        <w:jc w:val="center"/>
        <w:rPr>
          <w:rFonts w:ascii="Comic Sans MS" w:hAnsi="Comic Sans MS"/>
          <w:sz w:val="28"/>
          <w:szCs w:val="28"/>
          <w:u w:val="single"/>
        </w:rPr>
      </w:pPr>
      <w:r>
        <w:rPr>
          <w:rFonts w:ascii="Comic Sans MS" w:hAnsi="Comic Sans MS"/>
          <w:b/>
          <w:bCs/>
          <w:sz w:val="28"/>
          <w:szCs w:val="28"/>
          <w:u w:val="single"/>
        </w:rPr>
        <w:t>Zápis ze z</w:t>
      </w:r>
      <w:r w:rsidRPr="00A73B60">
        <w:rPr>
          <w:rFonts w:ascii="Comic Sans MS" w:hAnsi="Comic Sans MS"/>
          <w:b/>
          <w:bCs/>
          <w:sz w:val="28"/>
          <w:szCs w:val="28"/>
          <w:u w:val="single"/>
        </w:rPr>
        <w:t>asedání školské rady</w:t>
      </w:r>
      <w:r>
        <w:rPr>
          <w:rFonts w:ascii="Comic Sans MS" w:hAnsi="Comic Sans MS"/>
          <w:b/>
          <w:bCs/>
          <w:sz w:val="28"/>
          <w:szCs w:val="28"/>
          <w:u w:val="single"/>
        </w:rPr>
        <w:t xml:space="preserve"> 18. října 2021</w:t>
      </w:r>
    </w:p>
    <w:p w14:paraId="7C7127BB" w14:textId="77777777" w:rsidR="003318C0" w:rsidRDefault="003318C0" w:rsidP="003318C0">
      <w:pPr>
        <w:pStyle w:val="Standard"/>
        <w:jc w:val="both"/>
        <w:rPr>
          <w:rFonts w:ascii="Comic Sans MS" w:hAnsi="Comic Sans MS"/>
        </w:rPr>
      </w:pPr>
      <w:r w:rsidRPr="001728CC">
        <w:rPr>
          <w:rFonts w:ascii="Comic Sans MS" w:hAnsi="Comic Sans MS"/>
        </w:rPr>
        <w:tab/>
        <w:t xml:space="preserve">Dne </w:t>
      </w:r>
      <w:r w:rsidRPr="00A73B60">
        <w:rPr>
          <w:rFonts w:ascii="Comic Sans MS" w:hAnsi="Comic Sans MS"/>
          <w:b/>
          <w:bCs/>
        </w:rPr>
        <w:t>18.října 2021</w:t>
      </w:r>
      <w:r w:rsidRPr="00A73B60">
        <w:rPr>
          <w:rFonts w:ascii="Comic Sans MS" w:hAnsi="Comic Sans MS"/>
        </w:rPr>
        <w:t xml:space="preserve"> </w:t>
      </w:r>
      <w:r w:rsidRPr="001728CC">
        <w:rPr>
          <w:rFonts w:ascii="Comic Sans MS" w:hAnsi="Comic Sans MS"/>
        </w:rPr>
        <w:t>proběhlo první zasedání školské rady v tomto školním roce</w:t>
      </w:r>
      <w:r>
        <w:rPr>
          <w:rFonts w:ascii="Comic Sans MS" w:hAnsi="Comic Sans MS"/>
        </w:rPr>
        <w:t xml:space="preserve">. </w:t>
      </w:r>
      <w:r w:rsidRPr="001728CC">
        <w:rPr>
          <w:rFonts w:ascii="Comic Sans MS" w:hAnsi="Comic Sans MS"/>
        </w:rPr>
        <w:t xml:space="preserve">Setkání probíhalo v budově školy </w:t>
      </w:r>
      <w:r>
        <w:rPr>
          <w:rFonts w:ascii="Comic Sans MS" w:hAnsi="Comic Sans MS"/>
        </w:rPr>
        <w:t>ve školní jídelně</w:t>
      </w:r>
      <w:r w:rsidRPr="001728CC">
        <w:rPr>
          <w:rFonts w:ascii="Comic Sans MS" w:hAnsi="Comic Sans MS"/>
        </w:rPr>
        <w:t xml:space="preserve"> a zúčastnili se</w:t>
      </w:r>
      <w:r>
        <w:rPr>
          <w:rFonts w:ascii="Comic Sans MS" w:hAnsi="Comic Sans MS"/>
        </w:rPr>
        <w:t xml:space="preserve"> ho</w:t>
      </w:r>
      <w:r w:rsidRPr="001728CC">
        <w:rPr>
          <w:rFonts w:ascii="Comic Sans MS" w:hAnsi="Comic Sans MS"/>
        </w:rPr>
        <w:t xml:space="preserve"> všichni členové</w:t>
      </w:r>
      <w:r>
        <w:rPr>
          <w:rFonts w:ascii="Comic Sans MS" w:hAnsi="Comic Sans MS"/>
        </w:rPr>
        <w:t>,</w:t>
      </w:r>
      <w:r w:rsidRPr="001728CC">
        <w:rPr>
          <w:rFonts w:ascii="Comic Sans MS" w:hAnsi="Comic Sans MS"/>
        </w:rPr>
        <w:t xml:space="preserve"> kromě p. Václava Švejcara, který se </w:t>
      </w:r>
      <w:r>
        <w:rPr>
          <w:rFonts w:ascii="Comic Sans MS" w:hAnsi="Comic Sans MS"/>
        </w:rPr>
        <w:t>ze zdravotních důvodů omluvil.</w:t>
      </w:r>
    </w:p>
    <w:p w14:paraId="1C0E24B3" w14:textId="77777777" w:rsidR="003318C0" w:rsidRPr="00A73B60" w:rsidRDefault="003318C0" w:rsidP="003318C0">
      <w:pPr>
        <w:pStyle w:val="Standard"/>
        <w:rPr>
          <w:rFonts w:ascii="Comic Sans MS" w:hAnsi="Comic Sans MS"/>
          <w:b/>
          <w:bCs/>
        </w:rPr>
      </w:pPr>
      <w:r w:rsidRPr="00A73B60">
        <w:rPr>
          <w:rFonts w:ascii="Comic Sans MS" w:hAnsi="Comic Sans MS"/>
          <w:b/>
          <w:bCs/>
        </w:rPr>
        <w:t>Hlavními body programu k projednání byly:</w:t>
      </w:r>
    </w:p>
    <w:p w14:paraId="65A2B2ED" w14:textId="77777777" w:rsidR="003318C0" w:rsidRDefault="003318C0" w:rsidP="003318C0">
      <w:pPr>
        <w:pStyle w:val="Standard"/>
        <w:widowControl/>
        <w:numPr>
          <w:ilvl w:val="0"/>
          <w:numId w:val="39"/>
        </w:numPr>
        <w:jc w:val="both"/>
        <w:rPr>
          <w:rFonts w:ascii="Comic Sans MS" w:hAnsi="Comic Sans MS"/>
        </w:rPr>
      </w:pPr>
      <w:r w:rsidRPr="001728CC">
        <w:rPr>
          <w:rFonts w:ascii="Comic Sans MS" w:hAnsi="Comic Sans MS"/>
        </w:rPr>
        <w:t xml:space="preserve">schválení výroční zprávy školy za </w:t>
      </w:r>
      <w:r>
        <w:rPr>
          <w:rFonts w:ascii="Comic Sans MS" w:hAnsi="Comic Sans MS"/>
        </w:rPr>
        <w:t>školní rok 2020/2021</w:t>
      </w:r>
    </w:p>
    <w:p w14:paraId="2DB72E60" w14:textId="77777777" w:rsidR="003318C0" w:rsidRDefault="003318C0" w:rsidP="003318C0">
      <w:pPr>
        <w:pStyle w:val="Standard"/>
        <w:widowControl/>
        <w:numPr>
          <w:ilvl w:val="0"/>
          <w:numId w:val="39"/>
        </w:numPr>
        <w:jc w:val="both"/>
        <w:rPr>
          <w:rFonts w:ascii="Comic Sans MS" w:hAnsi="Comic Sans MS"/>
        </w:rPr>
      </w:pPr>
      <w:r w:rsidRPr="001728CC">
        <w:rPr>
          <w:rFonts w:ascii="Comic Sans MS" w:hAnsi="Comic Sans MS"/>
        </w:rPr>
        <w:t>schválení úprav školního řádu MŠ</w:t>
      </w:r>
    </w:p>
    <w:p w14:paraId="677AF183" w14:textId="77777777" w:rsidR="003318C0" w:rsidRPr="001728CC" w:rsidRDefault="003318C0" w:rsidP="003318C0">
      <w:pPr>
        <w:pStyle w:val="Standard"/>
        <w:widowControl/>
        <w:numPr>
          <w:ilvl w:val="0"/>
          <w:numId w:val="39"/>
        </w:numPr>
        <w:jc w:val="both"/>
        <w:rPr>
          <w:rFonts w:ascii="Comic Sans MS" w:hAnsi="Comic Sans MS"/>
        </w:rPr>
      </w:pPr>
      <w:r>
        <w:rPr>
          <w:rFonts w:ascii="Comic Sans MS" w:hAnsi="Comic Sans MS"/>
        </w:rPr>
        <w:t>schválení úprav Školního vzdělávacího programu</w:t>
      </w:r>
      <w:r w:rsidRPr="001728CC">
        <w:rPr>
          <w:rFonts w:ascii="Comic Sans MS" w:hAnsi="Comic Sans MS"/>
        </w:rPr>
        <w:t xml:space="preserve"> MŠ.</w:t>
      </w:r>
    </w:p>
    <w:p w14:paraId="72902A38" w14:textId="77777777" w:rsidR="003318C0" w:rsidRPr="001728CC" w:rsidRDefault="003318C0" w:rsidP="003318C0">
      <w:pPr>
        <w:pStyle w:val="Standard"/>
        <w:jc w:val="both"/>
        <w:rPr>
          <w:rFonts w:ascii="Comic Sans MS" w:hAnsi="Comic Sans MS"/>
        </w:rPr>
      </w:pPr>
      <w:r w:rsidRPr="001728CC">
        <w:rPr>
          <w:rFonts w:ascii="Comic Sans MS" w:hAnsi="Comic Sans MS"/>
        </w:rPr>
        <w:t xml:space="preserve">Všechny dokumenty </w:t>
      </w:r>
      <w:r>
        <w:rPr>
          <w:rFonts w:ascii="Comic Sans MS" w:hAnsi="Comic Sans MS"/>
        </w:rPr>
        <w:t>byly předem zaslány v elektronické podobě ředitelkou školy všem členům školské rady k seznámení, pro případné dotazy a komentáře.</w:t>
      </w:r>
    </w:p>
    <w:p w14:paraId="1FB09B4F" w14:textId="77777777" w:rsidR="003318C0" w:rsidRPr="001728CC" w:rsidRDefault="003318C0" w:rsidP="003318C0">
      <w:pPr>
        <w:pStyle w:val="Standard"/>
        <w:jc w:val="both"/>
        <w:rPr>
          <w:rFonts w:ascii="Comic Sans MS" w:hAnsi="Comic Sans MS"/>
        </w:rPr>
      </w:pPr>
      <w:r w:rsidRPr="001728CC">
        <w:rPr>
          <w:rFonts w:ascii="Comic Sans MS" w:hAnsi="Comic Sans MS"/>
        </w:rPr>
        <w:t>Drobné úpravy ve školním řádu MŠ a ŠVP MŠ se týkaly</w:t>
      </w:r>
      <w:r>
        <w:rPr>
          <w:rFonts w:ascii="Comic Sans MS" w:hAnsi="Comic Sans MS"/>
        </w:rPr>
        <w:t xml:space="preserve"> zapracování úprav RVP pro předškolní vzdělávání v oblasti </w:t>
      </w:r>
      <w:r w:rsidRPr="001728CC">
        <w:rPr>
          <w:rFonts w:ascii="Comic Sans MS" w:hAnsi="Comic Sans MS"/>
        </w:rPr>
        <w:t xml:space="preserve">vzdělávání </w:t>
      </w:r>
      <w:r>
        <w:rPr>
          <w:rFonts w:ascii="Comic Sans MS" w:hAnsi="Comic Sans MS"/>
        </w:rPr>
        <w:t xml:space="preserve">dětí </w:t>
      </w:r>
      <w:r w:rsidRPr="001728CC">
        <w:rPr>
          <w:rFonts w:ascii="Comic Sans MS" w:hAnsi="Comic Sans MS"/>
        </w:rPr>
        <w:t xml:space="preserve">cizinců. Zásadní změny </w:t>
      </w:r>
      <w:r>
        <w:rPr>
          <w:rFonts w:ascii="Comic Sans MS" w:hAnsi="Comic Sans MS"/>
        </w:rPr>
        <w:t>v obsahu a organizaci předškolního vzdělávání v MŠ Bratronice nebyly žádné</w:t>
      </w:r>
      <w:r w:rsidRPr="001728CC">
        <w:rPr>
          <w:rFonts w:ascii="Comic Sans MS" w:hAnsi="Comic Sans MS"/>
        </w:rPr>
        <w:t>.</w:t>
      </w:r>
    </w:p>
    <w:p w14:paraId="5542EE01" w14:textId="77777777" w:rsidR="003318C0" w:rsidRPr="001728CC" w:rsidRDefault="003318C0" w:rsidP="003318C0">
      <w:pPr>
        <w:pStyle w:val="Standard"/>
        <w:jc w:val="both"/>
        <w:rPr>
          <w:rFonts w:ascii="Comic Sans MS" w:hAnsi="Comic Sans MS"/>
        </w:rPr>
      </w:pPr>
      <w:r w:rsidRPr="001728CC">
        <w:rPr>
          <w:rFonts w:ascii="Comic Sans MS" w:hAnsi="Comic Sans MS"/>
        </w:rPr>
        <w:tab/>
        <w:t xml:space="preserve">Výroční zpráva školy za minulý školní rok, školní řád MŠ i úpravy v ŠVP pro MŠ byly </w:t>
      </w:r>
      <w:r>
        <w:rPr>
          <w:rFonts w:ascii="Comic Sans MS" w:hAnsi="Comic Sans MS"/>
        </w:rPr>
        <w:t>jednohlasně členy školské rady schváleny.</w:t>
      </w:r>
    </w:p>
    <w:p w14:paraId="03B18112" w14:textId="77777777" w:rsidR="003318C0" w:rsidRPr="00A73B60" w:rsidRDefault="003318C0" w:rsidP="003318C0">
      <w:pPr>
        <w:pStyle w:val="Standard"/>
        <w:jc w:val="both"/>
        <w:rPr>
          <w:rFonts w:ascii="Comic Sans MS" w:hAnsi="Comic Sans MS"/>
          <w:b/>
          <w:bCs/>
        </w:rPr>
      </w:pPr>
      <w:r w:rsidRPr="00A73B60">
        <w:rPr>
          <w:rFonts w:ascii="Comic Sans MS" w:hAnsi="Comic Sans MS"/>
          <w:b/>
          <w:bCs/>
        </w:rPr>
        <w:t>Dále se na zasedání probíraly následující body:</w:t>
      </w:r>
    </w:p>
    <w:p w14:paraId="4BB147CF" w14:textId="748316A5" w:rsidR="003318C0" w:rsidRPr="001728CC" w:rsidRDefault="003318C0" w:rsidP="003318C0">
      <w:pPr>
        <w:pStyle w:val="Standard"/>
        <w:numPr>
          <w:ilvl w:val="0"/>
          <w:numId w:val="40"/>
        </w:numPr>
        <w:jc w:val="both"/>
        <w:textAlignment w:val="auto"/>
        <w:rPr>
          <w:rFonts w:ascii="Comic Sans MS" w:hAnsi="Comic Sans MS"/>
        </w:rPr>
      </w:pPr>
      <w:r w:rsidRPr="001728CC">
        <w:rPr>
          <w:rFonts w:ascii="Comic Sans MS" w:hAnsi="Comic Sans MS"/>
        </w:rPr>
        <w:t>výuka plavání</w:t>
      </w:r>
      <w:r w:rsidR="009D348E">
        <w:rPr>
          <w:rFonts w:ascii="Comic Sans MS" w:hAnsi="Comic Sans MS"/>
        </w:rPr>
        <w:t xml:space="preserve"> </w:t>
      </w:r>
      <w:r>
        <w:rPr>
          <w:rFonts w:ascii="Comic Sans MS" w:hAnsi="Comic Sans MS"/>
        </w:rPr>
        <w:t>-</w:t>
      </w:r>
      <w:r w:rsidRPr="001728CC">
        <w:rPr>
          <w:rFonts w:ascii="Comic Sans MS" w:hAnsi="Comic Sans MS"/>
        </w:rPr>
        <w:t xml:space="preserve"> </w:t>
      </w:r>
      <w:r>
        <w:rPr>
          <w:rFonts w:ascii="Comic Sans MS" w:hAnsi="Comic Sans MS"/>
        </w:rPr>
        <w:t>zatím není naplánovaná, Medúza Kladno, se kterou dlouhá léta spolupracujeme nás nezařadila do rozvrhu výuky na 2. pololetí šk. roku 2021/2022 a není jisté, zda se do rozvrhu naše škola vejde, budeme tedy jednat s jinými školami pro výuku plavání tak, abychom na jaře 2022 mohli výuku absolvovat</w:t>
      </w:r>
    </w:p>
    <w:p w14:paraId="6B1CB9D9" w14:textId="64089F0A" w:rsidR="003318C0" w:rsidRPr="001728CC" w:rsidRDefault="003318C0" w:rsidP="003318C0">
      <w:pPr>
        <w:pStyle w:val="Standard"/>
        <w:numPr>
          <w:ilvl w:val="0"/>
          <w:numId w:val="40"/>
        </w:numPr>
        <w:jc w:val="both"/>
        <w:textAlignment w:val="auto"/>
        <w:rPr>
          <w:rFonts w:ascii="Comic Sans MS" w:hAnsi="Comic Sans MS"/>
        </w:rPr>
      </w:pPr>
      <w:r w:rsidRPr="001728CC">
        <w:rPr>
          <w:rFonts w:ascii="Comic Sans MS" w:hAnsi="Comic Sans MS"/>
        </w:rPr>
        <w:t>nabídka nových webových stránek ZŠ a MŠ Bratronice</w:t>
      </w:r>
      <w:r w:rsidR="009D348E">
        <w:rPr>
          <w:rFonts w:ascii="Comic Sans MS" w:hAnsi="Comic Sans MS"/>
        </w:rPr>
        <w:t xml:space="preserve"> </w:t>
      </w:r>
      <w:r>
        <w:rPr>
          <w:rFonts w:ascii="Comic Sans MS" w:hAnsi="Comic Sans MS"/>
        </w:rPr>
        <w:t xml:space="preserve">- členové školské rady se shodli na tom, že </w:t>
      </w:r>
      <w:r w:rsidRPr="001728CC">
        <w:rPr>
          <w:rFonts w:ascii="Comic Sans MS" w:hAnsi="Comic Sans MS"/>
        </w:rPr>
        <w:t>zatím není potřeba tvořit nové webové stránky, základní komunikace a dostupnost informací přes EduPage jsou vyhovující</w:t>
      </w:r>
    </w:p>
    <w:p w14:paraId="48129804" w14:textId="39CA4070" w:rsidR="003318C0" w:rsidRDefault="003318C0" w:rsidP="003318C0">
      <w:pPr>
        <w:pStyle w:val="Standard"/>
        <w:numPr>
          <w:ilvl w:val="0"/>
          <w:numId w:val="40"/>
        </w:numPr>
        <w:jc w:val="both"/>
        <w:textAlignment w:val="auto"/>
        <w:rPr>
          <w:rFonts w:ascii="Comic Sans MS" w:hAnsi="Comic Sans MS"/>
        </w:rPr>
      </w:pPr>
      <w:r w:rsidRPr="001728CC">
        <w:rPr>
          <w:rFonts w:ascii="Comic Sans MS" w:hAnsi="Comic Sans MS"/>
        </w:rPr>
        <w:t>rekonstrukce hřiště MŠ</w:t>
      </w:r>
      <w:r w:rsidR="009D348E">
        <w:rPr>
          <w:rFonts w:ascii="Comic Sans MS" w:hAnsi="Comic Sans MS"/>
        </w:rPr>
        <w:t xml:space="preserve"> </w:t>
      </w:r>
      <w:r>
        <w:rPr>
          <w:rFonts w:ascii="Comic Sans MS" w:hAnsi="Comic Sans MS"/>
        </w:rPr>
        <w:t xml:space="preserve">- </w:t>
      </w:r>
      <w:r w:rsidRPr="001728CC">
        <w:rPr>
          <w:rFonts w:ascii="Comic Sans MS" w:hAnsi="Comic Sans MS"/>
        </w:rPr>
        <w:t xml:space="preserve">realizace </w:t>
      </w:r>
      <w:r>
        <w:rPr>
          <w:rFonts w:ascii="Comic Sans MS" w:hAnsi="Comic Sans MS"/>
        </w:rPr>
        <w:t xml:space="preserve">úprav </w:t>
      </w:r>
      <w:r w:rsidRPr="001728CC">
        <w:rPr>
          <w:rFonts w:ascii="Comic Sans MS" w:hAnsi="Comic Sans MS"/>
        </w:rPr>
        <w:t>by měla začít na konci října</w:t>
      </w:r>
      <w:r>
        <w:rPr>
          <w:rFonts w:ascii="Comic Sans MS" w:hAnsi="Comic Sans MS"/>
        </w:rPr>
        <w:t xml:space="preserve"> 2021</w:t>
      </w:r>
    </w:p>
    <w:p w14:paraId="0C5EB7BC" w14:textId="77777777" w:rsidR="003318C0" w:rsidRPr="00A73B60" w:rsidRDefault="003318C0" w:rsidP="003318C0">
      <w:pPr>
        <w:pStyle w:val="Standard"/>
        <w:jc w:val="right"/>
        <w:textAlignment w:val="auto"/>
        <w:rPr>
          <w:rFonts w:ascii="Comic Sans MS" w:hAnsi="Comic Sans MS"/>
          <w:b/>
          <w:bCs/>
        </w:rPr>
      </w:pPr>
      <w:r w:rsidRPr="00A73B60">
        <w:rPr>
          <w:rFonts w:ascii="Comic Sans MS" w:hAnsi="Comic Sans MS"/>
          <w:b/>
          <w:bCs/>
        </w:rPr>
        <w:t>zapsala Lada Machová</w:t>
      </w:r>
    </w:p>
    <w:p w14:paraId="28BB5874" w14:textId="3152E76B" w:rsidR="003318C0" w:rsidRPr="00CA4835" w:rsidRDefault="003318C0" w:rsidP="003318C0">
      <w:pPr>
        <w:pStyle w:val="Standard"/>
        <w:jc w:val="center"/>
        <w:rPr>
          <w:rFonts w:ascii="Comic Sans MS" w:hAnsi="Comic Sans MS"/>
          <w:b/>
          <w:bCs/>
          <w:sz w:val="28"/>
          <w:szCs w:val="28"/>
        </w:rPr>
      </w:pPr>
      <w:r w:rsidRPr="00CA4835">
        <w:rPr>
          <w:rFonts w:ascii="Comic Sans MS" w:hAnsi="Comic Sans MS"/>
          <w:b/>
          <w:bCs/>
          <w:sz w:val="28"/>
          <w:szCs w:val="28"/>
        </w:rPr>
        <w:lastRenderedPageBreak/>
        <w:t>Finanční dar od obce Běleč</w:t>
      </w:r>
    </w:p>
    <w:p w14:paraId="363D139D" w14:textId="77777777" w:rsidR="003318C0" w:rsidRDefault="003318C0" w:rsidP="003318C0">
      <w:pPr>
        <w:pStyle w:val="Standard"/>
        <w:rPr>
          <w:rFonts w:ascii="Comic Sans MS" w:hAnsi="Comic Sans MS"/>
          <w:b/>
          <w:bCs/>
        </w:rPr>
      </w:pPr>
    </w:p>
    <w:p w14:paraId="60262DB9" w14:textId="48470B5F" w:rsidR="003318C0" w:rsidRDefault="00532DDF" w:rsidP="003318C0">
      <w:pPr>
        <w:pStyle w:val="Standard"/>
        <w:jc w:val="both"/>
        <w:rPr>
          <w:rFonts w:ascii="Comic Sans MS" w:hAnsi="Comic Sans MS"/>
        </w:rPr>
      </w:pPr>
      <w:r>
        <w:rPr>
          <w:noProof/>
        </w:rPr>
        <w:drawing>
          <wp:anchor distT="0" distB="0" distL="114300" distR="114300" simplePos="0" relativeHeight="251650048" behindDoc="0" locked="0" layoutInCell="1" allowOverlap="1" wp14:anchorId="5D1A1914" wp14:editId="21D37548">
            <wp:simplePos x="0" y="0"/>
            <wp:positionH relativeFrom="margin">
              <wp:align>right</wp:align>
            </wp:positionH>
            <wp:positionV relativeFrom="paragraph">
              <wp:posOffset>10160</wp:posOffset>
            </wp:positionV>
            <wp:extent cx="1070610" cy="1569720"/>
            <wp:effectExtent l="0" t="0" r="0" b="0"/>
            <wp:wrapSquare wrapText="bothSides"/>
            <wp:docPr id="453" name="Obrázek 1" descr="Obsah obrázku text, patro, interiér, těžk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patro, interiér, těžký&#10;&#10;Popis byl vytvořen automaticky"/>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a:stretch>
                      <a:fillRect/>
                    </a:stretch>
                  </pic:blipFill>
                  <pic:spPr bwMode="auto">
                    <a:xfrm>
                      <a:off x="0" y="0"/>
                      <a:ext cx="1070610" cy="1569720"/>
                    </a:xfrm>
                    <a:prstGeom prst="rect">
                      <a:avLst/>
                    </a:prstGeom>
                    <a:noFill/>
                  </pic:spPr>
                </pic:pic>
              </a:graphicData>
            </a:graphic>
            <wp14:sizeRelH relativeFrom="margin">
              <wp14:pctWidth>0</wp14:pctWidth>
            </wp14:sizeRelH>
            <wp14:sizeRelV relativeFrom="margin">
              <wp14:pctHeight>0</wp14:pctHeight>
            </wp14:sizeRelV>
          </wp:anchor>
        </w:drawing>
      </w:r>
      <w:r w:rsidR="003318C0">
        <w:rPr>
          <w:rFonts w:ascii="Comic Sans MS" w:hAnsi="Comic Sans MS"/>
        </w:rPr>
        <w:t>Děkujeme obci Běleč, za poskytnutí finančního daru ve výši 10.000 Kč, za který jsme do školy a školky pořídili výkonnou čističku vzduchu, která už pracuje v nejmenší třídě paní učitelky Ludvíkové na plný výkon.</w:t>
      </w:r>
    </w:p>
    <w:p w14:paraId="33B4FB2F" w14:textId="113FDA49" w:rsidR="003318C0" w:rsidRDefault="003318C0" w:rsidP="003318C0">
      <w:pPr>
        <w:pStyle w:val="Standard"/>
        <w:jc w:val="both"/>
        <w:rPr>
          <w:rFonts w:ascii="Comic Sans MS" w:hAnsi="Comic Sans MS"/>
        </w:rPr>
      </w:pPr>
      <w:r w:rsidRPr="00B056BB">
        <w:rPr>
          <w:rFonts w:ascii="Comic Sans MS" w:hAnsi="Comic Sans MS"/>
        </w:rPr>
        <w:t>Čistička odstraňuje pachy, alergeny, chemické výpary a jiné znečišťující látky, např. bakterie a viry, které se vyskytují v</w:t>
      </w:r>
      <w:r>
        <w:rPr>
          <w:rFonts w:ascii="Comic Sans MS" w:hAnsi="Comic Sans MS"/>
        </w:rPr>
        <w:t> </w:t>
      </w:r>
      <w:r w:rsidRPr="00B056BB">
        <w:rPr>
          <w:rFonts w:ascii="Comic Sans MS" w:hAnsi="Comic Sans MS"/>
        </w:rPr>
        <w:t>prostředí</w:t>
      </w:r>
      <w:r>
        <w:rPr>
          <w:rFonts w:ascii="Comic Sans MS" w:hAnsi="Comic Sans MS"/>
        </w:rPr>
        <w:t xml:space="preserve"> školní třídy</w:t>
      </w:r>
      <w:r w:rsidRPr="00B056BB">
        <w:rPr>
          <w:rFonts w:ascii="Comic Sans MS" w:hAnsi="Comic Sans MS"/>
        </w:rPr>
        <w:t>, a to na molekulární úrovni. Přitom není zdrojem škodlivého ozónu ani nepříjemných zvuků</w:t>
      </w:r>
      <w:r>
        <w:rPr>
          <w:rFonts w:ascii="Comic Sans MS" w:hAnsi="Comic Sans MS"/>
        </w:rPr>
        <w:t>.</w:t>
      </w:r>
    </w:p>
    <w:p w14:paraId="4114FFE8" w14:textId="51B3E833" w:rsidR="003318C0" w:rsidRDefault="00532DDF" w:rsidP="003318C0">
      <w:pPr>
        <w:pStyle w:val="Standard"/>
        <w:jc w:val="both"/>
        <w:rPr>
          <w:rFonts w:ascii="Comic Sans MS" w:hAnsi="Comic Sans MS"/>
        </w:rPr>
      </w:pPr>
      <w:r>
        <w:rPr>
          <w:noProof/>
        </w:rPr>
        <w:drawing>
          <wp:anchor distT="0" distB="0" distL="114300" distR="114300" simplePos="0" relativeHeight="251651072" behindDoc="0" locked="0" layoutInCell="1" allowOverlap="1" wp14:anchorId="4D40F5D2" wp14:editId="78222A0B">
            <wp:simplePos x="0" y="0"/>
            <wp:positionH relativeFrom="margin">
              <wp:align>left</wp:align>
            </wp:positionH>
            <wp:positionV relativeFrom="paragraph">
              <wp:posOffset>153670</wp:posOffset>
            </wp:positionV>
            <wp:extent cx="1168400" cy="728345"/>
            <wp:effectExtent l="0" t="0" r="0" b="0"/>
            <wp:wrapSquare wrapText="bothSides"/>
            <wp:docPr id="454" name="obrázek 454"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Obsah obrázku text, klipart&#10;&#10;Popis byl vytvořen automatick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8400" cy="728345"/>
                    </a:xfrm>
                    <a:prstGeom prst="rect">
                      <a:avLst/>
                    </a:prstGeom>
                    <a:noFill/>
                  </pic:spPr>
                </pic:pic>
              </a:graphicData>
            </a:graphic>
            <wp14:sizeRelH relativeFrom="margin">
              <wp14:pctWidth>0</wp14:pctWidth>
            </wp14:sizeRelH>
            <wp14:sizeRelV relativeFrom="margin">
              <wp14:pctHeight>0</wp14:pctHeight>
            </wp14:sizeRelV>
          </wp:anchor>
        </w:drawing>
      </w:r>
      <w:r w:rsidR="003318C0">
        <w:rPr>
          <w:rFonts w:ascii="Comic Sans MS" w:hAnsi="Comic Sans MS"/>
        </w:rPr>
        <w:t>Naše poděkování patří také dalším sponzorům (všechny zveřejníme do konce roku na webových stránkách školy a zde v měsíčníku). Budeme přidávat další fotografie pomůcek a věcí, které si díky Vám můžeme do školy a školky pořídit.</w:t>
      </w:r>
    </w:p>
    <w:p w14:paraId="5DAA4C35" w14:textId="58365636" w:rsidR="003318C0" w:rsidRDefault="00532DDF" w:rsidP="003318C0">
      <w:pPr>
        <w:pStyle w:val="Standard"/>
        <w:jc w:val="both"/>
        <w:rPr>
          <w:rFonts w:ascii="Comic Sans MS" w:hAnsi="Comic Sans MS"/>
        </w:rPr>
      </w:pPr>
      <w:r>
        <w:rPr>
          <w:noProof/>
          <w:sz w:val="22"/>
        </w:rPr>
        <w:drawing>
          <wp:anchor distT="0" distB="0" distL="114300" distR="114300" simplePos="0" relativeHeight="251652096" behindDoc="0" locked="0" layoutInCell="1" allowOverlap="1" wp14:anchorId="50236629" wp14:editId="6E39CFD1">
            <wp:simplePos x="0" y="0"/>
            <wp:positionH relativeFrom="column">
              <wp:posOffset>4772025</wp:posOffset>
            </wp:positionH>
            <wp:positionV relativeFrom="paragraph">
              <wp:posOffset>27305</wp:posOffset>
            </wp:positionV>
            <wp:extent cx="873125" cy="873125"/>
            <wp:effectExtent l="0" t="0" r="0" b="0"/>
            <wp:wrapSquare wrapText="bothSides"/>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pic:spPr>
                </pic:pic>
              </a:graphicData>
            </a:graphic>
            <wp14:sizeRelH relativeFrom="margin">
              <wp14:pctWidth>0</wp14:pctWidth>
            </wp14:sizeRelH>
            <wp14:sizeRelV relativeFrom="margin">
              <wp14:pctHeight>0</wp14:pctHeight>
            </wp14:sizeRelV>
          </wp:anchor>
        </w:drawing>
      </w:r>
    </w:p>
    <w:p w14:paraId="693A80CB" w14:textId="6FB742BC" w:rsidR="003318C0" w:rsidRPr="004B692E" w:rsidRDefault="003318C0" w:rsidP="003318C0">
      <w:pPr>
        <w:pStyle w:val="Standard"/>
        <w:jc w:val="both"/>
        <w:rPr>
          <w:rFonts w:ascii="Comic Sans MS" w:hAnsi="Comic Sans MS"/>
          <w:b/>
          <w:bCs/>
          <w:szCs w:val="28"/>
        </w:rPr>
      </w:pPr>
      <w:r w:rsidRPr="004B692E">
        <w:rPr>
          <w:rFonts w:ascii="Comic Sans MS" w:hAnsi="Comic Sans MS"/>
          <w:b/>
          <w:bCs/>
          <w:szCs w:val="28"/>
        </w:rPr>
        <w:t>Kontakty do kanceláře Základní a Mateřské školy:</w:t>
      </w:r>
    </w:p>
    <w:p w14:paraId="046BC909" w14:textId="2C530AA5" w:rsidR="003318C0" w:rsidRDefault="003318C0" w:rsidP="003318C0">
      <w:pPr>
        <w:pStyle w:val="Standard"/>
        <w:jc w:val="both"/>
        <w:rPr>
          <w:rFonts w:ascii="Comic Sans MS" w:hAnsi="Comic Sans MS"/>
        </w:rPr>
      </w:pPr>
      <w:r w:rsidRPr="00CA4835">
        <w:rPr>
          <w:rFonts w:ascii="Comic Sans MS" w:hAnsi="Comic Sans MS"/>
          <w:b/>
          <w:bCs/>
        </w:rPr>
        <w:t>Tel.:</w:t>
      </w:r>
      <w:r>
        <w:rPr>
          <w:rFonts w:ascii="Comic Sans MS" w:hAnsi="Comic Sans MS"/>
        </w:rPr>
        <w:t xml:space="preserve"> 774 462 120</w:t>
      </w:r>
    </w:p>
    <w:p w14:paraId="360C1737" w14:textId="77777777" w:rsidR="003318C0" w:rsidRDefault="003318C0" w:rsidP="003318C0">
      <w:pPr>
        <w:pStyle w:val="Standard"/>
        <w:jc w:val="both"/>
        <w:rPr>
          <w:rFonts w:ascii="Comic Sans MS" w:hAnsi="Comic Sans MS"/>
        </w:rPr>
      </w:pPr>
      <w:r w:rsidRPr="00CA4835">
        <w:rPr>
          <w:rFonts w:ascii="Comic Sans MS" w:hAnsi="Comic Sans MS"/>
          <w:b/>
          <w:bCs/>
        </w:rPr>
        <w:t>e-mail:</w:t>
      </w:r>
      <w:r>
        <w:rPr>
          <w:rFonts w:ascii="Comic Sans MS" w:hAnsi="Comic Sans MS"/>
        </w:rPr>
        <w:t xml:space="preserve"> </w:t>
      </w:r>
      <w:hyperlink r:id="rId33" w:history="1">
        <w:r w:rsidRPr="00741A45">
          <w:rPr>
            <w:rStyle w:val="Hypertextovodkaz"/>
            <w:rFonts w:ascii="Comic Sans MS" w:hAnsi="Comic Sans MS"/>
          </w:rPr>
          <w:t>zsms.bratronice@seznam.cz</w:t>
        </w:r>
      </w:hyperlink>
      <w:r>
        <w:rPr>
          <w:rFonts w:ascii="Comic Sans MS" w:hAnsi="Comic Sans MS"/>
        </w:rPr>
        <w:t xml:space="preserve">, </w:t>
      </w:r>
      <w:hyperlink r:id="rId34" w:history="1">
        <w:r w:rsidRPr="00741A45">
          <w:rPr>
            <w:rStyle w:val="Hypertextovodkaz"/>
            <w:rFonts w:ascii="Comic Sans MS" w:hAnsi="Comic Sans MS"/>
          </w:rPr>
          <w:t>reditel@zsbratronice.cz</w:t>
        </w:r>
      </w:hyperlink>
    </w:p>
    <w:p w14:paraId="08E3749F" w14:textId="77777777" w:rsidR="003318C0" w:rsidRDefault="003318C0" w:rsidP="003318C0">
      <w:pPr>
        <w:pStyle w:val="Standard"/>
        <w:jc w:val="both"/>
        <w:rPr>
          <w:rFonts w:ascii="Comic Sans MS" w:hAnsi="Comic Sans MS"/>
        </w:rPr>
      </w:pPr>
      <w:r w:rsidRPr="00CA4835">
        <w:rPr>
          <w:rFonts w:ascii="Comic Sans MS" w:hAnsi="Comic Sans MS"/>
          <w:b/>
          <w:bCs/>
        </w:rPr>
        <w:t>web:</w:t>
      </w:r>
      <w:r>
        <w:rPr>
          <w:rFonts w:ascii="Comic Sans MS" w:hAnsi="Comic Sans MS"/>
        </w:rPr>
        <w:t xml:space="preserve"> </w:t>
      </w:r>
      <w:hyperlink r:id="rId35" w:history="1">
        <w:r w:rsidRPr="00741A45">
          <w:rPr>
            <w:rStyle w:val="Hypertextovodkaz"/>
            <w:rFonts w:ascii="Comic Sans MS" w:hAnsi="Comic Sans MS"/>
          </w:rPr>
          <w:t>https://zsamsbratronice.edupage.org/</w:t>
        </w:r>
      </w:hyperlink>
      <w:r w:rsidRPr="00CA4835">
        <w:rPr>
          <w:rFonts w:ascii="Comic Sans MS" w:hAnsi="Comic Sans MS"/>
        </w:rPr>
        <w:t>?</w:t>
      </w:r>
    </w:p>
    <w:p w14:paraId="5776AB22" w14:textId="77777777" w:rsidR="003318C0" w:rsidRDefault="003318C0" w:rsidP="003318C0">
      <w:pPr>
        <w:pStyle w:val="Standard"/>
        <w:jc w:val="right"/>
        <w:rPr>
          <w:rFonts w:ascii="Comic Sans MS" w:hAnsi="Comic Sans MS"/>
        </w:rPr>
      </w:pPr>
      <w:r>
        <w:rPr>
          <w:rFonts w:ascii="Comic Sans MS" w:hAnsi="Comic Sans MS"/>
        </w:rPr>
        <w:t>Krásný podzimní čas Vám za zaměstnance školy přeje</w:t>
      </w:r>
    </w:p>
    <w:p w14:paraId="7E900E91" w14:textId="1F26AEBF" w:rsidR="003318C0" w:rsidRDefault="003318C0" w:rsidP="003318C0">
      <w:pPr>
        <w:pStyle w:val="Standard"/>
        <w:jc w:val="right"/>
        <w:rPr>
          <w:rFonts w:ascii="Comic Sans MS" w:hAnsi="Comic Sans MS"/>
          <w:b/>
          <w:bCs/>
        </w:rPr>
      </w:pPr>
      <w:r w:rsidRPr="00CA4835">
        <w:rPr>
          <w:rFonts w:ascii="Comic Sans MS" w:hAnsi="Comic Sans MS"/>
          <w:b/>
          <w:bCs/>
        </w:rPr>
        <w:t>Vendula Holmanová</w:t>
      </w:r>
    </w:p>
    <w:p w14:paraId="217C2580" w14:textId="54CD7B6A" w:rsidR="0032624B" w:rsidRDefault="0032624B" w:rsidP="00A039C7">
      <w:pPr>
        <w:pStyle w:val="Standard"/>
        <w:jc w:val="center"/>
        <w:rPr>
          <w:rFonts w:ascii="Comic Sans MS" w:hAnsi="Comic Sans MS"/>
          <w:b/>
          <w:bCs/>
          <w:sz w:val="6"/>
          <w:szCs w:val="30"/>
        </w:rPr>
      </w:pPr>
    </w:p>
    <w:p w14:paraId="0BFD4AC8" w14:textId="549E87A0" w:rsidR="00487186" w:rsidRDefault="00487186" w:rsidP="00487186">
      <w:pPr>
        <w:suppressAutoHyphens w:val="0"/>
        <w:spacing w:line="276" w:lineRule="auto"/>
        <w:jc w:val="center"/>
        <w:rPr>
          <w:sz w:val="28"/>
          <w:szCs w:val="28"/>
          <w:u w:val="single"/>
        </w:rPr>
      </w:pPr>
      <w:r>
        <w:rPr>
          <w:b/>
          <w:sz w:val="28"/>
          <w:szCs w:val="28"/>
          <w:u w:val="single"/>
        </w:rPr>
        <w:t xml:space="preserve">Naši jubilanti,  </w:t>
      </w:r>
      <w:r w:rsidR="004A2973">
        <w:rPr>
          <w:sz w:val="28"/>
          <w:szCs w:val="28"/>
          <w:u w:val="single"/>
        </w:rPr>
        <w:t>nar. mezi 20. 9. 2021 – 20. 11</w:t>
      </w:r>
      <w:r>
        <w:rPr>
          <w:sz w:val="28"/>
          <w:szCs w:val="28"/>
          <w:u w:val="single"/>
        </w:rPr>
        <w:t>. 2021</w:t>
      </w:r>
    </w:p>
    <w:p w14:paraId="0F2A915B" w14:textId="77777777" w:rsidR="00487186" w:rsidRPr="00F379BF" w:rsidRDefault="00487186" w:rsidP="00487186">
      <w:pPr>
        <w:rPr>
          <w:sz w:val="6"/>
          <w:szCs w:val="28"/>
        </w:rPr>
      </w:pPr>
    </w:p>
    <w:p w14:paraId="5295862C" w14:textId="42C60D1A" w:rsidR="004A2973" w:rsidRDefault="00532DDF" w:rsidP="004A2973">
      <w:pPr>
        <w:tabs>
          <w:tab w:val="left" w:pos="9420"/>
        </w:tabs>
        <w:rPr>
          <w:sz w:val="28"/>
          <w:szCs w:val="28"/>
        </w:rPr>
      </w:pPr>
      <w:r>
        <w:rPr>
          <w:noProof/>
          <w:lang w:eastAsia="cs-CZ"/>
        </w:rPr>
        <w:drawing>
          <wp:anchor distT="0" distB="0" distL="114300" distR="114300" simplePos="0" relativeHeight="251654144" behindDoc="1" locked="0" layoutInCell="1" allowOverlap="1" wp14:anchorId="1B725395" wp14:editId="743F7DB2">
            <wp:simplePos x="0" y="0"/>
            <wp:positionH relativeFrom="margin">
              <wp:posOffset>5458460</wp:posOffset>
            </wp:positionH>
            <wp:positionV relativeFrom="paragraph">
              <wp:posOffset>9525</wp:posOffset>
            </wp:positionV>
            <wp:extent cx="1228725" cy="1228725"/>
            <wp:effectExtent l="0" t="0" r="0" b="0"/>
            <wp:wrapNone/>
            <wp:docPr id="415"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3" descr="narozeninovy_dort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487186">
        <w:rPr>
          <w:sz w:val="28"/>
          <w:szCs w:val="28"/>
        </w:rPr>
        <w:t>Obecní úřad přeje pevné zdraví, spokojenost a štěstí do dalších let:</w:t>
      </w:r>
      <w:r w:rsidR="00487186" w:rsidRPr="00467ED6">
        <w:rPr>
          <w:sz w:val="28"/>
          <w:szCs w:val="28"/>
        </w:rPr>
        <w:t xml:space="preserve"> </w:t>
      </w:r>
    </w:p>
    <w:p w14:paraId="43151A52" w14:textId="448C7222" w:rsidR="004A2973" w:rsidRDefault="004A2973" w:rsidP="004A2973">
      <w:pPr>
        <w:tabs>
          <w:tab w:val="left" w:pos="9420"/>
        </w:tabs>
        <w:rPr>
          <w:sz w:val="28"/>
          <w:szCs w:val="28"/>
        </w:rPr>
      </w:pPr>
      <w:r>
        <w:rPr>
          <w:sz w:val="28"/>
          <w:szCs w:val="28"/>
        </w:rPr>
        <w:t xml:space="preserve">* panu </w:t>
      </w:r>
      <w:r w:rsidRPr="004A2973">
        <w:rPr>
          <w:b/>
          <w:sz w:val="28"/>
          <w:szCs w:val="28"/>
        </w:rPr>
        <w:t>Jiřímu Juppovi</w:t>
      </w:r>
      <w:r>
        <w:rPr>
          <w:sz w:val="28"/>
          <w:szCs w:val="28"/>
        </w:rPr>
        <w:t xml:space="preserve"> z Bratronic, který oslavil </w:t>
      </w:r>
      <w:r w:rsidRPr="004A2973">
        <w:rPr>
          <w:b/>
          <w:sz w:val="28"/>
          <w:szCs w:val="28"/>
        </w:rPr>
        <w:t>84</w:t>
      </w:r>
      <w:r>
        <w:rPr>
          <w:sz w:val="28"/>
          <w:szCs w:val="28"/>
        </w:rPr>
        <w:t xml:space="preserve"> let</w:t>
      </w:r>
    </w:p>
    <w:p w14:paraId="07E31CB2" w14:textId="6578D9C4" w:rsidR="00F169CC" w:rsidRDefault="00F169CC" w:rsidP="00487186">
      <w:pPr>
        <w:tabs>
          <w:tab w:val="left" w:pos="9420"/>
        </w:tabs>
        <w:rPr>
          <w:sz w:val="28"/>
          <w:szCs w:val="28"/>
        </w:rPr>
      </w:pPr>
      <w:r>
        <w:rPr>
          <w:sz w:val="28"/>
          <w:szCs w:val="28"/>
        </w:rPr>
        <w:t xml:space="preserve">* paní </w:t>
      </w:r>
      <w:r w:rsidR="003836DB">
        <w:rPr>
          <w:b/>
          <w:sz w:val="28"/>
          <w:szCs w:val="28"/>
        </w:rPr>
        <w:t>Jiřině Kříčkové</w:t>
      </w:r>
      <w:r>
        <w:rPr>
          <w:sz w:val="28"/>
          <w:szCs w:val="28"/>
        </w:rPr>
        <w:t xml:space="preserve"> z Bratronic, která oslavila </w:t>
      </w:r>
      <w:r w:rsidR="003836DB">
        <w:rPr>
          <w:b/>
          <w:sz w:val="28"/>
          <w:szCs w:val="28"/>
        </w:rPr>
        <w:t>80</w:t>
      </w:r>
      <w:r>
        <w:rPr>
          <w:sz w:val="28"/>
          <w:szCs w:val="28"/>
        </w:rPr>
        <w:t xml:space="preserve"> let</w:t>
      </w:r>
    </w:p>
    <w:p w14:paraId="3FC897E4" w14:textId="77777777" w:rsidR="004A2973" w:rsidRDefault="004A2973" w:rsidP="004A2973">
      <w:pPr>
        <w:tabs>
          <w:tab w:val="left" w:pos="9420"/>
        </w:tabs>
        <w:rPr>
          <w:sz w:val="28"/>
          <w:szCs w:val="28"/>
        </w:rPr>
      </w:pPr>
      <w:r>
        <w:rPr>
          <w:sz w:val="28"/>
          <w:szCs w:val="28"/>
        </w:rPr>
        <w:t xml:space="preserve">* paní </w:t>
      </w:r>
      <w:r w:rsidRPr="004A2973">
        <w:rPr>
          <w:b/>
          <w:sz w:val="28"/>
          <w:szCs w:val="28"/>
        </w:rPr>
        <w:t>Marii Bůžkové</w:t>
      </w:r>
      <w:r>
        <w:rPr>
          <w:sz w:val="28"/>
          <w:szCs w:val="28"/>
        </w:rPr>
        <w:t xml:space="preserve"> z Bratronic, která oslavila </w:t>
      </w:r>
      <w:r w:rsidRPr="004A2973">
        <w:rPr>
          <w:b/>
          <w:sz w:val="28"/>
          <w:szCs w:val="28"/>
        </w:rPr>
        <w:t>81</w:t>
      </w:r>
      <w:r>
        <w:rPr>
          <w:sz w:val="28"/>
          <w:szCs w:val="28"/>
        </w:rPr>
        <w:t xml:space="preserve"> let</w:t>
      </w:r>
    </w:p>
    <w:p w14:paraId="272B43B9" w14:textId="68A9EA97" w:rsidR="00487186" w:rsidRDefault="00487186" w:rsidP="00487186">
      <w:pPr>
        <w:tabs>
          <w:tab w:val="left" w:pos="9420"/>
        </w:tabs>
        <w:rPr>
          <w:sz w:val="28"/>
          <w:szCs w:val="28"/>
        </w:rPr>
      </w:pPr>
      <w:r>
        <w:rPr>
          <w:sz w:val="28"/>
          <w:szCs w:val="28"/>
        </w:rPr>
        <w:t xml:space="preserve">* paní </w:t>
      </w:r>
      <w:r w:rsidR="003836DB">
        <w:rPr>
          <w:b/>
          <w:sz w:val="28"/>
          <w:szCs w:val="28"/>
        </w:rPr>
        <w:t>Janě Kaštánkové</w:t>
      </w:r>
      <w:r>
        <w:rPr>
          <w:sz w:val="28"/>
          <w:szCs w:val="28"/>
        </w:rPr>
        <w:t xml:space="preserve"> z Dolního Bezděkova, která oslavila </w:t>
      </w:r>
      <w:r w:rsidR="003836DB">
        <w:rPr>
          <w:b/>
          <w:sz w:val="28"/>
          <w:szCs w:val="28"/>
        </w:rPr>
        <w:t>81</w:t>
      </w:r>
      <w:r>
        <w:rPr>
          <w:sz w:val="28"/>
          <w:szCs w:val="28"/>
        </w:rPr>
        <w:t xml:space="preserve"> let</w:t>
      </w:r>
    </w:p>
    <w:p w14:paraId="7BCE37EA" w14:textId="4C940FF4" w:rsidR="00F169CC" w:rsidRDefault="003836DB" w:rsidP="00F169CC">
      <w:pPr>
        <w:tabs>
          <w:tab w:val="left" w:pos="9420"/>
        </w:tabs>
        <w:rPr>
          <w:sz w:val="28"/>
          <w:szCs w:val="28"/>
        </w:rPr>
      </w:pPr>
      <w:r>
        <w:rPr>
          <w:sz w:val="28"/>
          <w:szCs w:val="28"/>
        </w:rPr>
        <w:t xml:space="preserve">* panu </w:t>
      </w:r>
      <w:r w:rsidRPr="003836DB">
        <w:rPr>
          <w:b/>
          <w:sz w:val="28"/>
          <w:szCs w:val="28"/>
        </w:rPr>
        <w:t>Františku Štillerovi</w:t>
      </w:r>
      <w:r>
        <w:rPr>
          <w:sz w:val="28"/>
          <w:szCs w:val="28"/>
        </w:rPr>
        <w:t xml:space="preserve"> z Dolního Bezděkova, který oslavil </w:t>
      </w:r>
      <w:r w:rsidRPr="003836DB">
        <w:rPr>
          <w:b/>
          <w:sz w:val="28"/>
          <w:szCs w:val="28"/>
        </w:rPr>
        <w:t>70</w:t>
      </w:r>
      <w:r>
        <w:rPr>
          <w:sz w:val="28"/>
          <w:szCs w:val="28"/>
        </w:rPr>
        <w:t xml:space="preserve"> let</w:t>
      </w:r>
    </w:p>
    <w:p w14:paraId="4D357BF0" w14:textId="4EF372DC" w:rsidR="004A2973" w:rsidRDefault="004A2973" w:rsidP="00F169CC">
      <w:pPr>
        <w:tabs>
          <w:tab w:val="left" w:pos="9420"/>
        </w:tabs>
        <w:rPr>
          <w:sz w:val="28"/>
          <w:szCs w:val="28"/>
        </w:rPr>
      </w:pPr>
      <w:r>
        <w:rPr>
          <w:sz w:val="28"/>
          <w:szCs w:val="28"/>
        </w:rPr>
        <w:t xml:space="preserve">* paní </w:t>
      </w:r>
      <w:r w:rsidRPr="004A2973">
        <w:rPr>
          <w:b/>
          <w:sz w:val="28"/>
          <w:szCs w:val="28"/>
        </w:rPr>
        <w:t>Radoslavě Kouglové</w:t>
      </w:r>
      <w:r>
        <w:rPr>
          <w:sz w:val="28"/>
          <w:szCs w:val="28"/>
        </w:rPr>
        <w:t xml:space="preserve"> z Bratronic, která oslavila </w:t>
      </w:r>
      <w:r w:rsidRPr="004A2973">
        <w:rPr>
          <w:b/>
          <w:sz w:val="28"/>
          <w:szCs w:val="28"/>
        </w:rPr>
        <w:t>70</w:t>
      </w:r>
      <w:r>
        <w:rPr>
          <w:sz w:val="28"/>
          <w:szCs w:val="28"/>
        </w:rPr>
        <w:t xml:space="preserve"> let</w:t>
      </w:r>
    </w:p>
    <w:p w14:paraId="746BEEF8" w14:textId="5B174EE6" w:rsidR="00D652E8" w:rsidRDefault="00532DDF" w:rsidP="00F169CC">
      <w:pPr>
        <w:tabs>
          <w:tab w:val="left" w:pos="9420"/>
        </w:tabs>
        <w:rPr>
          <w:sz w:val="28"/>
          <w:szCs w:val="28"/>
        </w:rPr>
      </w:pPr>
      <w:r>
        <w:rPr>
          <w:noProof/>
          <w:lang w:eastAsia="cs-CZ"/>
        </w:rPr>
        <w:drawing>
          <wp:anchor distT="0" distB="0" distL="114300" distR="114300" simplePos="0" relativeHeight="251667456" behindDoc="1" locked="0" layoutInCell="1" allowOverlap="1" wp14:anchorId="36D41CE3" wp14:editId="1E41BDB3">
            <wp:simplePos x="0" y="0"/>
            <wp:positionH relativeFrom="column">
              <wp:posOffset>765810</wp:posOffset>
            </wp:positionH>
            <wp:positionV relativeFrom="paragraph">
              <wp:posOffset>159385</wp:posOffset>
            </wp:positionV>
            <wp:extent cx="5498465" cy="3812540"/>
            <wp:effectExtent l="0" t="0" r="0" b="0"/>
            <wp:wrapTight wrapText="bothSides">
              <wp:wrapPolygon edited="0">
                <wp:start x="0" y="0"/>
                <wp:lineTo x="0" y="21478"/>
                <wp:lineTo x="21553" y="21478"/>
                <wp:lineTo x="21553" y="0"/>
                <wp:lineTo x="0" y="0"/>
              </wp:wrapPolygon>
            </wp:wrapTight>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8465" cy="3812540"/>
                    </a:xfrm>
                    <a:prstGeom prst="rect">
                      <a:avLst/>
                    </a:prstGeom>
                    <a:noFill/>
                  </pic:spPr>
                </pic:pic>
              </a:graphicData>
            </a:graphic>
            <wp14:sizeRelH relativeFrom="page">
              <wp14:pctWidth>0</wp14:pctWidth>
            </wp14:sizeRelH>
            <wp14:sizeRelV relativeFrom="page">
              <wp14:pctHeight>0</wp14:pctHeight>
            </wp14:sizeRelV>
          </wp:anchor>
        </w:drawing>
      </w:r>
    </w:p>
    <w:p w14:paraId="6BBBA324" w14:textId="09B86971" w:rsidR="00D652E8" w:rsidRDefault="00D652E8" w:rsidP="00F169CC">
      <w:pPr>
        <w:tabs>
          <w:tab w:val="left" w:pos="9420"/>
        </w:tabs>
        <w:rPr>
          <w:sz w:val="28"/>
          <w:szCs w:val="28"/>
        </w:rPr>
      </w:pPr>
    </w:p>
    <w:p w14:paraId="66841ECE" w14:textId="669D93AF" w:rsidR="00D652E8" w:rsidRDefault="00D652E8" w:rsidP="00F169CC">
      <w:pPr>
        <w:tabs>
          <w:tab w:val="left" w:pos="9420"/>
        </w:tabs>
        <w:rPr>
          <w:sz w:val="28"/>
          <w:szCs w:val="28"/>
        </w:rPr>
      </w:pPr>
    </w:p>
    <w:p w14:paraId="759E9FDF" w14:textId="49A1B288" w:rsidR="00D652E8" w:rsidRDefault="00D652E8" w:rsidP="00F169CC">
      <w:pPr>
        <w:tabs>
          <w:tab w:val="left" w:pos="9420"/>
        </w:tabs>
        <w:rPr>
          <w:sz w:val="28"/>
          <w:szCs w:val="28"/>
        </w:rPr>
      </w:pPr>
    </w:p>
    <w:p w14:paraId="61682273" w14:textId="77777777" w:rsidR="00D652E8" w:rsidRDefault="00D652E8" w:rsidP="00F169CC">
      <w:pPr>
        <w:tabs>
          <w:tab w:val="left" w:pos="9420"/>
        </w:tabs>
        <w:rPr>
          <w:sz w:val="28"/>
          <w:szCs w:val="28"/>
        </w:rPr>
      </w:pPr>
    </w:p>
    <w:p w14:paraId="72FE7A1B" w14:textId="77777777" w:rsidR="00D652E8" w:rsidRDefault="00D652E8" w:rsidP="00F169CC">
      <w:pPr>
        <w:tabs>
          <w:tab w:val="left" w:pos="9420"/>
        </w:tabs>
        <w:rPr>
          <w:sz w:val="28"/>
          <w:szCs w:val="28"/>
        </w:rPr>
      </w:pPr>
    </w:p>
    <w:p w14:paraId="279F3FF7" w14:textId="77777777" w:rsidR="00D652E8" w:rsidRDefault="00D652E8" w:rsidP="00F169CC">
      <w:pPr>
        <w:tabs>
          <w:tab w:val="left" w:pos="9420"/>
        </w:tabs>
        <w:rPr>
          <w:sz w:val="28"/>
          <w:szCs w:val="28"/>
        </w:rPr>
      </w:pPr>
    </w:p>
    <w:p w14:paraId="2365BEC6" w14:textId="77777777" w:rsidR="00D652E8" w:rsidRDefault="00D652E8" w:rsidP="00F169CC">
      <w:pPr>
        <w:tabs>
          <w:tab w:val="left" w:pos="9420"/>
        </w:tabs>
        <w:rPr>
          <w:sz w:val="28"/>
          <w:szCs w:val="28"/>
        </w:rPr>
      </w:pPr>
    </w:p>
    <w:p w14:paraId="115475D1" w14:textId="77777777" w:rsidR="00D652E8" w:rsidRDefault="00D652E8" w:rsidP="00F169CC">
      <w:pPr>
        <w:tabs>
          <w:tab w:val="left" w:pos="9420"/>
        </w:tabs>
        <w:rPr>
          <w:sz w:val="28"/>
          <w:szCs w:val="28"/>
        </w:rPr>
      </w:pPr>
    </w:p>
    <w:p w14:paraId="70389C21" w14:textId="77777777" w:rsidR="00D652E8" w:rsidRDefault="00D652E8" w:rsidP="00F169CC">
      <w:pPr>
        <w:tabs>
          <w:tab w:val="left" w:pos="9420"/>
        </w:tabs>
        <w:rPr>
          <w:sz w:val="28"/>
          <w:szCs w:val="28"/>
        </w:rPr>
      </w:pPr>
    </w:p>
    <w:p w14:paraId="46CA8996" w14:textId="77777777" w:rsidR="00D652E8" w:rsidRDefault="00D652E8" w:rsidP="00F169CC">
      <w:pPr>
        <w:tabs>
          <w:tab w:val="left" w:pos="9420"/>
        </w:tabs>
        <w:rPr>
          <w:sz w:val="28"/>
          <w:szCs w:val="28"/>
        </w:rPr>
      </w:pPr>
    </w:p>
    <w:p w14:paraId="630D1309" w14:textId="77777777" w:rsidR="00D652E8" w:rsidRDefault="00D652E8" w:rsidP="00F169CC">
      <w:pPr>
        <w:tabs>
          <w:tab w:val="left" w:pos="9420"/>
        </w:tabs>
        <w:rPr>
          <w:sz w:val="28"/>
          <w:szCs w:val="28"/>
        </w:rPr>
      </w:pPr>
    </w:p>
    <w:p w14:paraId="07A02E6B" w14:textId="77777777" w:rsidR="00D652E8" w:rsidRDefault="00D652E8" w:rsidP="00F169CC">
      <w:pPr>
        <w:tabs>
          <w:tab w:val="left" w:pos="9420"/>
        </w:tabs>
        <w:rPr>
          <w:sz w:val="28"/>
          <w:szCs w:val="28"/>
        </w:rPr>
      </w:pPr>
    </w:p>
    <w:p w14:paraId="272172CC" w14:textId="77777777" w:rsidR="00D652E8" w:rsidRDefault="00D652E8" w:rsidP="00F169CC">
      <w:pPr>
        <w:tabs>
          <w:tab w:val="left" w:pos="9420"/>
        </w:tabs>
        <w:rPr>
          <w:sz w:val="28"/>
          <w:szCs w:val="28"/>
        </w:rPr>
      </w:pPr>
    </w:p>
    <w:p w14:paraId="493DD13A" w14:textId="77777777" w:rsidR="00D652E8" w:rsidRDefault="00D652E8" w:rsidP="00F169CC">
      <w:pPr>
        <w:tabs>
          <w:tab w:val="left" w:pos="9420"/>
        </w:tabs>
        <w:rPr>
          <w:sz w:val="28"/>
          <w:szCs w:val="28"/>
        </w:rPr>
      </w:pPr>
    </w:p>
    <w:p w14:paraId="63908518" w14:textId="77777777" w:rsidR="00D652E8" w:rsidRDefault="00D652E8" w:rsidP="00F169CC">
      <w:pPr>
        <w:tabs>
          <w:tab w:val="left" w:pos="9420"/>
        </w:tabs>
        <w:rPr>
          <w:sz w:val="28"/>
          <w:szCs w:val="28"/>
        </w:rPr>
      </w:pPr>
    </w:p>
    <w:p w14:paraId="3A4EE08E" w14:textId="77777777" w:rsidR="00D652E8" w:rsidRDefault="00D652E8" w:rsidP="00F169CC">
      <w:pPr>
        <w:tabs>
          <w:tab w:val="left" w:pos="9420"/>
        </w:tabs>
        <w:rPr>
          <w:sz w:val="28"/>
          <w:szCs w:val="28"/>
        </w:rPr>
      </w:pPr>
    </w:p>
    <w:p w14:paraId="7F098492" w14:textId="77777777" w:rsidR="00D652E8" w:rsidRDefault="00D652E8" w:rsidP="00F169CC">
      <w:pPr>
        <w:tabs>
          <w:tab w:val="left" w:pos="9420"/>
        </w:tabs>
        <w:rPr>
          <w:sz w:val="28"/>
          <w:szCs w:val="28"/>
        </w:rPr>
      </w:pPr>
    </w:p>
    <w:p w14:paraId="2B2FBED7" w14:textId="77777777" w:rsidR="00D652E8" w:rsidRDefault="00D652E8" w:rsidP="00F169CC">
      <w:pPr>
        <w:tabs>
          <w:tab w:val="left" w:pos="9420"/>
        </w:tabs>
        <w:rPr>
          <w:sz w:val="28"/>
          <w:szCs w:val="28"/>
        </w:rPr>
      </w:pPr>
    </w:p>
    <w:p w14:paraId="186E9072" w14:textId="77777777" w:rsidR="00D652E8" w:rsidRDefault="00D652E8" w:rsidP="00F169CC">
      <w:pPr>
        <w:tabs>
          <w:tab w:val="left" w:pos="9420"/>
        </w:tabs>
        <w:rPr>
          <w:sz w:val="28"/>
          <w:szCs w:val="28"/>
        </w:rPr>
      </w:pPr>
    </w:p>
    <w:p w14:paraId="10E36F82" w14:textId="3F19EFCE" w:rsidR="00411F4A" w:rsidRPr="00411F4A" w:rsidRDefault="00411F4A" w:rsidP="00411F4A">
      <w:pPr>
        <w:jc w:val="center"/>
        <w:rPr>
          <w:b/>
          <w:sz w:val="28"/>
          <w:u w:val="single"/>
        </w:rPr>
      </w:pPr>
      <w:r w:rsidRPr="00411F4A">
        <w:rPr>
          <w:b/>
          <w:sz w:val="28"/>
          <w:u w:val="single"/>
        </w:rPr>
        <w:lastRenderedPageBreak/>
        <w:t>Utkání AFK Bratronice – podzim 2021 – III. třída skupina A</w:t>
      </w:r>
    </w:p>
    <w:p w14:paraId="00399929" w14:textId="77777777" w:rsidR="00411F4A" w:rsidRDefault="00411F4A" w:rsidP="00411F4A"/>
    <w:p w14:paraId="3CB55F96" w14:textId="274ADBCA" w:rsidR="00411F4A" w:rsidRPr="00411F4A" w:rsidRDefault="00411F4A" w:rsidP="00411F4A">
      <w:pPr>
        <w:rPr>
          <w:b/>
        </w:rPr>
      </w:pPr>
      <w:r w:rsidRPr="00411F4A">
        <w:rPr>
          <w:b/>
        </w:rPr>
        <w:t xml:space="preserve">Sobota </w:t>
      </w:r>
      <w:r>
        <w:rPr>
          <w:b/>
        </w:rPr>
        <w:t>0</w:t>
      </w:r>
      <w:r w:rsidRPr="00411F4A">
        <w:rPr>
          <w:b/>
        </w:rPr>
        <w:t>2.10.  16:00 hod.</w:t>
      </w:r>
    </w:p>
    <w:p w14:paraId="1520BEFC" w14:textId="77777777" w:rsidR="00411F4A" w:rsidRDefault="00411F4A" w:rsidP="00411F4A">
      <w:r>
        <w:t>AFK Bratronice – SK Velké Přítočno B 6:1(2:0)</w:t>
      </w:r>
    </w:p>
    <w:p w14:paraId="244B81F8" w14:textId="73FEBB33" w:rsidR="00411F4A" w:rsidRDefault="00411F4A" w:rsidP="00085751">
      <w:pPr>
        <w:jc w:val="both"/>
      </w:pPr>
      <w:r>
        <w:t>Soupeř nastoupil pouze v devíti hráčích a tak se celý zápas odehrával n</w:t>
      </w:r>
      <w:r w:rsidR="001320B5">
        <w:t>a jeho polovině. Naše mužstvo i</w:t>
      </w:r>
      <w:r>
        <w:t xml:space="preserve"> když bylo v kompletní sestavě, dlouho nemohlo vstřelit branku. Hráli jsme příliš pomalu a komplikovaně a to hostům, kteří bránili se všemi hráči vyhovovalo. Druhý poločas byl stejný</w:t>
      </w:r>
      <w:r w:rsidR="001320B5">
        <w:t>,</w:t>
      </w:r>
      <w:r>
        <w:t xml:space="preserve"> i když trenér prostřídal pět hráčů. Navíc jsme hostům dovolili v poslední minutě vstřelit branku. Naše góly vstřelili Varecha 2, Mošnička 2, Kníže A. a Harman.</w:t>
      </w:r>
    </w:p>
    <w:p w14:paraId="6408715E" w14:textId="7DDEACB8" w:rsidR="00411F4A" w:rsidRPr="00411F4A" w:rsidRDefault="00411F4A" w:rsidP="00085751">
      <w:pPr>
        <w:jc w:val="both"/>
        <w:rPr>
          <w:b/>
        </w:rPr>
      </w:pPr>
      <w:r w:rsidRPr="00411F4A">
        <w:rPr>
          <w:b/>
        </w:rPr>
        <w:t xml:space="preserve">Sobota </w:t>
      </w:r>
      <w:r>
        <w:rPr>
          <w:b/>
        </w:rPr>
        <w:t>0</w:t>
      </w:r>
      <w:r w:rsidRPr="00411F4A">
        <w:rPr>
          <w:b/>
        </w:rPr>
        <w:t>9.10.  16:00 hod.</w:t>
      </w:r>
    </w:p>
    <w:p w14:paraId="32F20A2D" w14:textId="77777777" w:rsidR="00411F4A" w:rsidRDefault="00411F4A" w:rsidP="00085751">
      <w:pPr>
        <w:jc w:val="both"/>
      </w:pPr>
      <w:r>
        <w:t>SK Braškov B – AFK Bratronice 0:10(0:3)</w:t>
      </w:r>
    </w:p>
    <w:p w14:paraId="0A7D30D3" w14:textId="77777777" w:rsidR="00411F4A" w:rsidRDefault="00411F4A" w:rsidP="00085751">
      <w:pPr>
        <w:jc w:val="both"/>
      </w:pPr>
      <w:r>
        <w:t>Naše mužstvo podalo velmi dobrý výkon, výborná souhra a chuť do hry až do poslední minuty utkání.</w:t>
      </w:r>
    </w:p>
    <w:p w14:paraId="7FC6C546" w14:textId="2E8FE0E9" w:rsidR="00411F4A" w:rsidRDefault="00411F4A" w:rsidP="00085751">
      <w:pPr>
        <w:jc w:val="both"/>
      </w:pPr>
      <w:r>
        <w:t>Domácí s námi drželi jakžtakž krok pouze první půli. Střelecky se zaskvěl Mošnička, autor šesti gólů, po dvou vstřelili A. Kníže a Varecha.</w:t>
      </w:r>
    </w:p>
    <w:p w14:paraId="7961B530" w14:textId="77777777" w:rsidR="00411F4A" w:rsidRPr="00411F4A" w:rsidRDefault="00411F4A" w:rsidP="00085751">
      <w:pPr>
        <w:jc w:val="both"/>
        <w:rPr>
          <w:b/>
        </w:rPr>
      </w:pPr>
      <w:r w:rsidRPr="00411F4A">
        <w:rPr>
          <w:b/>
        </w:rPr>
        <w:t>Sobota 16.10.  15:30 hod.</w:t>
      </w:r>
    </w:p>
    <w:p w14:paraId="3470F6C3" w14:textId="77777777" w:rsidR="00411F4A" w:rsidRDefault="00411F4A" w:rsidP="00085751">
      <w:pPr>
        <w:jc w:val="both"/>
      </w:pPr>
      <w:r>
        <w:t>AFK Bratronice – SK Lhota B 5:1(2.0)</w:t>
      </w:r>
    </w:p>
    <w:p w14:paraId="6CB76849" w14:textId="77777777" w:rsidR="00411F4A" w:rsidRDefault="00411F4A" w:rsidP="00085751">
      <w:pPr>
        <w:jc w:val="both"/>
      </w:pPr>
      <w:r>
        <w:t>I když jsme měli trvalou převahu, těžko jsme se dostávali do gólových šancí. Soupeř dobře bránil a měl velmi dobře chytajícího brankáře. Nakonec hosté vstřelili čestný gól. Naše branky dali Kamil Výborný 2, Čáp Martin, Adam Kníže a Roman Mošnička.</w:t>
      </w:r>
    </w:p>
    <w:p w14:paraId="591027E3" w14:textId="77777777" w:rsidR="00411F4A" w:rsidRPr="00411F4A" w:rsidRDefault="00411F4A" w:rsidP="00085751">
      <w:pPr>
        <w:jc w:val="both"/>
        <w:rPr>
          <w:b/>
        </w:rPr>
      </w:pPr>
      <w:r w:rsidRPr="00411F4A">
        <w:rPr>
          <w:b/>
        </w:rPr>
        <w:t>Neděle 24.10.  15:30 hod.</w:t>
      </w:r>
    </w:p>
    <w:p w14:paraId="5BD70807" w14:textId="77777777" w:rsidR="00411F4A" w:rsidRDefault="00411F4A" w:rsidP="00085751">
      <w:pPr>
        <w:jc w:val="both"/>
      </w:pPr>
      <w:r>
        <w:t>FC Čechie Velká Dobrá B – AFK Bratronice 6:5(4:2)</w:t>
      </w:r>
    </w:p>
    <w:p w14:paraId="635BE934" w14:textId="689EF6CB" w:rsidR="00411F4A" w:rsidRDefault="00411F4A" w:rsidP="00085751">
      <w:pPr>
        <w:jc w:val="both"/>
      </w:pPr>
      <w:r>
        <w:t>Naše obrana si v tomto zápase vybrala svůj špatný den. Než se rozkoukala</w:t>
      </w:r>
      <w:r w:rsidR="00085751">
        <w:t>,</w:t>
      </w:r>
      <w:r>
        <w:t xml:space="preserve"> obdrželi jsme dva góly. Naštěstí Adam Kníže vzápětí snížil a udržel naši naději. Hra se po tomto nevydařeném začátku vyrovnala, mužstva střídavě střílela góly. Ke konci zápasu naše mužstvo začínalo mít fyzickou převahu a vyrovnalo i brankový stav. Naše branky ještě vstřelili Jan Varecha 3 a Roman Mošnička 1. Když už se diváci připravovali na penaltový rozstřel, domácí v nastaveném čase vstřelili vítěznou branku. </w:t>
      </w:r>
    </w:p>
    <w:p w14:paraId="3BDE06AD" w14:textId="77777777" w:rsidR="00411F4A" w:rsidRDefault="00411F4A" w:rsidP="00085751">
      <w:pPr>
        <w:jc w:val="both"/>
      </w:pPr>
      <w:r w:rsidRPr="00411F4A">
        <w:rPr>
          <w:b/>
        </w:rPr>
        <w:t>Čtvrtek 28.10.  15:30 hod</w:t>
      </w:r>
      <w:r>
        <w:t>.</w:t>
      </w:r>
    </w:p>
    <w:p w14:paraId="4FB2FC1B" w14:textId="77777777" w:rsidR="00411F4A" w:rsidRDefault="00411F4A" w:rsidP="00085751">
      <w:pPr>
        <w:jc w:val="both"/>
      </w:pPr>
      <w:r>
        <w:t>SK Kamenné Žehrovice – AFK Bratronice 2:6(0:4)</w:t>
      </w:r>
    </w:p>
    <w:p w14:paraId="207E68CF" w14:textId="77777777" w:rsidR="00411F4A" w:rsidRDefault="00411F4A" w:rsidP="00085751">
      <w:pPr>
        <w:jc w:val="both"/>
      </w:pPr>
      <w:r>
        <w:t>První poločas a začátek druhé půle byli pro nás velmi dobré, výborně jsme kombinovali a vstříleli jednu branku za druhou. Za stavu 0:5 jsme ale přenechali iniciativu domácím, soupeř si vytvářel vyložené brankové šance, které naštěstí neproměňoval. Dal góly pouze po naší přihrávce a z přísně nařízené penalty. Naše góly vstřelili Roman Mošnička 3, Jan Varecha 2 a Adam Kníže.</w:t>
      </w:r>
    </w:p>
    <w:p w14:paraId="2C878E3D" w14:textId="77777777" w:rsidR="00411F4A" w:rsidRPr="00411F4A" w:rsidRDefault="00411F4A" w:rsidP="00085751">
      <w:pPr>
        <w:jc w:val="both"/>
        <w:rPr>
          <w:b/>
        </w:rPr>
      </w:pPr>
      <w:r w:rsidRPr="00411F4A">
        <w:rPr>
          <w:b/>
        </w:rPr>
        <w:t>Sobota 30.10.  14:00 hod.</w:t>
      </w:r>
    </w:p>
    <w:p w14:paraId="6768871C" w14:textId="77777777" w:rsidR="00411F4A" w:rsidRDefault="00411F4A" w:rsidP="00085751">
      <w:pPr>
        <w:jc w:val="both"/>
      </w:pPr>
      <w:r>
        <w:t>AFK Bratronice – Dubí 2:2 n.p.k. 2:3</w:t>
      </w:r>
    </w:p>
    <w:p w14:paraId="30142BEB" w14:textId="7F524778" w:rsidR="00411F4A" w:rsidRDefault="00411F4A" w:rsidP="00085751">
      <w:pPr>
        <w:jc w:val="both"/>
      </w:pPr>
      <w:r>
        <w:t>Tentokrát jsme nehráli v ideální sestavě. Hosté byli fotbalovější a hned z prvního útoku nám vstřelili gól. Naši hráči sice bojovali</w:t>
      </w:r>
      <w:r w:rsidR="001320B5">
        <w:t>,</w:t>
      </w:r>
      <w:r>
        <w:t xml:space="preserve"> ale vytvořené šance nevyužívali. Hosté přidali další gól a už to s námi vypadalo velmi špatně. V poslední čtvrthodině jsme se vzchopili k mohutnému náporu</w:t>
      </w:r>
      <w:r w:rsidR="001320B5">
        <w:t>,</w:t>
      </w:r>
      <w:r>
        <w:t xml:space="preserve"> ze kterého jsme vytěžili dvě penalty, které proměnili Jan Kníže a Roman Mošnička. V následném penaltovém rozstřelu jsme už štěstí neměli, dvě jsme neproměnili, soupeř všechny dal.</w:t>
      </w:r>
    </w:p>
    <w:p w14:paraId="53923CB9" w14:textId="05BFD798" w:rsidR="00411F4A" w:rsidRPr="00411F4A" w:rsidRDefault="00532DDF" w:rsidP="00085751">
      <w:pPr>
        <w:jc w:val="both"/>
        <w:rPr>
          <w:b/>
        </w:rPr>
      </w:pPr>
      <w:r>
        <w:rPr>
          <w:noProof/>
          <w:lang w:eastAsia="cs-CZ"/>
        </w:rPr>
        <w:drawing>
          <wp:anchor distT="0" distB="0" distL="114300" distR="114300" simplePos="0" relativeHeight="251663360" behindDoc="1" locked="0" layoutInCell="1" allowOverlap="1" wp14:anchorId="50B1DBBE" wp14:editId="2BB97B67">
            <wp:simplePos x="0" y="0"/>
            <wp:positionH relativeFrom="column">
              <wp:posOffset>5684520</wp:posOffset>
            </wp:positionH>
            <wp:positionV relativeFrom="paragraph">
              <wp:posOffset>170815</wp:posOffset>
            </wp:positionV>
            <wp:extent cx="1209040" cy="2025015"/>
            <wp:effectExtent l="0" t="0" r="0" b="0"/>
            <wp:wrapTight wrapText="bothSides">
              <wp:wrapPolygon edited="0">
                <wp:start x="0" y="0"/>
                <wp:lineTo x="0" y="21336"/>
                <wp:lineTo x="21101" y="21336"/>
                <wp:lineTo x="21101" y="0"/>
                <wp:lineTo x="0" y="0"/>
              </wp:wrapPolygon>
            </wp:wrapTight>
            <wp:docPr id="465"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8">
                      <a:extLst>
                        <a:ext uri="{28A0092B-C50C-407E-A947-70E740481C1C}">
                          <a14:useLocalDpi xmlns:a14="http://schemas.microsoft.com/office/drawing/2010/main" val="0"/>
                        </a:ext>
                      </a:extLst>
                    </a:blip>
                    <a:srcRect l="17325" r="22960"/>
                    <a:stretch>
                      <a:fillRect/>
                    </a:stretch>
                  </pic:blipFill>
                  <pic:spPr bwMode="auto">
                    <a:xfrm>
                      <a:off x="0" y="0"/>
                      <a:ext cx="1209040" cy="2025015"/>
                    </a:xfrm>
                    <a:prstGeom prst="rect">
                      <a:avLst/>
                    </a:prstGeom>
                    <a:noFill/>
                  </pic:spPr>
                </pic:pic>
              </a:graphicData>
            </a:graphic>
            <wp14:sizeRelH relativeFrom="page">
              <wp14:pctWidth>0</wp14:pctWidth>
            </wp14:sizeRelH>
            <wp14:sizeRelV relativeFrom="page">
              <wp14:pctHeight>0</wp14:pctHeight>
            </wp14:sizeRelV>
          </wp:anchor>
        </w:drawing>
      </w:r>
      <w:r w:rsidR="00411F4A" w:rsidRPr="00411F4A">
        <w:rPr>
          <w:b/>
        </w:rPr>
        <w:t xml:space="preserve">Sobota </w:t>
      </w:r>
      <w:r w:rsidR="00411F4A">
        <w:rPr>
          <w:b/>
        </w:rPr>
        <w:t>0</w:t>
      </w:r>
      <w:r w:rsidR="00411F4A" w:rsidRPr="00411F4A">
        <w:rPr>
          <w:b/>
        </w:rPr>
        <w:t>6.11.  10:15 hod.</w:t>
      </w:r>
    </w:p>
    <w:p w14:paraId="2C306F3B" w14:textId="77777777" w:rsidR="00411F4A" w:rsidRDefault="00411F4A" w:rsidP="00085751">
      <w:pPr>
        <w:jc w:val="both"/>
      </w:pPr>
      <w:r>
        <w:t>Slavoj Kladno A – AFK Bratronice 3:1(1:1)</w:t>
      </w:r>
    </w:p>
    <w:p w14:paraId="59280518" w14:textId="1B0C5696" w:rsidR="00411F4A" w:rsidRDefault="00411F4A" w:rsidP="00085751">
      <w:pPr>
        <w:jc w:val="both"/>
      </w:pPr>
      <w:r>
        <w:t>Na tento důležitý zápas s vedoucím mužstvem tabulky nás přišlo pouze dvanáct, ostatní se omluvili ze zdravotních nebo pracovních důvodů. K dispozici nebyl ani jeden střední obránce a tak do zápasu musel nastoupit i trenér. I když soupeř byl fotbalovější</w:t>
      </w:r>
      <w:r w:rsidR="001320B5">
        <w:t>,</w:t>
      </w:r>
      <w:r>
        <w:t xml:space="preserve"> naši hráči bojovali a v šestnácté minutě jsme šli do vedení, naši branku vstřelil Roman Mošnička. Ale v pětatřicáté minutě nám rozhodčí přísně vyloučil po druhé žluté kartě Jirku Tesaře a Slavoj do poločasu vyrovnal. Ve druhém poloča</w:t>
      </w:r>
      <w:r w:rsidR="001320B5">
        <w:t xml:space="preserve">se jsme odolávali tlaku soupeře, </w:t>
      </w:r>
      <w:r>
        <w:t>ale obdrželi jsme další gól. Posledních deset minut patřilo našemu týmu, vytvořili jsme si dvě tutové brankové šance</w:t>
      </w:r>
      <w:r w:rsidR="001320B5">
        <w:t>,</w:t>
      </w:r>
      <w:r>
        <w:t xml:space="preserve"> ale bohužel jsme je neproměnili. V samotném závěru další gól v naší síti, to už nic neřešilo.</w:t>
      </w:r>
    </w:p>
    <w:p w14:paraId="6F5861AD" w14:textId="0B2C459F" w:rsidR="00411F4A" w:rsidRDefault="00411F4A" w:rsidP="00085751">
      <w:pPr>
        <w:jc w:val="both"/>
      </w:pPr>
      <w:r>
        <w:t>Tímto skončila podzimní část soutěže, naše mužstvo je na 6. m</w:t>
      </w:r>
      <w:r w:rsidR="001320B5">
        <w:t>ístě tabulky. Máme 18 bodů a skó</w:t>
      </w:r>
      <w:r>
        <w:t>re 42:24. Našimi nejlepšími střelci jsou Roman Mošnička 17, Jan Varech</w:t>
      </w:r>
      <w:r w:rsidR="001320B5">
        <w:t>a</w:t>
      </w:r>
      <w:r>
        <w:t xml:space="preserve"> 10 a Adam Kníže 6 gólů.</w:t>
      </w:r>
      <w:r w:rsidR="00896882">
        <w:t xml:space="preserve">                                                                                                                                                           jn</w:t>
      </w:r>
    </w:p>
    <w:p w14:paraId="61150D6C" w14:textId="101C51CE" w:rsidR="00A039C7" w:rsidRDefault="00A039C7" w:rsidP="00085751">
      <w:pPr>
        <w:pStyle w:val="Standard"/>
        <w:jc w:val="both"/>
        <w:rPr>
          <w:rFonts w:ascii="Comic Sans MS" w:hAnsi="Comic Sans MS"/>
          <w:b/>
          <w:bCs/>
          <w:sz w:val="6"/>
          <w:szCs w:val="30"/>
        </w:rPr>
      </w:pPr>
    </w:p>
    <w:p w14:paraId="40EB7565" w14:textId="240378E3" w:rsidR="00D107E1" w:rsidRDefault="00D107E1" w:rsidP="00220C28">
      <w:pPr>
        <w:pStyle w:val="Standard"/>
        <w:jc w:val="center"/>
        <w:rPr>
          <w:rFonts w:ascii="Comic Sans MS" w:hAnsi="Comic Sans MS"/>
          <w:b/>
          <w:bCs/>
          <w:sz w:val="6"/>
          <w:szCs w:val="30"/>
        </w:rPr>
      </w:pPr>
    </w:p>
    <w:p w14:paraId="67725467" w14:textId="77777777" w:rsidR="00D43FB2" w:rsidRPr="00E31659" w:rsidRDefault="00D43FB2" w:rsidP="00FF23D0">
      <w:pPr>
        <w:shd w:val="clear" w:color="auto" w:fill="FFFFFF"/>
        <w:suppressAutoHyphens w:val="0"/>
        <w:jc w:val="center"/>
        <w:rPr>
          <w:b/>
          <w:color w:val="000000"/>
          <w:szCs w:val="28"/>
          <w:u w:val="thick"/>
        </w:rPr>
      </w:pPr>
      <w:r>
        <w:rPr>
          <w:color w:val="000000"/>
          <w:szCs w:val="28"/>
          <w:u w:val="thick"/>
        </w:rPr>
        <w:t>_________________________</w:t>
      </w:r>
      <w:r w:rsidRPr="003820D8">
        <w:rPr>
          <w:color w:val="000000"/>
          <w:szCs w:val="28"/>
          <w:u w:val="thick"/>
        </w:rPr>
        <w:t>______</w:t>
      </w:r>
      <w:r>
        <w:rPr>
          <w:color w:val="000000"/>
          <w:szCs w:val="28"/>
          <w:u w:val="thick"/>
        </w:rPr>
        <w:t>___________________________</w:t>
      </w:r>
      <w:r>
        <w:rPr>
          <w:b/>
          <w:color w:val="000000"/>
          <w:szCs w:val="28"/>
          <w:u w:val="thick"/>
        </w:rPr>
        <w:t>_________________________</w:t>
      </w:r>
      <w:r w:rsidR="00A307C4">
        <w:rPr>
          <w:b/>
          <w:color w:val="000000"/>
          <w:szCs w:val="28"/>
          <w:u w:val="thick"/>
        </w:rPr>
        <w:softHyphen/>
      </w:r>
      <w:r w:rsidR="00A307C4">
        <w:rPr>
          <w:b/>
          <w:color w:val="000000"/>
          <w:szCs w:val="28"/>
          <w:u w:val="thick"/>
        </w:rPr>
        <w:softHyphen/>
        <w:t>_____</w:t>
      </w:r>
      <w:r w:rsidR="0009046D">
        <w:rPr>
          <w:b/>
          <w:color w:val="000000"/>
          <w:szCs w:val="28"/>
          <w:u w:val="thick"/>
        </w:rPr>
        <w:softHyphen/>
        <w:t>___</w:t>
      </w:r>
    </w:p>
    <w:p w14:paraId="281CEE61" w14:textId="7E3E0509" w:rsidR="00D43FB2" w:rsidRDefault="00D43FB2" w:rsidP="00D43FB2">
      <w:pPr>
        <w:jc w:val="both"/>
        <w:rPr>
          <w:color w:val="000000"/>
          <w:sz w:val="22"/>
          <w:szCs w:val="22"/>
        </w:rPr>
      </w:pPr>
      <w:r w:rsidRPr="00A44148">
        <w:rPr>
          <w:color w:val="000000"/>
          <w:sz w:val="22"/>
          <w:szCs w:val="22"/>
        </w:rPr>
        <w:t>Vydavatel: Obec Bratronice, IČ: 00234192, vychází 1x měsíčně, ev.č.MK ČR E 101 64. Redakční rada: Miloslava</w:t>
      </w:r>
      <w:r>
        <w:rPr>
          <w:color w:val="000000"/>
          <w:sz w:val="22"/>
          <w:szCs w:val="22"/>
        </w:rPr>
        <w:t xml:space="preserve"> Knížetová (mk), Jaroslav Nedvěd (jn</w:t>
      </w:r>
      <w:r w:rsidRPr="00A44148">
        <w:rPr>
          <w:color w:val="000000"/>
          <w:sz w:val="22"/>
          <w:szCs w:val="22"/>
        </w:rPr>
        <w:t xml:space="preserve">), Jana Dvořáková (jd), </w:t>
      </w:r>
      <w:r w:rsidR="00456610">
        <w:rPr>
          <w:color w:val="000000"/>
          <w:sz w:val="22"/>
          <w:szCs w:val="22"/>
        </w:rPr>
        <w:t>Dana Beroušková (db)</w:t>
      </w:r>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p w14:paraId="78F1B57C" w14:textId="77777777" w:rsidR="000E4B9A" w:rsidRDefault="000E4B9A" w:rsidP="00F773C9">
      <w:pPr>
        <w:shd w:val="clear" w:color="auto" w:fill="FFFFFF"/>
        <w:suppressAutoHyphens w:val="0"/>
        <w:jc w:val="both"/>
        <w:rPr>
          <w:rFonts w:ascii="Arial" w:hAnsi="Arial" w:cs="Arial"/>
          <w:vanish/>
          <w:sz w:val="18"/>
          <w:szCs w:val="16"/>
          <w:lang w:eastAsia="cs-CZ"/>
        </w:rPr>
      </w:pPr>
    </w:p>
    <w:p w14:paraId="6BCC435D" w14:textId="77777777" w:rsidR="000E4B9A" w:rsidRDefault="000E4B9A" w:rsidP="00F773C9">
      <w:pPr>
        <w:shd w:val="clear" w:color="auto" w:fill="FFFFFF"/>
        <w:suppressAutoHyphens w:val="0"/>
        <w:jc w:val="both"/>
        <w:rPr>
          <w:rFonts w:ascii="Arial" w:hAnsi="Arial" w:cs="Arial"/>
          <w:vanish/>
          <w:sz w:val="18"/>
          <w:szCs w:val="16"/>
          <w:lang w:eastAsia="cs-CZ"/>
        </w:rPr>
      </w:pPr>
    </w:p>
    <w:p w14:paraId="16414797" w14:textId="77777777" w:rsidR="000E4B9A" w:rsidRDefault="000E4B9A" w:rsidP="00F773C9">
      <w:pPr>
        <w:shd w:val="clear" w:color="auto" w:fill="FFFFFF"/>
        <w:suppressAutoHyphens w:val="0"/>
        <w:jc w:val="both"/>
        <w:rPr>
          <w:rFonts w:ascii="Arial" w:hAnsi="Arial" w:cs="Arial"/>
          <w:vanish/>
          <w:sz w:val="18"/>
          <w:szCs w:val="16"/>
          <w:lang w:eastAsia="cs-CZ"/>
        </w:rPr>
      </w:pPr>
    </w:p>
    <w:p w14:paraId="6164289F" w14:textId="77777777" w:rsidR="000E4B9A" w:rsidRDefault="000E4B9A" w:rsidP="00F773C9">
      <w:pPr>
        <w:shd w:val="clear" w:color="auto" w:fill="FFFFFF"/>
        <w:suppressAutoHyphens w:val="0"/>
        <w:jc w:val="both"/>
        <w:rPr>
          <w:rFonts w:ascii="Arial" w:hAnsi="Arial" w:cs="Arial"/>
          <w:vanish/>
          <w:sz w:val="18"/>
          <w:szCs w:val="16"/>
          <w:lang w:eastAsia="cs-CZ"/>
        </w:rPr>
      </w:pPr>
    </w:p>
    <w:p w14:paraId="5A774183" w14:textId="77777777" w:rsidR="000E4B9A" w:rsidRDefault="000E4B9A" w:rsidP="00F773C9">
      <w:pPr>
        <w:shd w:val="clear" w:color="auto" w:fill="FFFFFF"/>
        <w:suppressAutoHyphens w:val="0"/>
        <w:jc w:val="both"/>
        <w:rPr>
          <w:rFonts w:ascii="Arial" w:hAnsi="Arial" w:cs="Arial"/>
          <w:vanish/>
          <w:sz w:val="18"/>
          <w:szCs w:val="16"/>
          <w:lang w:eastAsia="cs-CZ"/>
        </w:rPr>
      </w:pPr>
    </w:p>
    <w:sectPr w:rsidR="000E4B9A" w:rsidSect="004A2CBE">
      <w:footerReference w:type="default" r:id="rId39"/>
      <w:footnotePr>
        <w:pos w:val="beneathText"/>
      </w:footnotePr>
      <w:pgSz w:w="11905" w:h="16836"/>
      <w:pgMar w:top="289" w:right="425" w:bottom="289" w:left="425"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BAB4B" w14:textId="77777777" w:rsidR="006E0B34" w:rsidRDefault="006E0B34">
      <w:r>
        <w:separator/>
      </w:r>
    </w:p>
  </w:endnote>
  <w:endnote w:type="continuationSeparator" w:id="0">
    <w:p w14:paraId="1C850434" w14:textId="77777777" w:rsidR="006E0B34" w:rsidRDefault="006E0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EE"/>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03E1F" w14:textId="77777777" w:rsidR="009957C6" w:rsidRDefault="009957C6">
    <w:pPr>
      <w:pStyle w:val="Zpat"/>
      <w:jc w:val="center"/>
    </w:pPr>
    <w:r>
      <w:fldChar w:fldCharType="begin"/>
    </w:r>
    <w:r>
      <w:instrText>PAGE   \* MERGEFORMAT</w:instrText>
    </w:r>
    <w:r>
      <w:fldChar w:fldCharType="separate"/>
    </w:r>
    <w:r w:rsidR="003F21D6">
      <w:rPr>
        <w:noProof/>
      </w:rPr>
      <w:t>3</w:t>
    </w:r>
    <w:r>
      <w:rPr>
        <w:noProof/>
      </w:rPr>
      <w:fldChar w:fldCharType="end"/>
    </w:r>
  </w:p>
  <w:p w14:paraId="71ABD48B" w14:textId="77777777" w:rsidR="009957C6" w:rsidRDefault="009957C6"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4B2EF" w14:textId="77777777" w:rsidR="006E0B34" w:rsidRDefault="006E0B34">
      <w:r>
        <w:separator/>
      </w:r>
    </w:p>
  </w:footnote>
  <w:footnote w:type="continuationSeparator" w:id="0">
    <w:p w14:paraId="13CEA538" w14:textId="77777777" w:rsidR="006E0B34" w:rsidRDefault="006E0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10D6FE2"/>
    <w:multiLevelType w:val="hybridMultilevel"/>
    <w:tmpl w:val="13364AEA"/>
    <w:lvl w:ilvl="0" w:tplc="440AB148">
      <w:start w:val="1"/>
      <w:numFmt w:val="bullet"/>
      <w:lvlText w:val=""/>
      <w:lvlJc w:val="left"/>
      <w:pPr>
        <w:ind w:left="1068" w:hanging="360"/>
      </w:pPr>
      <w:rPr>
        <w:rFonts w:ascii="Symbol" w:hAnsi="Symbol" w:hint="default"/>
        <w:sz w:val="28"/>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0CF55707"/>
    <w:multiLevelType w:val="multilevel"/>
    <w:tmpl w:val="E936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1321F"/>
    <w:multiLevelType w:val="hybridMultilevel"/>
    <w:tmpl w:val="3F260642"/>
    <w:lvl w:ilvl="0" w:tplc="4E5692AE">
      <w:start w:val="1"/>
      <w:numFmt w:val="bullet"/>
      <w:lvlText w:val="•"/>
      <w:lvlJc w:val="left"/>
      <w:pPr>
        <w:ind w:left="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5A3E76">
      <w:start w:val="1"/>
      <w:numFmt w:val="bullet"/>
      <w:lvlText w:val="o"/>
      <w:lvlJc w:val="left"/>
      <w:pPr>
        <w:ind w:left="1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66FD9C">
      <w:start w:val="1"/>
      <w:numFmt w:val="bullet"/>
      <w:lvlText w:val="▪"/>
      <w:lvlJc w:val="left"/>
      <w:pPr>
        <w:ind w:left="1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8C2010">
      <w:start w:val="1"/>
      <w:numFmt w:val="bullet"/>
      <w:lvlText w:val="•"/>
      <w:lvlJc w:val="left"/>
      <w:pPr>
        <w:ind w:left="2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2EA4C2">
      <w:start w:val="1"/>
      <w:numFmt w:val="bullet"/>
      <w:lvlText w:val="o"/>
      <w:lvlJc w:val="left"/>
      <w:pPr>
        <w:ind w:left="3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6DDA8">
      <w:start w:val="1"/>
      <w:numFmt w:val="bullet"/>
      <w:lvlText w:val="▪"/>
      <w:lvlJc w:val="left"/>
      <w:pPr>
        <w:ind w:left="3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9E7528">
      <w:start w:val="1"/>
      <w:numFmt w:val="bullet"/>
      <w:lvlText w:val="•"/>
      <w:lvlJc w:val="left"/>
      <w:pPr>
        <w:ind w:left="4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56CDFA">
      <w:start w:val="1"/>
      <w:numFmt w:val="bullet"/>
      <w:lvlText w:val="o"/>
      <w:lvlJc w:val="left"/>
      <w:pPr>
        <w:ind w:left="5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9CB0E2">
      <w:start w:val="1"/>
      <w:numFmt w:val="bullet"/>
      <w:lvlText w:val="▪"/>
      <w:lvlJc w:val="left"/>
      <w:pPr>
        <w:ind w:left="6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EC405C"/>
    <w:multiLevelType w:val="hybridMultilevel"/>
    <w:tmpl w:val="C84C84CC"/>
    <w:lvl w:ilvl="0" w:tplc="0405000D">
      <w:start w:val="1"/>
      <w:numFmt w:val="bullet"/>
      <w:lvlText w:val=""/>
      <w:lvlJc w:val="left"/>
      <w:pPr>
        <w:ind w:left="465" w:hanging="360"/>
      </w:pPr>
      <w:rPr>
        <w:rFonts w:ascii="Wingdings" w:hAnsi="Wingdings"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8" w15:restartNumberingAfterBreak="0">
    <w:nsid w:val="12366439"/>
    <w:multiLevelType w:val="hybridMultilevel"/>
    <w:tmpl w:val="96D02D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8A3651"/>
    <w:multiLevelType w:val="hybridMultilevel"/>
    <w:tmpl w:val="E6D2B7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EB1327"/>
    <w:multiLevelType w:val="hybridMultilevel"/>
    <w:tmpl w:val="FD147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076FD3"/>
    <w:multiLevelType w:val="hybridMultilevel"/>
    <w:tmpl w:val="C540D2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8441482"/>
    <w:multiLevelType w:val="hybridMultilevel"/>
    <w:tmpl w:val="FED49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CD39AE"/>
    <w:multiLevelType w:val="multilevel"/>
    <w:tmpl w:val="1E503C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23524A38"/>
    <w:multiLevelType w:val="hybridMultilevel"/>
    <w:tmpl w:val="866A058C"/>
    <w:lvl w:ilvl="0" w:tplc="6A82610C">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4D23576"/>
    <w:multiLevelType w:val="hybridMultilevel"/>
    <w:tmpl w:val="A20C1548"/>
    <w:lvl w:ilvl="0" w:tplc="1130DFE2">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BC1D84"/>
    <w:multiLevelType w:val="hybridMultilevel"/>
    <w:tmpl w:val="93B29666"/>
    <w:lvl w:ilvl="0" w:tplc="B9C8C3E2">
      <w:start w:val="1"/>
      <w:numFmt w:val="bullet"/>
      <w:lvlText w:val=""/>
      <w:lvlJc w:val="center"/>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C10723"/>
    <w:multiLevelType w:val="hybridMultilevel"/>
    <w:tmpl w:val="6354190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30450C48"/>
    <w:multiLevelType w:val="hybridMultilevel"/>
    <w:tmpl w:val="9508F75C"/>
    <w:lvl w:ilvl="0" w:tplc="04050001">
      <w:start w:val="1"/>
      <w:numFmt w:val="bullet"/>
      <w:lvlText w:val=""/>
      <w:lvlJc w:val="left"/>
      <w:pPr>
        <w:ind w:left="2844" w:hanging="360"/>
      </w:pPr>
      <w:rPr>
        <w:rFonts w:ascii="Symbol" w:hAnsi="Symbol"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19" w15:restartNumberingAfterBreak="0">
    <w:nsid w:val="33911184"/>
    <w:multiLevelType w:val="hybridMultilevel"/>
    <w:tmpl w:val="7618D8F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388D3871"/>
    <w:multiLevelType w:val="hybridMultilevel"/>
    <w:tmpl w:val="F48C282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397E43D2"/>
    <w:multiLevelType w:val="hybridMultilevel"/>
    <w:tmpl w:val="043028EC"/>
    <w:lvl w:ilvl="0" w:tplc="04050001">
      <w:start w:val="1"/>
      <w:numFmt w:val="bullet"/>
      <w:lvlText w:val=""/>
      <w:lvlJc w:val="left"/>
      <w:pPr>
        <w:ind w:left="1515" w:hanging="360"/>
      </w:pPr>
      <w:rPr>
        <w:rFonts w:ascii="Symbol" w:hAnsi="Symbol" w:hint="default"/>
      </w:rPr>
    </w:lvl>
    <w:lvl w:ilvl="1" w:tplc="04050003" w:tentative="1">
      <w:start w:val="1"/>
      <w:numFmt w:val="bullet"/>
      <w:lvlText w:val="o"/>
      <w:lvlJc w:val="left"/>
      <w:pPr>
        <w:ind w:left="2235" w:hanging="360"/>
      </w:pPr>
      <w:rPr>
        <w:rFonts w:ascii="Courier New" w:hAnsi="Courier New" w:cs="Courier New" w:hint="default"/>
      </w:rPr>
    </w:lvl>
    <w:lvl w:ilvl="2" w:tplc="04050005" w:tentative="1">
      <w:start w:val="1"/>
      <w:numFmt w:val="bullet"/>
      <w:lvlText w:val=""/>
      <w:lvlJc w:val="left"/>
      <w:pPr>
        <w:ind w:left="2955" w:hanging="360"/>
      </w:pPr>
      <w:rPr>
        <w:rFonts w:ascii="Wingdings" w:hAnsi="Wingdings" w:hint="default"/>
      </w:rPr>
    </w:lvl>
    <w:lvl w:ilvl="3" w:tplc="04050001" w:tentative="1">
      <w:start w:val="1"/>
      <w:numFmt w:val="bullet"/>
      <w:lvlText w:val=""/>
      <w:lvlJc w:val="left"/>
      <w:pPr>
        <w:ind w:left="3675" w:hanging="360"/>
      </w:pPr>
      <w:rPr>
        <w:rFonts w:ascii="Symbol" w:hAnsi="Symbol" w:hint="default"/>
      </w:rPr>
    </w:lvl>
    <w:lvl w:ilvl="4" w:tplc="04050003" w:tentative="1">
      <w:start w:val="1"/>
      <w:numFmt w:val="bullet"/>
      <w:lvlText w:val="o"/>
      <w:lvlJc w:val="left"/>
      <w:pPr>
        <w:ind w:left="4395" w:hanging="360"/>
      </w:pPr>
      <w:rPr>
        <w:rFonts w:ascii="Courier New" w:hAnsi="Courier New" w:cs="Courier New" w:hint="default"/>
      </w:rPr>
    </w:lvl>
    <w:lvl w:ilvl="5" w:tplc="04050005" w:tentative="1">
      <w:start w:val="1"/>
      <w:numFmt w:val="bullet"/>
      <w:lvlText w:val=""/>
      <w:lvlJc w:val="left"/>
      <w:pPr>
        <w:ind w:left="5115" w:hanging="360"/>
      </w:pPr>
      <w:rPr>
        <w:rFonts w:ascii="Wingdings" w:hAnsi="Wingdings" w:hint="default"/>
      </w:rPr>
    </w:lvl>
    <w:lvl w:ilvl="6" w:tplc="04050001" w:tentative="1">
      <w:start w:val="1"/>
      <w:numFmt w:val="bullet"/>
      <w:lvlText w:val=""/>
      <w:lvlJc w:val="left"/>
      <w:pPr>
        <w:ind w:left="5835" w:hanging="360"/>
      </w:pPr>
      <w:rPr>
        <w:rFonts w:ascii="Symbol" w:hAnsi="Symbol" w:hint="default"/>
      </w:rPr>
    </w:lvl>
    <w:lvl w:ilvl="7" w:tplc="04050003" w:tentative="1">
      <w:start w:val="1"/>
      <w:numFmt w:val="bullet"/>
      <w:lvlText w:val="o"/>
      <w:lvlJc w:val="left"/>
      <w:pPr>
        <w:ind w:left="6555" w:hanging="360"/>
      </w:pPr>
      <w:rPr>
        <w:rFonts w:ascii="Courier New" w:hAnsi="Courier New" w:cs="Courier New" w:hint="default"/>
      </w:rPr>
    </w:lvl>
    <w:lvl w:ilvl="8" w:tplc="04050005" w:tentative="1">
      <w:start w:val="1"/>
      <w:numFmt w:val="bullet"/>
      <w:lvlText w:val=""/>
      <w:lvlJc w:val="left"/>
      <w:pPr>
        <w:ind w:left="7275" w:hanging="360"/>
      </w:pPr>
      <w:rPr>
        <w:rFonts w:ascii="Wingdings" w:hAnsi="Wingdings" w:hint="default"/>
      </w:rPr>
    </w:lvl>
  </w:abstractNum>
  <w:abstractNum w:abstractNumId="22" w15:restartNumberingAfterBreak="0">
    <w:nsid w:val="3D6A395F"/>
    <w:multiLevelType w:val="hybridMultilevel"/>
    <w:tmpl w:val="56E878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F9278B0"/>
    <w:multiLevelType w:val="hybridMultilevel"/>
    <w:tmpl w:val="D6200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10818FF"/>
    <w:multiLevelType w:val="hybridMultilevel"/>
    <w:tmpl w:val="4378B952"/>
    <w:lvl w:ilvl="0" w:tplc="04050005">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7C62C3A"/>
    <w:multiLevelType w:val="hybridMultilevel"/>
    <w:tmpl w:val="E124D16A"/>
    <w:lvl w:ilvl="0" w:tplc="0D000920">
      <w:start w:val="1"/>
      <w:numFmt w:val="bullet"/>
      <w:lvlText w:val=""/>
      <w:lvlJc w:val="left"/>
      <w:pPr>
        <w:ind w:left="144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90460BA"/>
    <w:multiLevelType w:val="hybridMultilevel"/>
    <w:tmpl w:val="BC1E3D42"/>
    <w:lvl w:ilvl="0" w:tplc="04050001">
      <w:start w:val="1"/>
      <w:numFmt w:val="bullet"/>
      <w:lvlText w:val=""/>
      <w:lvlJc w:val="left"/>
      <w:pPr>
        <w:ind w:left="8724" w:hanging="360"/>
      </w:pPr>
      <w:rPr>
        <w:rFonts w:ascii="Symbol" w:hAnsi="Symbol" w:hint="default"/>
      </w:rPr>
    </w:lvl>
    <w:lvl w:ilvl="1" w:tplc="04050003" w:tentative="1">
      <w:start w:val="1"/>
      <w:numFmt w:val="bullet"/>
      <w:lvlText w:val="o"/>
      <w:lvlJc w:val="left"/>
      <w:pPr>
        <w:ind w:left="9444" w:hanging="360"/>
      </w:pPr>
      <w:rPr>
        <w:rFonts w:ascii="Courier New" w:hAnsi="Courier New" w:cs="Courier New" w:hint="default"/>
      </w:rPr>
    </w:lvl>
    <w:lvl w:ilvl="2" w:tplc="04050005" w:tentative="1">
      <w:start w:val="1"/>
      <w:numFmt w:val="bullet"/>
      <w:lvlText w:val=""/>
      <w:lvlJc w:val="left"/>
      <w:pPr>
        <w:ind w:left="10164" w:hanging="360"/>
      </w:pPr>
      <w:rPr>
        <w:rFonts w:ascii="Wingdings" w:hAnsi="Wingdings" w:hint="default"/>
      </w:rPr>
    </w:lvl>
    <w:lvl w:ilvl="3" w:tplc="04050001" w:tentative="1">
      <w:start w:val="1"/>
      <w:numFmt w:val="bullet"/>
      <w:lvlText w:val=""/>
      <w:lvlJc w:val="left"/>
      <w:pPr>
        <w:ind w:left="10884" w:hanging="360"/>
      </w:pPr>
      <w:rPr>
        <w:rFonts w:ascii="Symbol" w:hAnsi="Symbol" w:hint="default"/>
      </w:rPr>
    </w:lvl>
    <w:lvl w:ilvl="4" w:tplc="04050003" w:tentative="1">
      <w:start w:val="1"/>
      <w:numFmt w:val="bullet"/>
      <w:lvlText w:val="o"/>
      <w:lvlJc w:val="left"/>
      <w:pPr>
        <w:ind w:left="11604" w:hanging="360"/>
      </w:pPr>
      <w:rPr>
        <w:rFonts w:ascii="Courier New" w:hAnsi="Courier New" w:cs="Courier New" w:hint="default"/>
      </w:rPr>
    </w:lvl>
    <w:lvl w:ilvl="5" w:tplc="04050005" w:tentative="1">
      <w:start w:val="1"/>
      <w:numFmt w:val="bullet"/>
      <w:lvlText w:val=""/>
      <w:lvlJc w:val="left"/>
      <w:pPr>
        <w:ind w:left="12324" w:hanging="360"/>
      </w:pPr>
      <w:rPr>
        <w:rFonts w:ascii="Wingdings" w:hAnsi="Wingdings" w:hint="default"/>
      </w:rPr>
    </w:lvl>
    <w:lvl w:ilvl="6" w:tplc="04050001" w:tentative="1">
      <w:start w:val="1"/>
      <w:numFmt w:val="bullet"/>
      <w:lvlText w:val=""/>
      <w:lvlJc w:val="left"/>
      <w:pPr>
        <w:ind w:left="13044" w:hanging="360"/>
      </w:pPr>
      <w:rPr>
        <w:rFonts w:ascii="Symbol" w:hAnsi="Symbol" w:hint="default"/>
      </w:rPr>
    </w:lvl>
    <w:lvl w:ilvl="7" w:tplc="04050003" w:tentative="1">
      <w:start w:val="1"/>
      <w:numFmt w:val="bullet"/>
      <w:lvlText w:val="o"/>
      <w:lvlJc w:val="left"/>
      <w:pPr>
        <w:ind w:left="13764" w:hanging="360"/>
      </w:pPr>
      <w:rPr>
        <w:rFonts w:ascii="Courier New" w:hAnsi="Courier New" w:cs="Courier New" w:hint="default"/>
      </w:rPr>
    </w:lvl>
    <w:lvl w:ilvl="8" w:tplc="04050005" w:tentative="1">
      <w:start w:val="1"/>
      <w:numFmt w:val="bullet"/>
      <w:lvlText w:val=""/>
      <w:lvlJc w:val="left"/>
      <w:pPr>
        <w:ind w:left="14484" w:hanging="360"/>
      </w:pPr>
      <w:rPr>
        <w:rFonts w:ascii="Wingdings" w:hAnsi="Wingdings" w:hint="default"/>
      </w:rPr>
    </w:lvl>
  </w:abstractNum>
  <w:abstractNum w:abstractNumId="27" w15:restartNumberingAfterBreak="0">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8" w15:restartNumberingAfterBreak="0">
    <w:nsid w:val="57620CAE"/>
    <w:multiLevelType w:val="hybridMultilevel"/>
    <w:tmpl w:val="2B20C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ED28CF"/>
    <w:multiLevelType w:val="hybridMultilevel"/>
    <w:tmpl w:val="D2E2BDB8"/>
    <w:lvl w:ilvl="0" w:tplc="2D6600C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C0C7BF4"/>
    <w:multiLevelType w:val="hybridMultilevel"/>
    <w:tmpl w:val="83885CE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32" w15:restartNumberingAfterBreak="0">
    <w:nsid w:val="5EA520C1"/>
    <w:multiLevelType w:val="hybridMultilevel"/>
    <w:tmpl w:val="AC54C5F2"/>
    <w:lvl w:ilvl="0" w:tplc="91F0373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FA21254"/>
    <w:multiLevelType w:val="hybridMultilevel"/>
    <w:tmpl w:val="7B60B0B8"/>
    <w:lvl w:ilvl="0" w:tplc="6A82610C">
      <w:start w:val="1"/>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63CF4061"/>
    <w:multiLevelType w:val="hybridMultilevel"/>
    <w:tmpl w:val="3B86D84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64026C7B"/>
    <w:multiLevelType w:val="hybridMultilevel"/>
    <w:tmpl w:val="C13254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648A4E93"/>
    <w:multiLevelType w:val="hybridMultilevel"/>
    <w:tmpl w:val="509CDE6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6F240211"/>
    <w:multiLevelType w:val="hybridMultilevel"/>
    <w:tmpl w:val="CA34B736"/>
    <w:lvl w:ilvl="0" w:tplc="3CCA6E8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FB70F2E"/>
    <w:multiLevelType w:val="multilevel"/>
    <w:tmpl w:val="F110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7C402B"/>
    <w:multiLevelType w:val="hybridMultilevel"/>
    <w:tmpl w:val="02EC95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75366521"/>
    <w:multiLevelType w:val="hybridMultilevel"/>
    <w:tmpl w:val="DAF43FC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78215E7C"/>
    <w:multiLevelType w:val="hybridMultilevel"/>
    <w:tmpl w:val="5B1EFA64"/>
    <w:lvl w:ilvl="0" w:tplc="C3B6A390">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A13DBB"/>
    <w:multiLevelType w:val="hybridMultilevel"/>
    <w:tmpl w:val="19F8A254"/>
    <w:lvl w:ilvl="0" w:tplc="B7F2677A">
      <w:start w:val="1"/>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B583E57"/>
    <w:multiLevelType w:val="hybridMultilevel"/>
    <w:tmpl w:val="BA04A9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F3F7629"/>
    <w:multiLevelType w:val="hybridMultilevel"/>
    <w:tmpl w:val="FA44A24A"/>
    <w:lvl w:ilvl="0" w:tplc="715072FE">
      <w:numFmt w:val="bullet"/>
      <w:lvlText w:val=""/>
      <w:lvlJc w:val="left"/>
      <w:pPr>
        <w:ind w:left="360" w:hanging="360"/>
      </w:pPr>
      <w:rPr>
        <w:rFonts w:ascii="Symbol" w:eastAsia="Calibri" w:hAnsi="Symbol"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15:restartNumberingAfterBreak="0">
    <w:nsid w:val="7F43743E"/>
    <w:multiLevelType w:val="hybridMultilevel"/>
    <w:tmpl w:val="9E441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7"/>
  </w:num>
  <w:num w:numId="4">
    <w:abstractNumId w:val="38"/>
  </w:num>
  <w:num w:numId="5">
    <w:abstractNumId w:val="8"/>
  </w:num>
  <w:num w:numId="6">
    <w:abstractNumId w:val="44"/>
  </w:num>
  <w:num w:numId="7">
    <w:abstractNumId w:val="46"/>
  </w:num>
  <w:num w:numId="8">
    <w:abstractNumId w:val="23"/>
  </w:num>
  <w:num w:numId="9">
    <w:abstractNumId w:val="42"/>
  </w:num>
  <w:num w:numId="10">
    <w:abstractNumId w:val="24"/>
  </w:num>
  <w:num w:numId="11">
    <w:abstractNumId w:val="9"/>
  </w:num>
  <w:num w:numId="12">
    <w:abstractNumId w:val="43"/>
  </w:num>
  <w:num w:numId="13">
    <w:abstractNumId w:val="20"/>
  </w:num>
  <w:num w:numId="14">
    <w:abstractNumId w:val="40"/>
  </w:num>
  <w:num w:numId="15">
    <w:abstractNumId w:val="34"/>
  </w:num>
  <w:num w:numId="16">
    <w:abstractNumId w:val="11"/>
  </w:num>
  <w:num w:numId="17">
    <w:abstractNumId w:val="33"/>
  </w:num>
  <w:num w:numId="18">
    <w:abstractNumId w:val="13"/>
  </w:num>
  <w:num w:numId="19">
    <w:abstractNumId w:val="10"/>
  </w:num>
  <w:num w:numId="20">
    <w:abstractNumId w:val="32"/>
  </w:num>
  <w:num w:numId="21">
    <w:abstractNumId w:val="26"/>
  </w:num>
  <w:num w:numId="22">
    <w:abstractNumId w:val="14"/>
  </w:num>
  <w:num w:numId="23">
    <w:abstractNumId w:val="12"/>
  </w:num>
  <w:num w:numId="24">
    <w:abstractNumId w:val="28"/>
  </w:num>
  <w:num w:numId="25">
    <w:abstractNumId w:val="25"/>
  </w:num>
  <w:num w:numId="26">
    <w:abstractNumId w:val="19"/>
  </w:num>
  <w:num w:numId="27">
    <w:abstractNumId w:val="15"/>
  </w:num>
  <w:num w:numId="28">
    <w:abstractNumId w:val="41"/>
  </w:num>
  <w:num w:numId="29">
    <w:abstractNumId w:val="35"/>
  </w:num>
  <w:num w:numId="30">
    <w:abstractNumId w:val="5"/>
  </w:num>
  <w:num w:numId="31">
    <w:abstractNumId w:val="37"/>
  </w:num>
  <w:num w:numId="32">
    <w:abstractNumId w:val="31"/>
  </w:num>
  <w:num w:numId="33">
    <w:abstractNumId w:val="4"/>
  </w:num>
  <w:num w:numId="34">
    <w:abstractNumId w:val="29"/>
  </w:num>
  <w:num w:numId="35">
    <w:abstractNumId w:val="27"/>
  </w:num>
  <w:num w:numId="36">
    <w:abstractNumId w:val="6"/>
  </w:num>
  <w:num w:numId="37">
    <w:abstractNumId w:val="16"/>
  </w:num>
  <w:num w:numId="38">
    <w:abstractNumId w:val="39"/>
  </w:num>
  <w:num w:numId="39">
    <w:abstractNumId w:val="22"/>
  </w:num>
  <w:num w:numId="40">
    <w:abstractNumId w:val="17"/>
  </w:num>
  <w:num w:numId="41">
    <w:abstractNumId w:val="30"/>
  </w:num>
  <w:num w:numId="42">
    <w:abstractNumId w:val="36"/>
  </w:num>
  <w:num w:numId="43">
    <w:abstractNumId w:val="18"/>
  </w:num>
  <w:num w:numId="44">
    <w:abstractNumId w:val="4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EF"/>
    <w:rsid w:val="00000CD8"/>
    <w:rsid w:val="0000134B"/>
    <w:rsid w:val="0000166E"/>
    <w:rsid w:val="00001D85"/>
    <w:rsid w:val="00002CB4"/>
    <w:rsid w:val="000037A9"/>
    <w:rsid w:val="00004193"/>
    <w:rsid w:val="00005360"/>
    <w:rsid w:val="00005A8F"/>
    <w:rsid w:val="00005C24"/>
    <w:rsid w:val="000065DC"/>
    <w:rsid w:val="00007562"/>
    <w:rsid w:val="00010090"/>
    <w:rsid w:val="0001120E"/>
    <w:rsid w:val="000120D3"/>
    <w:rsid w:val="00013DC4"/>
    <w:rsid w:val="00013DCD"/>
    <w:rsid w:val="00014EB6"/>
    <w:rsid w:val="00015929"/>
    <w:rsid w:val="00017655"/>
    <w:rsid w:val="00017AD5"/>
    <w:rsid w:val="0002030E"/>
    <w:rsid w:val="00020BEA"/>
    <w:rsid w:val="00020BFF"/>
    <w:rsid w:val="00021906"/>
    <w:rsid w:val="00022F58"/>
    <w:rsid w:val="000240AF"/>
    <w:rsid w:val="0002434A"/>
    <w:rsid w:val="00024B9B"/>
    <w:rsid w:val="00025027"/>
    <w:rsid w:val="00025D2D"/>
    <w:rsid w:val="00026100"/>
    <w:rsid w:val="00026BCB"/>
    <w:rsid w:val="00026FFD"/>
    <w:rsid w:val="000274CA"/>
    <w:rsid w:val="0002767F"/>
    <w:rsid w:val="00030ADB"/>
    <w:rsid w:val="00030B17"/>
    <w:rsid w:val="00031537"/>
    <w:rsid w:val="00031938"/>
    <w:rsid w:val="0003251B"/>
    <w:rsid w:val="00033450"/>
    <w:rsid w:val="000342F6"/>
    <w:rsid w:val="000349F9"/>
    <w:rsid w:val="000358C5"/>
    <w:rsid w:val="00035D72"/>
    <w:rsid w:val="0003692D"/>
    <w:rsid w:val="00036A76"/>
    <w:rsid w:val="000401FA"/>
    <w:rsid w:val="00040331"/>
    <w:rsid w:val="00041B26"/>
    <w:rsid w:val="0004281E"/>
    <w:rsid w:val="00043529"/>
    <w:rsid w:val="000438C8"/>
    <w:rsid w:val="00043E00"/>
    <w:rsid w:val="000445A3"/>
    <w:rsid w:val="0004460F"/>
    <w:rsid w:val="0004479E"/>
    <w:rsid w:val="00046AE3"/>
    <w:rsid w:val="00046BA5"/>
    <w:rsid w:val="00046EFC"/>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6C4"/>
    <w:rsid w:val="00060829"/>
    <w:rsid w:val="000609A0"/>
    <w:rsid w:val="00061E16"/>
    <w:rsid w:val="00062661"/>
    <w:rsid w:val="000628C4"/>
    <w:rsid w:val="000639C6"/>
    <w:rsid w:val="0006434F"/>
    <w:rsid w:val="00064A5D"/>
    <w:rsid w:val="00064E25"/>
    <w:rsid w:val="00065C47"/>
    <w:rsid w:val="000669DF"/>
    <w:rsid w:val="00066E60"/>
    <w:rsid w:val="00066F47"/>
    <w:rsid w:val="0006714D"/>
    <w:rsid w:val="000700E2"/>
    <w:rsid w:val="000705D9"/>
    <w:rsid w:val="00070D49"/>
    <w:rsid w:val="000710FD"/>
    <w:rsid w:val="00071E3B"/>
    <w:rsid w:val="00072B8F"/>
    <w:rsid w:val="00072DA0"/>
    <w:rsid w:val="00073820"/>
    <w:rsid w:val="00074FD1"/>
    <w:rsid w:val="00075902"/>
    <w:rsid w:val="00076697"/>
    <w:rsid w:val="00077ECA"/>
    <w:rsid w:val="000804FF"/>
    <w:rsid w:val="000816ED"/>
    <w:rsid w:val="00081980"/>
    <w:rsid w:val="00081B2A"/>
    <w:rsid w:val="000827AE"/>
    <w:rsid w:val="000827CC"/>
    <w:rsid w:val="00083A07"/>
    <w:rsid w:val="00084419"/>
    <w:rsid w:val="00084A7A"/>
    <w:rsid w:val="00085395"/>
    <w:rsid w:val="00085751"/>
    <w:rsid w:val="00085F65"/>
    <w:rsid w:val="00085F6F"/>
    <w:rsid w:val="000867CF"/>
    <w:rsid w:val="00086F09"/>
    <w:rsid w:val="000873EE"/>
    <w:rsid w:val="00087FCF"/>
    <w:rsid w:val="0009043E"/>
    <w:rsid w:val="0009046D"/>
    <w:rsid w:val="00091797"/>
    <w:rsid w:val="000919C5"/>
    <w:rsid w:val="00092361"/>
    <w:rsid w:val="0009253C"/>
    <w:rsid w:val="000933DD"/>
    <w:rsid w:val="000934CF"/>
    <w:rsid w:val="00093563"/>
    <w:rsid w:val="000943B0"/>
    <w:rsid w:val="000958F1"/>
    <w:rsid w:val="000959F9"/>
    <w:rsid w:val="00095B51"/>
    <w:rsid w:val="00096585"/>
    <w:rsid w:val="00096961"/>
    <w:rsid w:val="00096A8E"/>
    <w:rsid w:val="00096E31"/>
    <w:rsid w:val="00096FC2"/>
    <w:rsid w:val="00097995"/>
    <w:rsid w:val="000A069E"/>
    <w:rsid w:val="000A11C5"/>
    <w:rsid w:val="000A1379"/>
    <w:rsid w:val="000A2118"/>
    <w:rsid w:val="000A27EA"/>
    <w:rsid w:val="000A3170"/>
    <w:rsid w:val="000A3646"/>
    <w:rsid w:val="000A466E"/>
    <w:rsid w:val="000A6066"/>
    <w:rsid w:val="000A7382"/>
    <w:rsid w:val="000A73EE"/>
    <w:rsid w:val="000A796D"/>
    <w:rsid w:val="000B0988"/>
    <w:rsid w:val="000B0B24"/>
    <w:rsid w:val="000B1699"/>
    <w:rsid w:val="000B1DFF"/>
    <w:rsid w:val="000B241D"/>
    <w:rsid w:val="000B3800"/>
    <w:rsid w:val="000B4A4C"/>
    <w:rsid w:val="000B5132"/>
    <w:rsid w:val="000B5E5D"/>
    <w:rsid w:val="000B62D4"/>
    <w:rsid w:val="000B6745"/>
    <w:rsid w:val="000B6A09"/>
    <w:rsid w:val="000B70E0"/>
    <w:rsid w:val="000B7979"/>
    <w:rsid w:val="000B7B44"/>
    <w:rsid w:val="000C1354"/>
    <w:rsid w:val="000C186E"/>
    <w:rsid w:val="000C1897"/>
    <w:rsid w:val="000C21D2"/>
    <w:rsid w:val="000C2517"/>
    <w:rsid w:val="000C2892"/>
    <w:rsid w:val="000C2D81"/>
    <w:rsid w:val="000C47E8"/>
    <w:rsid w:val="000C5846"/>
    <w:rsid w:val="000C5A0E"/>
    <w:rsid w:val="000C5E01"/>
    <w:rsid w:val="000C6BBF"/>
    <w:rsid w:val="000C7F23"/>
    <w:rsid w:val="000C7F7E"/>
    <w:rsid w:val="000D060B"/>
    <w:rsid w:val="000D13D0"/>
    <w:rsid w:val="000D1E02"/>
    <w:rsid w:val="000D1EC3"/>
    <w:rsid w:val="000D22D2"/>
    <w:rsid w:val="000D2372"/>
    <w:rsid w:val="000D248C"/>
    <w:rsid w:val="000D2BAF"/>
    <w:rsid w:val="000D305A"/>
    <w:rsid w:val="000D33E0"/>
    <w:rsid w:val="000D3F41"/>
    <w:rsid w:val="000D44BF"/>
    <w:rsid w:val="000D51B0"/>
    <w:rsid w:val="000D6679"/>
    <w:rsid w:val="000D79D4"/>
    <w:rsid w:val="000E10EE"/>
    <w:rsid w:val="000E1B39"/>
    <w:rsid w:val="000E1BF2"/>
    <w:rsid w:val="000E1DA4"/>
    <w:rsid w:val="000E1E43"/>
    <w:rsid w:val="000E2082"/>
    <w:rsid w:val="000E24B4"/>
    <w:rsid w:val="000E24B6"/>
    <w:rsid w:val="000E2ACA"/>
    <w:rsid w:val="000E4B9A"/>
    <w:rsid w:val="000E4D0F"/>
    <w:rsid w:val="000E4E7C"/>
    <w:rsid w:val="000E537B"/>
    <w:rsid w:val="000E599C"/>
    <w:rsid w:val="000E5E6D"/>
    <w:rsid w:val="000E636E"/>
    <w:rsid w:val="000E6846"/>
    <w:rsid w:val="000E714A"/>
    <w:rsid w:val="000F0A8F"/>
    <w:rsid w:val="000F1A9D"/>
    <w:rsid w:val="000F1F32"/>
    <w:rsid w:val="000F29D1"/>
    <w:rsid w:val="000F2FE6"/>
    <w:rsid w:val="000F34BA"/>
    <w:rsid w:val="000F41B2"/>
    <w:rsid w:val="000F4FD7"/>
    <w:rsid w:val="000F540A"/>
    <w:rsid w:val="000F5704"/>
    <w:rsid w:val="000F6EA5"/>
    <w:rsid w:val="0010174C"/>
    <w:rsid w:val="00101871"/>
    <w:rsid w:val="0010205F"/>
    <w:rsid w:val="001023BE"/>
    <w:rsid w:val="001039E5"/>
    <w:rsid w:val="00104CF0"/>
    <w:rsid w:val="00105897"/>
    <w:rsid w:val="00105FB7"/>
    <w:rsid w:val="00106F47"/>
    <w:rsid w:val="0010705A"/>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AED"/>
    <w:rsid w:val="00114F5A"/>
    <w:rsid w:val="001151AF"/>
    <w:rsid w:val="00115733"/>
    <w:rsid w:val="00115AE1"/>
    <w:rsid w:val="001161A8"/>
    <w:rsid w:val="001162F9"/>
    <w:rsid w:val="00120865"/>
    <w:rsid w:val="00120A7A"/>
    <w:rsid w:val="00121077"/>
    <w:rsid w:val="00121CC2"/>
    <w:rsid w:val="00121E53"/>
    <w:rsid w:val="00122213"/>
    <w:rsid w:val="00124A80"/>
    <w:rsid w:val="0012558F"/>
    <w:rsid w:val="00126330"/>
    <w:rsid w:val="001303E7"/>
    <w:rsid w:val="001305B9"/>
    <w:rsid w:val="001307F9"/>
    <w:rsid w:val="00130EA7"/>
    <w:rsid w:val="00131BBA"/>
    <w:rsid w:val="00131F08"/>
    <w:rsid w:val="001320B5"/>
    <w:rsid w:val="001320F4"/>
    <w:rsid w:val="001325E3"/>
    <w:rsid w:val="001340AB"/>
    <w:rsid w:val="001343AF"/>
    <w:rsid w:val="00134F4C"/>
    <w:rsid w:val="00135E91"/>
    <w:rsid w:val="00136DDF"/>
    <w:rsid w:val="00137BEE"/>
    <w:rsid w:val="00140186"/>
    <w:rsid w:val="00140256"/>
    <w:rsid w:val="001404C5"/>
    <w:rsid w:val="0014076C"/>
    <w:rsid w:val="00141A0D"/>
    <w:rsid w:val="00142020"/>
    <w:rsid w:val="00142609"/>
    <w:rsid w:val="001428C4"/>
    <w:rsid w:val="00143DDD"/>
    <w:rsid w:val="00144CCE"/>
    <w:rsid w:val="001450FF"/>
    <w:rsid w:val="00145578"/>
    <w:rsid w:val="00145918"/>
    <w:rsid w:val="00145962"/>
    <w:rsid w:val="00145B23"/>
    <w:rsid w:val="00146769"/>
    <w:rsid w:val="00146CD4"/>
    <w:rsid w:val="00150189"/>
    <w:rsid w:val="00150B45"/>
    <w:rsid w:val="00150F8E"/>
    <w:rsid w:val="0015270F"/>
    <w:rsid w:val="001535CD"/>
    <w:rsid w:val="001537F5"/>
    <w:rsid w:val="00155C4D"/>
    <w:rsid w:val="00155E37"/>
    <w:rsid w:val="001560D9"/>
    <w:rsid w:val="00157297"/>
    <w:rsid w:val="00157D40"/>
    <w:rsid w:val="00160693"/>
    <w:rsid w:val="001606AB"/>
    <w:rsid w:val="00161371"/>
    <w:rsid w:val="001619D6"/>
    <w:rsid w:val="0016241E"/>
    <w:rsid w:val="00163594"/>
    <w:rsid w:val="001648D7"/>
    <w:rsid w:val="0016536E"/>
    <w:rsid w:val="001654B4"/>
    <w:rsid w:val="00165B4D"/>
    <w:rsid w:val="00165E3B"/>
    <w:rsid w:val="00167DD9"/>
    <w:rsid w:val="00167E1B"/>
    <w:rsid w:val="00170889"/>
    <w:rsid w:val="0017134F"/>
    <w:rsid w:val="001716C2"/>
    <w:rsid w:val="001722A7"/>
    <w:rsid w:val="00172488"/>
    <w:rsid w:val="001724B8"/>
    <w:rsid w:val="00172DCD"/>
    <w:rsid w:val="0017306D"/>
    <w:rsid w:val="0017345D"/>
    <w:rsid w:val="0017399D"/>
    <w:rsid w:val="00174BE6"/>
    <w:rsid w:val="00176C77"/>
    <w:rsid w:val="0017799C"/>
    <w:rsid w:val="00177C5C"/>
    <w:rsid w:val="00177FA6"/>
    <w:rsid w:val="001805C8"/>
    <w:rsid w:val="001808CB"/>
    <w:rsid w:val="00181135"/>
    <w:rsid w:val="00181171"/>
    <w:rsid w:val="001812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3A91"/>
    <w:rsid w:val="00196843"/>
    <w:rsid w:val="00197148"/>
    <w:rsid w:val="001A0ECA"/>
    <w:rsid w:val="001A238D"/>
    <w:rsid w:val="001A2C5F"/>
    <w:rsid w:val="001A32C4"/>
    <w:rsid w:val="001A33CA"/>
    <w:rsid w:val="001A3866"/>
    <w:rsid w:val="001A7A85"/>
    <w:rsid w:val="001A7CAD"/>
    <w:rsid w:val="001A7D11"/>
    <w:rsid w:val="001A7F89"/>
    <w:rsid w:val="001B15FB"/>
    <w:rsid w:val="001B178D"/>
    <w:rsid w:val="001B1B2E"/>
    <w:rsid w:val="001B1D35"/>
    <w:rsid w:val="001B314A"/>
    <w:rsid w:val="001B33E5"/>
    <w:rsid w:val="001B3492"/>
    <w:rsid w:val="001B3A39"/>
    <w:rsid w:val="001B3AAE"/>
    <w:rsid w:val="001B3EDE"/>
    <w:rsid w:val="001B4120"/>
    <w:rsid w:val="001B4A47"/>
    <w:rsid w:val="001B57F2"/>
    <w:rsid w:val="001B5DCD"/>
    <w:rsid w:val="001B6322"/>
    <w:rsid w:val="001B65FB"/>
    <w:rsid w:val="001B72D2"/>
    <w:rsid w:val="001B74F9"/>
    <w:rsid w:val="001C0FB3"/>
    <w:rsid w:val="001C13A6"/>
    <w:rsid w:val="001C1573"/>
    <w:rsid w:val="001C1E78"/>
    <w:rsid w:val="001C3479"/>
    <w:rsid w:val="001C3639"/>
    <w:rsid w:val="001C404A"/>
    <w:rsid w:val="001C4A36"/>
    <w:rsid w:val="001C4D90"/>
    <w:rsid w:val="001C7051"/>
    <w:rsid w:val="001C735C"/>
    <w:rsid w:val="001C73B1"/>
    <w:rsid w:val="001C73E7"/>
    <w:rsid w:val="001C7823"/>
    <w:rsid w:val="001D1156"/>
    <w:rsid w:val="001D1680"/>
    <w:rsid w:val="001D2613"/>
    <w:rsid w:val="001D39DB"/>
    <w:rsid w:val="001D4DD5"/>
    <w:rsid w:val="001D6C9F"/>
    <w:rsid w:val="001D6D60"/>
    <w:rsid w:val="001E07B9"/>
    <w:rsid w:val="001E11AF"/>
    <w:rsid w:val="001E2127"/>
    <w:rsid w:val="001E2AD2"/>
    <w:rsid w:val="001E38EC"/>
    <w:rsid w:val="001E3FBE"/>
    <w:rsid w:val="001E42F7"/>
    <w:rsid w:val="001E5461"/>
    <w:rsid w:val="001E5F46"/>
    <w:rsid w:val="001E5F4A"/>
    <w:rsid w:val="001E6CD0"/>
    <w:rsid w:val="001E706D"/>
    <w:rsid w:val="001E7142"/>
    <w:rsid w:val="001E722A"/>
    <w:rsid w:val="001F1AC9"/>
    <w:rsid w:val="001F1FE6"/>
    <w:rsid w:val="001F20A8"/>
    <w:rsid w:val="001F2821"/>
    <w:rsid w:val="001F3A0E"/>
    <w:rsid w:val="001F40A6"/>
    <w:rsid w:val="001F4821"/>
    <w:rsid w:val="001F4B78"/>
    <w:rsid w:val="001F5B7C"/>
    <w:rsid w:val="001F730B"/>
    <w:rsid w:val="002010D4"/>
    <w:rsid w:val="00201399"/>
    <w:rsid w:val="00201771"/>
    <w:rsid w:val="002017E2"/>
    <w:rsid w:val="0020196D"/>
    <w:rsid w:val="00201A27"/>
    <w:rsid w:val="00201CE3"/>
    <w:rsid w:val="002027C0"/>
    <w:rsid w:val="0020293D"/>
    <w:rsid w:val="00203134"/>
    <w:rsid w:val="002039D0"/>
    <w:rsid w:val="00204651"/>
    <w:rsid w:val="00205432"/>
    <w:rsid w:val="002058EC"/>
    <w:rsid w:val="00205F3E"/>
    <w:rsid w:val="002102B3"/>
    <w:rsid w:val="0021093A"/>
    <w:rsid w:val="00210EF7"/>
    <w:rsid w:val="00211957"/>
    <w:rsid w:val="00212550"/>
    <w:rsid w:val="002132E6"/>
    <w:rsid w:val="00213478"/>
    <w:rsid w:val="002134FF"/>
    <w:rsid w:val="00213DB1"/>
    <w:rsid w:val="002149EB"/>
    <w:rsid w:val="0021529A"/>
    <w:rsid w:val="0021534B"/>
    <w:rsid w:val="002155EC"/>
    <w:rsid w:val="00217182"/>
    <w:rsid w:val="002200EF"/>
    <w:rsid w:val="00220C28"/>
    <w:rsid w:val="00220F2D"/>
    <w:rsid w:val="0022103A"/>
    <w:rsid w:val="00221413"/>
    <w:rsid w:val="00221513"/>
    <w:rsid w:val="00221552"/>
    <w:rsid w:val="0022275B"/>
    <w:rsid w:val="00222DD0"/>
    <w:rsid w:val="00222FBC"/>
    <w:rsid w:val="00223279"/>
    <w:rsid w:val="00223C9B"/>
    <w:rsid w:val="00226647"/>
    <w:rsid w:val="00226752"/>
    <w:rsid w:val="0022698D"/>
    <w:rsid w:val="00226D40"/>
    <w:rsid w:val="00227CC2"/>
    <w:rsid w:val="00230B1D"/>
    <w:rsid w:val="00232C64"/>
    <w:rsid w:val="002330D7"/>
    <w:rsid w:val="0023337B"/>
    <w:rsid w:val="002336FE"/>
    <w:rsid w:val="002337BC"/>
    <w:rsid w:val="00234060"/>
    <w:rsid w:val="002349A7"/>
    <w:rsid w:val="00234B2D"/>
    <w:rsid w:val="00234C89"/>
    <w:rsid w:val="00235A40"/>
    <w:rsid w:val="00235E2C"/>
    <w:rsid w:val="00236009"/>
    <w:rsid w:val="00236356"/>
    <w:rsid w:val="0023650F"/>
    <w:rsid w:val="002403C3"/>
    <w:rsid w:val="00240768"/>
    <w:rsid w:val="0024159A"/>
    <w:rsid w:val="002416F1"/>
    <w:rsid w:val="0024201C"/>
    <w:rsid w:val="00242C18"/>
    <w:rsid w:val="00242D72"/>
    <w:rsid w:val="0024384D"/>
    <w:rsid w:val="00244891"/>
    <w:rsid w:val="00245049"/>
    <w:rsid w:val="00245237"/>
    <w:rsid w:val="002452ED"/>
    <w:rsid w:val="00245B4E"/>
    <w:rsid w:val="00245F06"/>
    <w:rsid w:val="002461D4"/>
    <w:rsid w:val="00246BB4"/>
    <w:rsid w:val="00247219"/>
    <w:rsid w:val="002474D5"/>
    <w:rsid w:val="002478D2"/>
    <w:rsid w:val="002479FC"/>
    <w:rsid w:val="00250921"/>
    <w:rsid w:val="002510F3"/>
    <w:rsid w:val="002524FE"/>
    <w:rsid w:val="00252C15"/>
    <w:rsid w:val="00252C9B"/>
    <w:rsid w:val="00252E0A"/>
    <w:rsid w:val="00253388"/>
    <w:rsid w:val="002537B5"/>
    <w:rsid w:val="00254AB3"/>
    <w:rsid w:val="00255423"/>
    <w:rsid w:val="00255A0F"/>
    <w:rsid w:val="00255A80"/>
    <w:rsid w:val="00255BCB"/>
    <w:rsid w:val="002605CE"/>
    <w:rsid w:val="00262367"/>
    <w:rsid w:val="00262835"/>
    <w:rsid w:val="0026332C"/>
    <w:rsid w:val="002643FD"/>
    <w:rsid w:val="0026482B"/>
    <w:rsid w:val="00265FED"/>
    <w:rsid w:val="00266E79"/>
    <w:rsid w:val="00267549"/>
    <w:rsid w:val="00270129"/>
    <w:rsid w:val="00270599"/>
    <w:rsid w:val="00270B29"/>
    <w:rsid w:val="00272C41"/>
    <w:rsid w:val="00272EA6"/>
    <w:rsid w:val="00273229"/>
    <w:rsid w:val="00274394"/>
    <w:rsid w:val="00275368"/>
    <w:rsid w:val="00275ABB"/>
    <w:rsid w:val="00275D59"/>
    <w:rsid w:val="00275DE0"/>
    <w:rsid w:val="0027715A"/>
    <w:rsid w:val="002775DE"/>
    <w:rsid w:val="002778D9"/>
    <w:rsid w:val="00277CD4"/>
    <w:rsid w:val="00280143"/>
    <w:rsid w:val="002801D4"/>
    <w:rsid w:val="002804D0"/>
    <w:rsid w:val="002809CA"/>
    <w:rsid w:val="00280D55"/>
    <w:rsid w:val="002817B4"/>
    <w:rsid w:val="00282E42"/>
    <w:rsid w:val="00282F77"/>
    <w:rsid w:val="002839A1"/>
    <w:rsid w:val="00284160"/>
    <w:rsid w:val="00284490"/>
    <w:rsid w:val="0028468C"/>
    <w:rsid w:val="002846D1"/>
    <w:rsid w:val="00284A67"/>
    <w:rsid w:val="00286238"/>
    <w:rsid w:val="00287656"/>
    <w:rsid w:val="002904AD"/>
    <w:rsid w:val="002908F4"/>
    <w:rsid w:val="00291519"/>
    <w:rsid w:val="00293A80"/>
    <w:rsid w:val="00293F9F"/>
    <w:rsid w:val="002944B9"/>
    <w:rsid w:val="00294B21"/>
    <w:rsid w:val="0029630C"/>
    <w:rsid w:val="00297112"/>
    <w:rsid w:val="00297C33"/>
    <w:rsid w:val="002A0D92"/>
    <w:rsid w:val="002A14D8"/>
    <w:rsid w:val="002A226E"/>
    <w:rsid w:val="002A25B6"/>
    <w:rsid w:val="002A2634"/>
    <w:rsid w:val="002A2848"/>
    <w:rsid w:val="002A4234"/>
    <w:rsid w:val="002A5506"/>
    <w:rsid w:val="002A5594"/>
    <w:rsid w:val="002A589D"/>
    <w:rsid w:val="002A5D27"/>
    <w:rsid w:val="002A5DED"/>
    <w:rsid w:val="002A603F"/>
    <w:rsid w:val="002A68A4"/>
    <w:rsid w:val="002A6E07"/>
    <w:rsid w:val="002A74A4"/>
    <w:rsid w:val="002B0313"/>
    <w:rsid w:val="002B0E67"/>
    <w:rsid w:val="002B190A"/>
    <w:rsid w:val="002B2DF7"/>
    <w:rsid w:val="002B2DF9"/>
    <w:rsid w:val="002B38B7"/>
    <w:rsid w:val="002B4B77"/>
    <w:rsid w:val="002B525D"/>
    <w:rsid w:val="002B5A2D"/>
    <w:rsid w:val="002B5C19"/>
    <w:rsid w:val="002B5E4C"/>
    <w:rsid w:val="002B614C"/>
    <w:rsid w:val="002B61CC"/>
    <w:rsid w:val="002B64AD"/>
    <w:rsid w:val="002B727E"/>
    <w:rsid w:val="002B76C7"/>
    <w:rsid w:val="002B7A94"/>
    <w:rsid w:val="002C01C8"/>
    <w:rsid w:val="002C1461"/>
    <w:rsid w:val="002C1B1C"/>
    <w:rsid w:val="002C1C6C"/>
    <w:rsid w:val="002C28A0"/>
    <w:rsid w:val="002C34F3"/>
    <w:rsid w:val="002C3599"/>
    <w:rsid w:val="002C3DF7"/>
    <w:rsid w:val="002C4195"/>
    <w:rsid w:val="002C54A7"/>
    <w:rsid w:val="002C66F9"/>
    <w:rsid w:val="002C717C"/>
    <w:rsid w:val="002C7D7E"/>
    <w:rsid w:val="002D11DE"/>
    <w:rsid w:val="002D1347"/>
    <w:rsid w:val="002D13CF"/>
    <w:rsid w:val="002D1570"/>
    <w:rsid w:val="002D17FF"/>
    <w:rsid w:val="002D231A"/>
    <w:rsid w:val="002D29E6"/>
    <w:rsid w:val="002D383D"/>
    <w:rsid w:val="002D4F88"/>
    <w:rsid w:val="002D588D"/>
    <w:rsid w:val="002D5BFB"/>
    <w:rsid w:val="002D60A2"/>
    <w:rsid w:val="002D6B55"/>
    <w:rsid w:val="002D7162"/>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2A9C"/>
    <w:rsid w:val="002F3A26"/>
    <w:rsid w:val="002F4848"/>
    <w:rsid w:val="002F4984"/>
    <w:rsid w:val="002F51AA"/>
    <w:rsid w:val="002F528B"/>
    <w:rsid w:val="002F58AB"/>
    <w:rsid w:val="002F5E5C"/>
    <w:rsid w:val="002F72EA"/>
    <w:rsid w:val="002F7BEE"/>
    <w:rsid w:val="00300B45"/>
    <w:rsid w:val="00300CC9"/>
    <w:rsid w:val="00301A00"/>
    <w:rsid w:val="00302A17"/>
    <w:rsid w:val="00302FFD"/>
    <w:rsid w:val="003030E1"/>
    <w:rsid w:val="003030F7"/>
    <w:rsid w:val="0030428C"/>
    <w:rsid w:val="003042EB"/>
    <w:rsid w:val="00304955"/>
    <w:rsid w:val="0030535C"/>
    <w:rsid w:val="00305A0D"/>
    <w:rsid w:val="00305ACC"/>
    <w:rsid w:val="003067DE"/>
    <w:rsid w:val="0031013D"/>
    <w:rsid w:val="00310586"/>
    <w:rsid w:val="00311357"/>
    <w:rsid w:val="00311B89"/>
    <w:rsid w:val="00311C46"/>
    <w:rsid w:val="00316627"/>
    <w:rsid w:val="00317B11"/>
    <w:rsid w:val="00317BAB"/>
    <w:rsid w:val="00320C31"/>
    <w:rsid w:val="00321E92"/>
    <w:rsid w:val="003229E8"/>
    <w:rsid w:val="00323968"/>
    <w:rsid w:val="00324E84"/>
    <w:rsid w:val="00324FBE"/>
    <w:rsid w:val="00325719"/>
    <w:rsid w:val="00325C82"/>
    <w:rsid w:val="0032624B"/>
    <w:rsid w:val="0032680A"/>
    <w:rsid w:val="003270A2"/>
    <w:rsid w:val="00330C9F"/>
    <w:rsid w:val="00330DDA"/>
    <w:rsid w:val="00330F50"/>
    <w:rsid w:val="00330F8C"/>
    <w:rsid w:val="0033106C"/>
    <w:rsid w:val="003318C0"/>
    <w:rsid w:val="00332493"/>
    <w:rsid w:val="0033263D"/>
    <w:rsid w:val="00332B16"/>
    <w:rsid w:val="003330FE"/>
    <w:rsid w:val="003334EB"/>
    <w:rsid w:val="00333BC4"/>
    <w:rsid w:val="00334E43"/>
    <w:rsid w:val="003354C0"/>
    <w:rsid w:val="00335A6C"/>
    <w:rsid w:val="0033620E"/>
    <w:rsid w:val="003375DF"/>
    <w:rsid w:val="003406A2"/>
    <w:rsid w:val="00341941"/>
    <w:rsid w:val="00342722"/>
    <w:rsid w:val="003438E1"/>
    <w:rsid w:val="003447F0"/>
    <w:rsid w:val="00344F05"/>
    <w:rsid w:val="00346B9A"/>
    <w:rsid w:val="00347D67"/>
    <w:rsid w:val="00350561"/>
    <w:rsid w:val="00350764"/>
    <w:rsid w:val="00350B64"/>
    <w:rsid w:val="00351237"/>
    <w:rsid w:val="003519F2"/>
    <w:rsid w:val="003524C6"/>
    <w:rsid w:val="0035441E"/>
    <w:rsid w:val="00356CCD"/>
    <w:rsid w:val="00360206"/>
    <w:rsid w:val="003622CF"/>
    <w:rsid w:val="00363392"/>
    <w:rsid w:val="003642C2"/>
    <w:rsid w:val="00365646"/>
    <w:rsid w:val="003666C6"/>
    <w:rsid w:val="003674FF"/>
    <w:rsid w:val="00367A75"/>
    <w:rsid w:val="00367B08"/>
    <w:rsid w:val="003701F4"/>
    <w:rsid w:val="00370460"/>
    <w:rsid w:val="00370CE1"/>
    <w:rsid w:val="00371B31"/>
    <w:rsid w:val="00372471"/>
    <w:rsid w:val="0037263E"/>
    <w:rsid w:val="0037340D"/>
    <w:rsid w:val="003748BE"/>
    <w:rsid w:val="00375C67"/>
    <w:rsid w:val="0037677A"/>
    <w:rsid w:val="00376CB7"/>
    <w:rsid w:val="00377559"/>
    <w:rsid w:val="00380EBC"/>
    <w:rsid w:val="00380FF6"/>
    <w:rsid w:val="0038179C"/>
    <w:rsid w:val="00381ECB"/>
    <w:rsid w:val="003820D8"/>
    <w:rsid w:val="00382CC4"/>
    <w:rsid w:val="00382DB2"/>
    <w:rsid w:val="0038308D"/>
    <w:rsid w:val="003836DB"/>
    <w:rsid w:val="00384062"/>
    <w:rsid w:val="003840D0"/>
    <w:rsid w:val="0038676C"/>
    <w:rsid w:val="00390F53"/>
    <w:rsid w:val="003917AB"/>
    <w:rsid w:val="00391F70"/>
    <w:rsid w:val="003924C8"/>
    <w:rsid w:val="00392E59"/>
    <w:rsid w:val="0039493A"/>
    <w:rsid w:val="00394FFF"/>
    <w:rsid w:val="0039559C"/>
    <w:rsid w:val="003A0381"/>
    <w:rsid w:val="003A1086"/>
    <w:rsid w:val="003A148B"/>
    <w:rsid w:val="003A1BE8"/>
    <w:rsid w:val="003A1E70"/>
    <w:rsid w:val="003A2331"/>
    <w:rsid w:val="003A2440"/>
    <w:rsid w:val="003A24D5"/>
    <w:rsid w:val="003A2ADE"/>
    <w:rsid w:val="003A3682"/>
    <w:rsid w:val="003A39E5"/>
    <w:rsid w:val="003A3A01"/>
    <w:rsid w:val="003A4EC0"/>
    <w:rsid w:val="003A577C"/>
    <w:rsid w:val="003A58D0"/>
    <w:rsid w:val="003A6974"/>
    <w:rsid w:val="003A72F1"/>
    <w:rsid w:val="003A7E5B"/>
    <w:rsid w:val="003B0E39"/>
    <w:rsid w:val="003B11CE"/>
    <w:rsid w:val="003B1E44"/>
    <w:rsid w:val="003B22AC"/>
    <w:rsid w:val="003B2FBF"/>
    <w:rsid w:val="003B3696"/>
    <w:rsid w:val="003B3754"/>
    <w:rsid w:val="003B48E8"/>
    <w:rsid w:val="003B60D7"/>
    <w:rsid w:val="003B7537"/>
    <w:rsid w:val="003B7DA3"/>
    <w:rsid w:val="003C0B8F"/>
    <w:rsid w:val="003C0E1D"/>
    <w:rsid w:val="003C1983"/>
    <w:rsid w:val="003C282D"/>
    <w:rsid w:val="003C43E9"/>
    <w:rsid w:val="003C44B0"/>
    <w:rsid w:val="003C468E"/>
    <w:rsid w:val="003C4F26"/>
    <w:rsid w:val="003C53C9"/>
    <w:rsid w:val="003C59FD"/>
    <w:rsid w:val="003C62A7"/>
    <w:rsid w:val="003D01F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647"/>
    <w:rsid w:val="003D5A37"/>
    <w:rsid w:val="003D5B1E"/>
    <w:rsid w:val="003D6409"/>
    <w:rsid w:val="003D70D1"/>
    <w:rsid w:val="003E1E64"/>
    <w:rsid w:val="003E22E9"/>
    <w:rsid w:val="003E256B"/>
    <w:rsid w:val="003E3549"/>
    <w:rsid w:val="003E721F"/>
    <w:rsid w:val="003E755C"/>
    <w:rsid w:val="003E7ADA"/>
    <w:rsid w:val="003F019B"/>
    <w:rsid w:val="003F01E1"/>
    <w:rsid w:val="003F0C8C"/>
    <w:rsid w:val="003F21D6"/>
    <w:rsid w:val="003F248E"/>
    <w:rsid w:val="003F2835"/>
    <w:rsid w:val="003F2F5D"/>
    <w:rsid w:val="003F3527"/>
    <w:rsid w:val="003F3EDE"/>
    <w:rsid w:val="003F440C"/>
    <w:rsid w:val="003F4A38"/>
    <w:rsid w:val="003F5107"/>
    <w:rsid w:val="003F5E39"/>
    <w:rsid w:val="003F706C"/>
    <w:rsid w:val="003F7683"/>
    <w:rsid w:val="003F7874"/>
    <w:rsid w:val="003F7996"/>
    <w:rsid w:val="003F7A03"/>
    <w:rsid w:val="003F7A45"/>
    <w:rsid w:val="00400003"/>
    <w:rsid w:val="004001D1"/>
    <w:rsid w:val="00401B80"/>
    <w:rsid w:val="00403B22"/>
    <w:rsid w:val="00403BB3"/>
    <w:rsid w:val="00405899"/>
    <w:rsid w:val="00405E38"/>
    <w:rsid w:val="004068E3"/>
    <w:rsid w:val="00406E28"/>
    <w:rsid w:val="00407293"/>
    <w:rsid w:val="00410079"/>
    <w:rsid w:val="00410FBC"/>
    <w:rsid w:val="00411380"/>
    <w:rsid w:val="004116DF"/>
    <w:rsid w:val="00411F4A"/>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275A7"/>
    <w:rsid w:val="00430250"/>
    <w:rsid w:val="00431B63"/>
    <w:rsid w:val="00431B64"/>
    <w:rsid w:val="00431EC0"/>
    <w:rsid w:val="0043200F"/>
    <w:rsid w:val="004322DA"/>
    <w:rsid w:val="00433928"/>
    <w:rsid w:val="0043433D"/>
    <w:rsid w:val="00434D17"/>
    <w:rsid w:val="00435A7E"/>
    <w:rsid w:val="00435DAB"/>
    <w:rsid w:val="0043601D"/>
    <w:rsid w:val="00436927"/>
    <w:rsid w:val="00436EBB"/>
    <w:rsid w:val="004374F2"/>
    <w:rsid w:val="00437C48"/>
    <w:rsid w:val="00437D5C"/>
    <w:rsid w:val="0044277B"/>
    <w:rsid w:val="00443A3A"/>
    <w:rsid w:val="004442CC"/>
    <w:rsid w:val="00444B3E"/>
    <w:rsid w:val="00445641"/>
    <w:rsid w:val="004465B7"/>
    <w:rsid w:val="00446B28"/>
    <w:rsid w:val="00446E0F"/>
    <w:rsid w:val="00447AD0"/>
    <w:rsid w:val="00452487"/>
    <w:rsid w:val="00452C32"/>
    <w:rsid w:val="0045313F"/>
    <w:rsid w:val="00453BD0"/>
    <w:rsid w:val="00453D60"/>
    <w:rsid w:val="004542AC"/>
    <w:rsid w:val="00454F88"/>
    <w:rsid w:val="004557C6"/>
    <w:rsid w:val="00455D92"/>
    <w:rsid w:val="00456610"/>
    <w:rsid w:val="00456930"/>
    <w:rsid w:val="00456DB7"/>
    <w:rsid w:val="00456E33"/>
    <w:rsid w:val="00460813"/>
    <w:rsid w:val="00460901"/>
    <w:rsid w:val="00460CB1"/>
    <w:rsid w:val="00460EE8"/>
    <w:rsid w:val="0046120F"/>
    <w:rsid w:val="00462B59"/>
    <w:rsid w:val="00463987"/>
    <w:rsid w:val="00463F07"/>
    <w:rsid w:val="00464923"/>
    <w:rsid w:val="004652FB"/>
    <w:rsid w:val="00465B8A"/>
    <w:rsid w:val="00465CE4"/>
    <w:rsid w:val="00466CB2"/>
    <w:rsid w:val="00467ED6"/>
    <w:rsid w:val="004702DC"/>
    <w:rsid w:val="0047030F"/>
    <w:rsid w:val="00470C28"/>
    <w:rsid w:val="00472876"/>
    <w:rsid w:val="00472A6F"/>
    <w:rsid w:val="004733A1"/>
    <w:rsid w:val="00473B02"/>
    <w:rsid w:val="00473B37"/>
    <w:rsid w:val="00476BC7"/>
    <w:rsid w:val="00477B91"/>
    <w:rsid w:val="00477C90"/>
    <w:rsid w:val="0048099A"/>
    <w:rsid w:val="00481E34"/>
    <w:rsid w:val="00482DA7"/>
    <w:rsid w:val="004832A2"/>
    <w:rsid w:val="004832DB"/>
    <w:rsid w:val="00483A84"/>
    <w:rsid w:val="00484B96"/>
    <w:rsid w:val="00484D9D"/>
    <w:rsid w:val="00485105"/>
    <w:rsid w:val="004853B9"/>
    <w:rsid w:val="00485879"/>
    <w:rsid w:val="00485ECF"/>
    <w:rsid w:val="00486DE0"/>
    <w:rsid w:val="00487186"/>
    <w:rsid w:val="004878B5"/>
    <w:rsid w:val="00490DBB"/>
    <w:rsid w:val="00492A6A"/>
    <w:rsid w:val="00492F01"/>
    <w:rsid w:val="00493E5D"/>
    <w:rsid w:val="00494D5F"/>
    <w:rsid w:val="00496002"/>
    <w:rsid w:val="004962DC"/>
    <w:rsid w:val="004966B7"/>
    <w:rsid w:val="00496BD2"/>
    <w:rsid w:val="004970E0"/>
    <w:rsid w:val="004A0335"/>
    <w:rsid w:val="004A0AF4"/>
    <w:rsid w:val="004A1020"/>
    <w:rsid w:val="004A1528"/>
    <w:rsid w:val="004A1616"/>
    <w:rsid w:val="004A2973"/>
    <w:rsid w:val="004A2CBE"/>
    <w:rsid w:val="004A3170"/>
    <w:rsid w:val="004A3A0E"/>
    <w:rsid w:val="004A4135"/>
    <w:rsid w:val="004A438E"/>
    <w:rsid w:val="004A4F7C"/>
    <w:rsid w:val="004A55CE"/>
    <w:rsid w:val="004A6A5E"/>
    <w:rsid w:val="004A6FC7"/>
    <w:rsid w:val="004A7474"/>
    <w:rsid w:val="004A7EF5"/>
    <w:rsid w:val="004B0B77"/>
    <w:rsid w:val="004B0BCC"/>
    <w:rsid w:val="004B1208"/>
    <w:rsid w:val="004B126E"/>
    <w:rsid w:val="004B16B3"/>
    <w:rsid w:val="004B1A52"/>
    <w:rsid w:val="004B2B31"/>
    <w:rsid w:val="004B513A"/>
    <w:rsid w:val="004B536F"/>
    <w:rsid w:val="004B56C4"/>
    <w:rsid w:val="004B56F3"/>
    <w:rsid w:val="004B58EB"/>
    <w:rsid w:val="004B6371"/>
    <w:rsid w:val="004B692E"/>
    <w:rsid w:val="004B6B10"/>
    <w:rsid w:val="004B79B2"/>
    <w:rsid w:val="004C06D1"/>
    <w:rsid w:val="004C25B4"/>
    <w:rsid w:val="004C437C"/>
    <w:rsid w:val="004C4DE5"/>
    <w:rsid w:val="004C6DE2"/>
    <w:rsid w:val="004C7ECD"/>
    <w:rsid w:val="004D12BD"/>
    <w:rsid w:val="004D246A"/>
    <w:rsid w:val="004D2CC0"/>
    <w:rsid w:val="004D2D80"/>
    <w:rsid w:val="004D58D2"/>
    <w:rsid w:val="004D59B9"/>
    <w:rsid w:val="004D5CBE"/>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842"/>
    <w:rsid w:val="004E7909"/>
    <w:rsid w:val="004F0312"/>
    <w:rsid w:val="004F04BF"/>
    <w:rsid w:val="004F0558"/>
    <w:rsid w:val="004F3241"/>
    <w:rsid w:val="004F3954"/>
    <w:rsid w:val="004F3C52"/>
    <w:rsid w:val="004F3E53"/>
    <w:rsid w:val="004F4BBC"/>
    <w:rsid w:val="004F53CD"/>
    <w:rsid w:val="004F550A"/>
    <w:rsid w:val="004F5741"/>
    <w:rsid w:val="004F5B8D"/>
    <w:rsid w:val="004F6009"/>
    <w:rsid w:val="004F6A86"/>
    <w:rsid w:val="0050047A"/>
    <w:rsid w:val="00501F23"/>
    <w:rsid w:val="00504BAD"/>
    <w:rsid w:val="0050622F"/>
    <w:rsid w:val="00506AFA"/>
    <w:rsid w:val="00507B36"/>
    <w:rsid w:val="0051054E"/>
    <w:rsid w:val="00510E7D"/>
    <w:rsid w:val="00511E93"/>
    <w:rsid w:val="00511F1E"/>
    <w:rsid w:val="005127CD"/>
    <w:rsid w:val="00513A1F"/>
    <w:rsid w:val="005141D4"/>
    <w:rsid w:val="005150F6"/>
    <w:rsid w:val="00515922"/>
    <w:rsid w:val="00515DB2"/>
    <w:rsid w:val="005164BC"/>
    <w:rsid w:val="00517B42"/>
    <w:rsid w:val="005203F8"/>
    <w:rsid w:val="00520466"/>
    <w:rsid w:val="0052085F"/>
    <w:rsid w:val="00521B5D"/>
    <w:rsid w:val="00522E26"/>
    <w:rsid w:val="00522E7B"/>
    <w:rsid w:val="00522E8F"/>
    <w:rsid w:val="00523EFF"/>
    <w:rsid w:val="00524345"/>
    <w:rsid w:val="005244D8"/>
    <w:rsid w:val="00524834"/>
    <w:rsid w:val="005249FA"/>
    <w:rsid w:val="0052520E"/>
    <w:rsid w:val="005257B5"/>
    <w:rsid w:val="0052662C"/>
    <w:rsid w:val="005314C9"/>
    <w:rsid w:val="00532DDF"/>
    <w:rsid w:val="00533916"/>
    <w:rsid w:val="00533FBA"/>
    <w:rsid w:val="00534308"/>
    <w:rsid w:val="005356EE"/>
    <w:rsid w:val="005363EE"/>
    <w:rsid w:val="005364BB"/>
    <w:rsid w:val="005372F4"/>
    <w:rsid w:val="00540413"/>
    <w:rsid w:val="00540991"/>
    <w:rsid w:val="00541B8F"/>
    <w:rsid w:val="00541EA7"/>
    <w:rsid w:val="005426CE"/>
    <w:rsid w:val="005427C8"/>
    <w:rsid w:val="00542BCD"/>
    <w:rsid w:val="00542FDE"/>
    <w:rsid w:val="00544B14"/>
    <w:rsid w:val="00544CD0"/>
    <w:rsid w:val="00545863"/>
    <w:rsid w:val="00545FD2"/>
    <w:rsid w:val="005463C4"/>
    <w:rsid w:val="00547E4B"/>
    <w:rsid w:val="00550140"/>
    <w:rsid w:val="005503F6"/>
    <w:rsid w:val="00550F38"/>
    <w:rsid w:val="0055196E"/>
    <w:rsid w:val="00552DDF"/>
    <w:rsid w:val="00554F0B"/>
    <w:rsid w:val="00555000"/>
    <w:rsid w:val="0055540A"/>
    <w:rsid w:val="005558F2"/>
    <w:rsid w:val="00555EFF"/>
    <w:rsid w:val="0055648D"/>
    <w:rsid w:val="00556F8A"/>
    <w:rsid w:val="0055717F"/>
    <w:rsid w:val="00557DA4"/>
    <w:rsid w:val="00561190"/>
    <w:rsid w:val="005614F2"/>
    <w:rsid w:val="00561DAF"/>
    <w:rsid w:val="00562227"/>
    <w:rsid w:val="00563490"/>
    <w:rsid w:val="0056497A"/>
    <w:rsid w:val="00564EF8"/>
    <w:rsid w:val="005665D5"/>
    <w:rsid w:val="005701B9"/>
    <w:rsid w:val="00570637"/>
    <w:rsid w:val="005706CC"/>
    <w:rsid w:val="00570B71"/>
    <w:rsid w:val="00570E97"/>
    <w:rsid w:val="00572093"/>
    <w:rsid w:val="00572150"/>
    <w:rsid w:val="00572FE6"/>
    <w:rsid w:val="0057305F"/>
    <w:rsid w:val="00574A94"/>
    <w:rsid w:val="00576408"/>
    <w:rsid w:val="00576774"/>
    <w:rsid w:val="00576B8F"/>
    <w:rsid w:val="00576BFC"/>
    <w:rsid w:val="00576F8B"/>
    <w:rsid w:val="00577597"/>
    <w:rsid w:val="00580A76"/>
    <w:rsid w:val="00581589"/>
    <w:rsid w:val="0058168A"/>
    <w:rsid w:val="00583A7B"/>
    <w:rsid w:val="0058437F"/>
    <w:rsid w:val="005847C7"/>
    <w:rsid w:val="00584A5C"/>
    <w:rsid w:val="00584CC6"/>
    <w:rsid w:val="0058526C"/>
    <w:rsid w:val="00590E95"/>
    <w:rsid w:val="00590F1B"/>
    <w:rsid w:val="005910CE"/>
    <w:rsid w:val="005924E7"/>
    <w:rsid w:val="005932FA"/>
    <w:rsid w:val="00594DB9"/>
    <w:rsid w:val="005976A4"/>
    <w:rsid w:val="00597948"/>
    <w:rsid w:val="00597BC5"/>
    <w:rsid w:val="005A089C"/>
    <w:rsid w:val="005A0DBD"/>
    <w:rsid w:val="005A2792"/>
    <w:rsid w:val="005A31A3"/>
    <w:rsid w:val="005A4252"/>
    <w:rsid w:val="005A55A1"/>
    <w:rsid w:val="005A6F07"/>
    <w:rsid w:val="005A7B1B"/>
    <w:rsid w:val="005B0927"/>
    <w:rsid w:val="005B0D22"/>
    <w:rsid w:val="005B1117"/>
    <w:rsid w:val="005B13D8"/>
    <w:rsid w:val="005B1519"/>
    <w:rsid w:val="005B160E"/>
    <w:rsid w:val="005B161A"/>
    <w:rsid w:val="005B3D72"/>
    <w:rsid w:val="005B4E03"/>
    <w:rsid w:val="005B5346"/>
    <w:rsid w:val="005B542F"/>
    <w:rsid w:val="005B6629"/>
    <w:rsid w:val="005B6F71"/>
    <w:rsid w:val="005B7335"/>
    <w:rsid w:val="005C0220"/>
    <w:rsid w:val="005C122A"/>
    <w:rsid w:val="005C1C78"/>
    <w:rsid w:val="005C1E4E"/>
    <w:rsid w:val="005C345C"/>
    <w:rsid w:val="005C3CDA"/>
    <w:rsid w:val="005C3E2F"/>
    <w:rsid w:val="005C4641"/>
    <w:rsid w:val="005C50D3"/>
    <w:rsid w:val="005C5E91"/>
    <w:rsid w:val="005D045D"/>
    <w:rsid w:val="005D175D"/>
    <w:rsid w:val="005D1C69"/>
    <w:rsid w:val="005D2549"/>
    <w:rsid w:val="005D2C2D"/>
    <w:rsid w:val="005D3CCA"/>
    <w:rsid w:val="005D535B"/>
    <w:rsid w:val="005D5DE5"/>
    <w:rsid w:val="005D74D1"/>
    <w:rsid w:val="005D782A"/>
    <w:rsid w:val="005D7A43"/>
    <w:rsid w:val="005D7DE6"/>
    <w:rsid w:val="005D7E11"/>
    <w:rsid w:val="005E0864"/>
    <w:rsid w:val="005E0AF8"/>
    <w:rsid w:val="005E1251"/>
    <w:rsid w:val="005E15EC"/>
    <w:rsid w:val="005E2600"/>
    <w:rsid w:val="005E3523"/>
    <w:rsid w:val="005E36FC"/>
    <w:rsid w:val="005E39B9"/>
    <w:rsid w:val="005E48D8"/>
    <w:rsid w:val="005E4E37"/>
    <w:rsid w:val="005E50C8"/>
    <w:rsid w:val="005E5E45"/>
    <w:rsid w:val="005E6003"/>
    <w:rsid w:val="005E6882"/>
    <w:rsid w:val="005E6AD8"/>
    <w:rsid w:val="005E72F5"/>
    <w:rsid w:val="005F09DA"/>
    <w:rsid w:val="005F15A0"/>
    <w:rsid w:val="005F226D"/>
    <w:rsid w:val="005F2EAC"/>
    <w:rsid w:val="005F2F32"/>
    <w:rsid w:val="005F443B"/>
    <w:rsid w:val="005F45B5"/>
    <w:rsid w:val="005F5359"/>
    <w:rsid w:val="005F53D3"/>
    <w:rsid w:val="005F5791"/>
    <w:rsid w:val="005F61D6"/>
    <w:rsid w:val="005F6BF8"/>
    <w:rsid w:val="00601118"/>
    <w:rsid w:val="006028A7"/>
    <w:rsid w:val="006028CF"/>
    <w:rsid w:val="00602DB7"/>
    <w:rsid w:val="006030F3"/>
    <w:rsid w:val="00603307"/>
    <w:rsid w:val="00604853"/>
    <w:rsid w:val="00605E60"/>
    <w:rsid w:val="00606712"/>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9E7"/>
    <w:rsid w:val="00614E0F"/>
    <w:rsid w:val="00614FDF"/>
    <w:rsid w:val="006151BF"/>
    <w:rsid w:val="00616C97"/>
    <w:rsid w:val="00617839"/>
    <w:rsid w:val="00617CA2"/>
    <w:rsid w:val="00620563"/>
    <w:rsid w:val="0062261C"/>
    <w:rsid w:val="00622B20"/>
    <w:rsid w:val="006236DF"/>
    <w:rsid w:val="00624551"/>
    <w:rsid w:val="0062490E"/>
    <w:rsid w:val="00624B1C"/>
    <w:rsid w:val="00624F26"/>
    <w:rsid w:val="00625E72"/>
    <w:rsid w:val="00625EB3"/>
    <w:rsid w:val="00625F67"/>
    <w:rsid w:val="006261AB"/>
    <w:rsid w:val="00626333"/>
    <w:rsid w:val="006268AF"/>
    <w:rsid w:val="00626BAF"/>
    <w:rsid w:val="0063057F"/>
    <w:rsid w:val="00630D76"/>
    <w:rsid w:val="00631FD6"/>
    <w:rsid w:val="006331EE"/>
    <w:rsid w:val="0063372E"/>
    <w:rsid w:val="00633F76"/>
    <w:rsid w:val="00634A70"/>
    <w:rsid w:val="00634FE8"/>
    <w:rsid w:val="00634FFB"/>
    <w:rsid w:val="006350B2"/>
    <w:rsid w:val="00636A55"/>
    <w:rsid w:val="006371A7"/>
    <w:rsid w:val="006378CA"/>
    <w:rsid w:val="00637EFE"/>
    <w:rsid w:val="00640061"/>
    <w:rsid w:val="0064071B"/>
    <w:rsid w:val="00641EEC"/>
    <w:rsid w:val="00641FD9"/>
    <w:rsid w:val="0064245B"/>
    <w:rsid w:val="006432BF"/>
    <w:rsid w:val="00643B45"/>
    <w:rsid w:val="00643C65"/>
    <w:rsid w:val="00644285"/>
    <w:rsid w:val="0064430C"/>
    <w:rsid w:val="00644692"/>
    <w:rsid w:val="006450AF"/>
    <w:rsid w:val="00645D60"/>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410"/>
    <w:rsid w:val="006605A4"/>
    <w:rsid w:val="006615ED"/>
    <w:rsid w:val="00661A16"/>
    <w:rsid w:val="0066333C"/>
    <w:rsid w:val="00663997"/>
    <w:rsid w:val="006639F7"/>
    <w:rsid w:val="00663D9E"/>
    <w:rsid w:val="0066463D"/>
    <w:rsid w:val="00664AED"/>
    <w:rsid w:val="00665377"/>
    <w:rsid w:val="0066566A"/>
    <w:rsid w:val="0066566C"/>
    <w:rsid w:val="00665875"/>
    <w:rsid w:val="00665BCF"/>
    <w:rsid w:val="006667B0"/>
    <w:rsid w:val="00666EC5"/>
    <w:rsid w:val="00667441"/>
    <w:rsid w:val="00667CFD"/>
    <w:rsid w:val="006707C0"/>
    <w:rsid w:val="00670952"/>
    <w:rsid w:val="006726DE"/>
    <w:rsid w:val="00675176"/>
    <w:rsid w:val="00677521"/>
    <w:rsid w:val="0067789A"/>
    <w:rsid w:val="006819EA"/>
    <w:rsid w:val="00681C31"/>
    <w:rsid w:val="00681CB7"/>
    <w:rsid w:val="006829A8"/>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5F30"/>
    <w:rsid w:val="00696A2D"/>
    <w:rsid w:val="00697312"/>
    <w:rsid w:val="00697895"/>
    <w:rsid w:val="00697E89"/>
    <w:rsid w:val="00697EC1"/>
    <w:rsid w:val="006A180F"/>
    <w:rsid w:val="006A1AC3"/>
    <w:rsid w:val="006A24BE"/>
    <w:rsid w:val="006A2ADE"/>
    <w:rsid w:val="006A3625"/>
    <w:rsid w:val="006A3849"/>
    <w:rsid w:val="006A3ECD"/>
    <w:rsid w:val="006A422E"/>
    <w:rsid w:val="006A525F"/>
    <w:rsid w:val="006A5914"/>
    <w:rsid w:val="006A5EDB"/>
    <w:rsid w:val="006A6000"/>
    <w:rsid w:val="006A6449"/>
    <w:rsid w:val="006A798A"/>
    <w:rsid w:val="006A7C90"/>
    <w:rsid w:val="006A7E05"/>
    <w:rsid w:val="006B0291"/>
    <w:rsid w:val="006B0C67"/>
    <w:rsid w:val="006B195B"/>
    <w:rsid w:val="006B200C"/>
    <w:rsid w:val="006B27DF"/>
    <w:rsid w:val="006B2AD1"/>
    <w:rsid w:val="006B2F01"/>
    <w:rsid w:val="006B3FDE"/>
    <w:rsid w:val="006B44D3"/>
    <w:rsid w:val="006B49A1"/>
    <w:rsid w:val="006B4EA4"/>
    <w:rsid w:val="006B5B92"/>
    <w:rsid w:val="006B7D9F"/>
    <w:rsid w:val="006C019F"/>
    <w:rsid w:val="006C0516"/>
    <w:rsid w:val="006C0BAB"/>
    <w:rsid w:val="006C0DF2"/>
    <w:rsid w:val="006C1AF4"/>
    <w:rsid w:val="006C2B3D"/>
    <w:rsid w:val="006C327F"/>
    <w:rsid w:val="006C5195"/>
    <w:rsid w:val="006C6A88"/>
    <w:rsid w:val="006C71BC"/>
    <w:rsid w:val="006C77CA"/>
    <w:rsid w:val="006C77D8"/>
    <w:rsid w:val="006C7873"/>
    <w:rsid w:val="006C7FCE"/>
    <w:rsid w:val="006D074D"/>
    <w:rsid w:val="006D17AD"/>
    <w:rsid w:val="006D1FC5"/>
    <w:rsid w:val="006D231D"/>
    <w:rsid w:val="006D29E5"/>
    <w:rsid w:val="006D349B"/>
    <w:rsid w:val="006D3766"/>
    <w:rsid w:val="006D4535"/>
    <w:rsid w:val="006D539A"/>
    <w:rsid w:val="006D5467"/>
    <w:rsid w:val="006D729B"/>
    <w:rsid w:val="006D7323"/>
    <w:rsid w:val="006E0B34"/>
    <w:rsid w:val="006E0ECB"/>
    <w:rsid w:val="006E2171"/>
    <w:rsid w:val="006E24E6"/>
    <w:rsid w:val="006E2CA2"/>
    <w:rsid w:val="006E2F2C"/>
    <w:rsid w:val="006E36FE"/>
    <w:rsid w:val="006E4441"/>
    <w:rsid w:val="006E473D"/>
    <w:rsid w:val="006E487F"/>
    <w:rsid w:val="006E5C50"/>
    <w:rsid w:val="006E6256"/>
    <w:rsid w:val="006E6A25"/>
    <w:rsid w:val="006E7081"/>
    <w:rsid w:val="006E7D2F"/>
    <w:rsid w:val="006E7F3A"/>
    <w:rsid w:val="006F07E0"/>
    <w:rsid w:val="006F0B51"/>
    <w:rsid w:val="006F0D3E"/>
    <w:rsid w:val="006F195B"/>
    <w:rsid w:val="006F1C34"/>
    <w:rsid w:val="006F2088"/>
    <w:rsid w:val="006F28EB"/>
    <w:rsid w:val="006F2A2E"/>
    <w:rsid w:val="006F3613"/>
    <w:rsid w:val="006F3EAA"/>
    <w:rsid w:val="006F4617"/>
    <w:rsid w:val="006F489F"/>
    <w:rsid w:val="006F4BAE"/>
    <w:rsid w:val="006F4CC8"/>
    <w:rsid w:val="006F53F6"/>
    <w:rsid w:val="006F5DC1"/>
    <w:rsid w:val="006F5F80"/>
    <w:rsid w:val="006F6594"/>
    <w:rsid w:val="006F6B29"/>
    <w:rsid w:val="00700D07"/>
    <w:rsid w:val="00701886"/>
    <w:rsid w:val="00702089"/>
    <w:rsid w:val="00702F20"/>
    <w:rsid w:val="007036F0"/>
    <w:rsid w:val="007041CB"/>
    <w:rsid w:val="0070420C"/>
    <w:rsid w:val="007042DE"/>
    <w:rsid w:val="00704757"/>
    <w:rsid w:val="00705A76"/>
    <w:rsid w:val="00705DCC"/>
    <w:rsid w:val="007060C8"/>
    <w:rsid w:val="0070648F"/>
    <w:rsid w:val="00706952"/>
    <w:rsid w:val="0070716E"/>
    <w:rsid w:val="00707D92"/>
    <w:rsid w:val="00707DD3"/>
    <w:rsid w:val="00710866"/>
    <w:rsid w:val="007108F5"/>
    <w:rsid w:val="0071194F"/>
    <w:rsid w:val="00711D90"/>
    <w:rsid w:val="00713060"/>
    <w:rsid w:val="007135AC"/>
    <w:rsid w:val="00714233"/>
    <w:rsid w:val="007144EC"/>
    <w:rsid w:val="00714E90"/>
    <w:rsid w:val="00715500"/>
    <w:rsid w:val="007162D0"/>
    <w:rsid w:val="00716701"/>
    <w:rsid w:val="00716981"/>
    <w:rsid w:val="007169C3"/>
    <w:rsid w:val="00716A0C"/>
    <w:rsid w:val="00717136"/>
    <w:rsid w:val="00720C48"/>
    <w:rsid w:val="007217F3"/>
    <w:rsid w:val="00722EEA"/>
    <w:rsid w:val="00724896"/>
    <w:rsid w:val="00724D56"/>
    <w:rsid w:val="0072535B"/>
    <w:rsid w:val="00725934"/>
    <w:rsid w:val="00725985"/>
    <w:rsid w:val="00725D46"/>
    <w:rsid w:val="0072615B"/>
    <w:rsid w:val="00726322"/>
    <w:rsid w:val="007269C8"/>
    <w:rsid w:val="0072725C"/>
    <w:rsid w:val="0072755C"/>
    <w:rsid w:val="00727723"/>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1CA"/>
    <w:rsid w:val="00740255"/>
    <w:rsid w:val="007404FE"/>
    <w:rsid w:val="0074079A"/>
    <w:rsid w:val="0074112C"/>
    <w:rsid w:val="00742064"/>
    <w:rsid w:val="00742C05"/>
    <w:rsid w:val="007430F8"/>
    <w:rsid w:val="00744808"/>
    <w:rsid w:val="00744880"/>
    <w:rsid w:val="007449BE"/>
    <w:rsid w:val="00744F72"/>
    <w:rsid w:val="00745D0F"/>
    <w:rsid w:val="00747BF7"/>
    <w:rsid w:val="0075009A"/>
    <w:rsid w:val="00751012"/>
    <w:rsid w:val="00751EF2"/>
    <w:rsid w:val="0075210D"/>
    <w:rsid w:val="00753131"/>
    <w:rsid w:val="00753225"/>
    <w:rsid w:val="00753339"/>
    <w:rsid w:val="0075335F"/>
    <w:rsid w:val="007534F0"/>
    <w:rsid w:val="007537F3"/>
    <w:rsid w:val="00753B43"/>
    <w:rsid w:val="00754845"/>
    <w:rsid w:val="00754C30"/>
    <w:rsid w:val="007554E2"/>
    <w:rsid w:val="00755996"/>
    <w:rsid w:val="007576B3"/>
    <w:rsid w:val="007576EB"/>
    <w:rsid w:val="0076123C"/>
    <w:rsid w:val="00762002"/>
    <w:rsid w:val="00762F27"/>
    <w:rsid w:val="00762FCB"/>
    <w:rsid w:val="007631A9"/>
    <w:rsid w:val="007634E2"/>
    <w:rsid w:val="00763531"/>
    <w:rsid w:val="00764449"/>
    <w:rsid w:val="007664E1"/>
    <w:rsid w:val="007667D4"/>
    <w:rsid w:val="007668A2"/>
    <w:rsid w:val="0076715F"/>
    <w:rsid w:val="00767450"/>
    <w:rsid w:val="00767559"/>
    <w:rsid w:val="0077008F"/>
    <w:rsid w:val="00770C3C"/>
    <w:rsid w:val="00771A5B"/>
    <w:rsid w:val="0077646B"/>
    <w:rsid w:val="0077684F"/>
    <w:rsid w:val="0077711C"/>
    <w:rsid w:val="00780812"/>
    <w:rsid w:val="00783110"/>
    <w:rsid w:val="00783DFC"/>
    <w:rsid w:val="0078589A"/>
    <w:rsid w:val="007859B8"/>
    <w:rsid w:val="00786CAB"/>
    <w:rsid w:val="00786E9C"/>
    <w:rsid w:val="0078713E"/>
    <w:rsid w:val="007878B2"/>
    <w:rsid w:val="00790BBC"/>
    <w:rsid w:val="00790BDC"/>
    <w:rsid w:val="00790C28"/>
    <w:rsid w:val="00790CA8"/>
    <w:rsid w:val="0079100B"/>
    <w:rsid w:val="0079187E"/>
    <w:rsid w:val="00791C9E"/>
    <w:rsid w:val="00792E03"/>
    <w:rsid w:val="007941E4"/>
    <w:rsid w:val="00795D04"/>
    <w:rsid w:val="00795ECD"/>
    <w:rsid w:val="007967E3"/>
    <w:rsid w:val="007975CE"/>
    <w:rsid w:val="007A083D"/>
    <w:rsid w:val="007A38E8"/>
    <w:rsid w:val="007A425E"/>
    <w:rsid w:val="007A48A1"/>
    <w:rsid w:val="007A52ED"/>
    <w:rsid w:val="007A548D"/>
    <w:rsid w:val="007A6AB0"/>
    <w:rsid w:val="007A7475"/>
    <w:rsid w:val="007A7FB5"/>
    <w:rsid w:val="007B037C"/>
    <w:rsid w:val="007B0599"/>
    <w:rsid w:val="007B0775"/>
    <w:rsid w:val="007B0B97"/>
    <w:rsid w:val="007B0E9A"/>
    <w:rsid w:val="007B20CA"/>
    <w:rsid w:val="007B23C9"/>
    <w:rsid w:val="007B32D0"/>
    <w:rsid w:val="007B3692"/>
    <w:rsid w:val="007B3716"/>
    <w:rsid w:val="007B38D9"/>
    <w:rsid w:val="007B3B87"/>
    <w:rsid w:val="007B3B89"/>
    <w:rsid w:val="007B3ECB"/>
    <w:rsid w:val="007B5382"/>
    <w:rsid w:val="007B5C8B"/>
    <w:rsid w:val="007B62BA"/>
    <w:rsid w:val="007B7925"/>
    <w:rsid w:val="007C070C"/>
    <w:rsid w:val="007C102C"/>
    <w:rsid w:val="007C1C88"/>
    <w:rsid w:val="007C2901"/>
    <w:rsid w:val="007C2BA1"/>
    <w:rsid w:val="007C3921"/>
    <w:rsid w:val="007C45DB"/>
    <w:rsid w:val="007C4A5F"/>
    <w:rsid w:val="007C5985"/>
    <w:rsid w:val="007C7156"/>
    <w:rsid w:val="007C7DA7"/>
    <w:rsid w:val="007D00B3"/>
    <w:rsid w:val="007D06FF"/>
    <w:rsid w:val="007D1F72"/>
    <w:rsid w:val="007D2CC9"/>
    <w:rsid w:val="007D4A25"/>
    <w:rsid w:val="007D54BB"/>
    <w:rsid w:val="007D5A52"/>
    <w:rsid w:val="007D5EBA"/>
    <w:rsid w:val="007D69E0"/>
    <w:rsid w:val="007D6AB6"/>
    <w:rsid w:val="007D7619"/>
    <w:rsid w:val="007D768F"/>
    <w:rsid w:val="007D7985"/>
    <w:rsid w:val="007D7FC2"/>
    <w:rsid w:val="007E0969"/>
    <w:rsid w:val="007E1B9C"/>
    <w:rsid w:val="007E1D63"/>
    <w:rsid w:val="007E2364"/>
    <w:rsid w:val="007E27FD"/>
    <w:rsid w:val="007E2B45"/>
    <w:rsid w:val="007E2E56"/>
    <w:rsid w:val="007E30E2"/>
    <w:rsid w:val="007E34CE"/>
    <w:rsid w:val="007E39F0"/>
    <w:rsid w:val="007E48AA"/>
    <w:rsid w:val="007E5115"/>
    <w:rsid w:val="007E553D"/>
    <w:rsid w:val="007E56F5"/>
    <w:rsid w:val="007E5A10"/>
    <w:rsid w:val="007E5AE2"/>
    <w:rsid w:val="007E666D"/>
    <w:rsid w:val="007E6A23"/>
    <w:rsid w:val="007E6B74"/>
    <w:rsid w:val="007E6B8A"/>
    <w:rsid w:val="007E6F98"/>
    <w:rsid w:val="007E7964"/>
    <w:rsid w:val="007F033F"/>
    <w:rsid w:val="007F0FBE"/>
    <w:rsid w:val="007F10F6"/>
    <w:rsid w:val="007F161A"/>
    <w:rsid w:val="007F1FAF"/>
    <w:rsid w:val="007F21F2"/>
    <w:rsid w:val="007F361A"/>
    <w:rsid w:val="007F3D7E"/>
    <w:rsid w:val="007F3DB5"/>
    <w:rsid w:val="007F3E9C"/>
    <w:rsid w:val="007F47FF"/>
    <w:rsid w:val="007F4B77"/>
    <w:rsid w:val="007F4C8A"/>
    <w:rsid w:val="007F5F86"/>
    <w:rsid w:val="007F61D4"/>
    <w:rsid w:val="007F6A97"/>
    <w:rsid w:val="007F6EE2"/>
    <w:rsid w:val="008021C7"/>
    <w:rsid w:val="00802519"/>
    <w:rsid w:val="00802E3D"/>
    <w:rsid w:val="00803C16"/>
    <w:rsid w:val="00804144"/>
    <w:rsid w:val="00804A87"/>
    <w:rsid w:val="00804E71"/>
    <w:rsid w:val="00805387"/>
    <w:rsid w:val="008064FE"/>
    <w:rsid w:val="00806AC0"/>
    <w:rsid w:val="00807966"/>
    <w:rsid w:val="00810180"/>
    <w:rsid w:val="00810335"/>
    <w:rsid w:val="008106C6"/>
    <w:rsid w:val="00811150"/>
    <w:rsid w:val="0081126B"/>
    <w:rsid w:val="008118AA"/>
    <w:rsid w:val="00811C96"/>
    <w:rsid w:val="00811CE5"/>
    <w:rsid w:val="0081220B"/>
    <w:rsid w:val="008125C2"/>
    <w:rsid w:val="0081301F"/>
    <w:rsid w:val="0081334B"/>
    <w:rsid w:val="00813EA6"/>
    <w:rsid w:val="00814D41"/>
    <w:rsid w:val="008150BF"/>
    <w:rsid w:val="00815EC8"/>
    <w:rsid w:val="008169A9"/>
    <w:rsid w:val="00816B4E"/>
    <w:rsid w:val="0081748F"/>
    <w:rsid w:val="008179CE"/>
    <w:rsid w:val="00820D90"/>
    <w:rsid w:val="008210DB"/>
    <w:rsid w:val="0082356B"/>
    <w:rsid w:val="00823B21"/>
    <w:rsid w:val="00823F39"/>
    <w:rsid w:val="00823F66"/>
    <w:rsid w:val="00823FA1"/>
    <w:rsid w:val="00824D0E"/>
    <w:rsid w:val="008252D7"/>
    <w:rsid w:val="00825B0B"/>
    <w:rsid w:val="00826B18"/>
    <w:rsid w:val="00826EE9"/>
    <w:rsid w:val="008272CD"/>
    <w:rsid w:val="00827686"/>
    <w:rsid w:val="00827BDD"/>
    <w:rsid w:val="0083025A"/>
    <w:rsid w:val="008314BB"/>
    <w:rsid w:val="00831642"/>
    <w:rsid w:val="008316A5"/>
    <w:rsid w:val="00832674"/>
    <w:rsid w:val="00834646"/>
    <w:rsid w:val="00837E66"/>
    <w:rsid w:val="008417A9"/>
    <w:rsid w:val="00841BD8"/>
    <w:rsid w:val="00841D92"/>
    <w:rsid w:val="00843A5D"/>
    <w:rsid w:val="00843B2A"/>
    <w:rsid w:val="00843E2A"/>
    <w:rsid w:val="00843F08"/>
    <w:rsid w:val="00844593"/>
    <w:rsid w:val="0084464C"/>
    <w:rsid w:val="00844DAD"/>
    <w:rsid w:val="0084559B"/>
    <w:rsid w:val="00846300"/>
    <w:rsid w:val="008468F3"/>
    <w:rsid w:val="00847C0C"/>
    <w:rsid w:val="008500F8"/>
    <w:rsid w:val="00851C01"/>
    <w:rsid w:val="0085331B"/>
    <w:rsid w:val="00853528"/>
    <w:rsid w:val="00853FAC"/>
    <w:rsid w:val="0085537B"/>
    <w:rsid w:val="00855DA3"/>
    <w:rsid w:val="00856516"/>
    <w:rsid w:val="0085734A"/>
    <w:rsid w:val="00860358"/>
    <w:rsid w:val="00860D20"/>
    <w:rsid w:val="00861CF1"/>
    <w:rsid w:val="00863CCB"/>
    <w:rsid w:val="0086424F"/>
    <w:rsid w:val="008643E0"/>
    <w:rsid w:val="00864837"/>
    <w:rsid w:val="008656E3"/>
    <w:rsid w:val="00865ABA"/>
    <w:rsid w:val="00865C1C"/>
    <w:rsid w:val="0086630D"/>
    <w:rsid w:val="00866567"/>
    <w:rsid w:val="00866A1B"/>
    <w:rsid w:val="00867465"/>
    <w:rsid w:val="00867B16"/>
    <w:rsid w:val="008707DB"/>
    <w:rsid w:val="00871246"/>
    <w:rsid w:val="00871A27"/>
    <w:rsid w:val="0087460A"/>
    <w:rsid w:val="00874A9B"/>
    <w:rsid w:val="00874B33"/>
    <w:rsid w:val="00874F41"/>
    <w:rsid w:val="008761D1"/>
    <w:rsid w:val="00876641"/>
    <w:rsid w:val="008767DC"/>
    <w:rsid w:val="0088107E"/>
    <w:rsid w:val="008815FC"/>
    <w:rsid w:val="00882F7D"/>
    <w:rsid w:val="00883078"/>
    <w:rsid w:val="00883295"/>
    <w:rsid w:val="00883315"/>
    <w:rsid w:val="00884274"/>
    <w:rsid w:val="008846B8"/>
    <w:rsid w:val="00884729"/>
    <w:rsid w:val="00884B00"/>
    <w:rsid w:val="008867C2"/>
    <w:rsid w:val="008877FE"/>
    <w:rsid w:val="00887881"/>
    <w:rsid w:val="00891882"/>
    <w:rsid w:val="00891FAC"/>
    <w:rsid w:val="0089215C"/>
    <w:rsid w:val="008923C6"/>
    <w:rsid w:val="00894B02"/>
    <w:rsid w:val="00895306"/>
    <w:rsid w:val="0089615B"/>
    <w:rsid w:val="008965C2"/>
    <w:rsid w:val="00896882"/>
    <w:rsid w:val="00896F11"/>
    <w:rsid w:val="008973C8"/>
    <w:rsid w:val="00897873"/>
    <w:rsid w:val="008A1860"/>
    <w:rsid w:val="008A18F2"/>
    <w:rsid w:val="008A2CCE"/>
    <w:rsid w:val="008A2FAC"/>
    <w:rsid w:val="008A31FC"/>
    <w:rsid w:val="008A3545"/>
    <w:rsid w:val="008A3636"/>
    <w:rsid w:val="008A3E3A"/>
    <w:rsid w:val="008A6901"/>
    <w:rsid w:val="008B0959"/>
    <w:rsid w:val="008B1191"/>
    <w:rsid w:val="008B1BD0"/>
    <w:rsid w:val="008B2441"/>
    <w:rsid w:val="008B2975"/>
    <w:rsid w:val="008B30DD"/>
    <w:rsid w:val="008B3DCC"/>
    <w:rsid w:val="008B412A"/>
    <w:rsid w:val="008B4DBC"/>
    <w:rsid w:val="008B5BC9"/>
    <w:rsid w:val="008B6AD4"/>
    <w:rsid w:val="008B73ED"/>
    <w:rsid w:val="008B7F68"/>
    <w:rsid w:val="008C050E"/>
    <w:rsid w:val="008C0DD2"/>
    <w:rsid w:val="008C0E61"/>
    <w:rsid w:val="008C2047"/>
    <w:rsid w:val="008C2207"/>
    <w:rsid w:val="008C225B"/>
    <w:rsid w:val="008C22E9"/>
    <w:rsid w:val="008C22F3"/>
    <w:rsid w:val="008C2BC0"/>
    <w:rsid w:val="008C3FA3"/>
    <w:rsid w:val="008C414C"/>
    <w:rsid w:val="008C4C17"/>
    <w:rsid w:val="008C7D60"/>
    <w:rsid w:val="008D01EA"/>
    <w:rsid w:val="008D01F4"/>
    <w:rsid w:val="008D0634"/>
    <w:rsid w:val="008D0CAE"/>
    <w:rsid w:val="008D14C9"/>
    <w:rsid w:val="008D2273"/>
    <w:rsid w:val="008D2EB0"/>
    <w:rsid w:val="008D3967"/>
    <w:rsid w:val="008D4707"/>
    <w:rsid w:val="008D4A85"/>
    <w:rsid w:val="008D5B22"/>
    <w:rsid w:val="008D6002"/>
    <w:rsid w:val="008D609D"/>
    <w:rsid w:val="008D60F6"/>
    <w:rsid w:val="008D6A64"/>
    <w:rsid w:val="008D70AB"/>
    <w:rsid w:val="008D7BBB"/>
    <w:rsid w:val="008E0EBA"/>
    <w:rsid w:val="008E1B8A"/>
    <w:rsid w:val="008E1C50"/>
    <w:rsid w:val="008E1EC6"/>
    <w:rsid w:val="008E2A68"/>
    <w:rsid w:val="008E3214"/>
    <w:rsid w:val="008E3227"/>
    <w:rsid w:val="008E3299"/>
    <w:rsid w:val="008E3B98"/>
    <w:rsid w:val="008E5679"/>
    <w:rsid w:val="008E5C8D"/>
    <w:rsid w:val="008E6282"/>
    <w:rsid w:val="008E6809"/>
    <w:rsid w:val="008E76FD"/>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12"/>
    <w:rsid w:val="008F5CA1"/>
    <w:rsid w:val="008F6307"/>
    <w:rsid w:val="008F63BC"/>
    <w:rsid w:val="008F6797"/>
    <w:rsid w:val="008F74E7"/>
    <w:rsid w:val="009001AA"/>
    <w:rsid w:val="00901FB0"/>
    <w:rsid w:val="009022FD"/>
    <w:rsid w:val="00902C21"/>
    <w:rsid w:val="00903661"/>
    <w:rsid w:val="009067C2"/>
    <w:rsid w:val="00912120"/>
    <w:rsid w:val="00912135"/>
    <w:rsid w:val="0091260E"/>
    <w:rsid w:val="00912A70"/>
    <w:rsid w:val="009133F4"/>
    <w:rsid w:val="00913AA6"/>
    <w:rsid w:val="00913E3E"/>
    <w:rsid w:val="009141EF"/>
    <w:rsid w:val="0091482D"/>
    <w:rsid w:val="00914A1E"/>
    <w:rsid w:val="00915001"/>
    <w:rsid w:val="00915E98"/>
    <w:rsid w:val="00915F39"/>
    <w:rsid w:val="0091763F"/>
    <w:rsid w:val="00920E37"/>
    <w:rsid w:val="009214ED"/>
    <w:rsid w:val="00921B68"/>
    <w:rsid w:val="009224AD"/>
    <w:rsid w:val="00922536"/>
    <w:rsid w:val="00922F18"/>
    <w:rsid w:val="00924B47"/>
    <w:rsid w:val="00924BB9"/>
    <w:rsid w:val="00924CBC"/>
    <w:rsid w:val="009252CA"/>
    <w:rsid w:val="009256E5"/>
    <w:rsid w:val="0092594C"/>
    <w:rsid w:val="00925C8E"/>
    <w:rsid w:val="00927469"/>
    <w:rsid w:val="009279F2"/>
    <w:rsid w:val="00930611"/>
    <w:rsid w:val="009316E6"/>
    <w:rsid w:val="00931A82"/>
    <w:rsid w:val="009334B4"/>
    <w:rsid w:val="0093430F"/>
    <w:rsid w:val="00934522"/>
    <w:rsid w:val="009349F3"/>
    <w:rsid w:val="00934DA0"/>
    <w:rsid w:val="00936E72"/>
    <w:rsid w:val="0093747F"/>
    <w:rsid w:val="009378DD"/>
    <w:rsid w:val="009404AB"/>
    <w:rsid w:val="00940C8F"/>
    <w:rsid w:val="00941A6C"/>
    <w:rsid w:val="00941F10"/>
    <w:rsid w:val="009423DE"/>
    <w:rsid w:val="009427E3"/>
    <w:rsid w:val="0094354A"/>
    <w:rsid w:val="00943BD2"/>
    <w:rsid w:val="00943C5C"/>
    <w:rsid w:val="00945090"/>
    <w:rsid w:val="00945822"/>
    <w:rsid w:val="00945BB0"/>
    <w:rsid w:val="00945EFB"/>
    <w:rsid w:val="00946D5F"/>
    <w:rsid w:val="00950A6A"/>
    <w:rsid w:val="00951020"/>
    <w:rsid w:val="0095174A"/>
    <w:rsid w:val="00951BC5"/>
    <w:rsid w:val="0095337E"/>
    <w:rsid w:val="00953F6F"/>
    <w:rsid w:val="00954821"/>
    <w:rsid w:val="00956195"/>
    <w:rsid w:val="0095660A"/>
    <w:rsid w:val="00956AD1"/>
    <w:rsid w:val="009606C3"/>
    <w:rsid w:val="00961769"/>
    <w:rsid w:val="00962536"/>
    <w:rsid w:val="00962F82"/>
    <w:rsid w:val="00963317"/>
    <w:rsid w:val="009636E2"/>
    <w:rsid w:val="009637F8"/>
    <w:rsid w:val="00963815"/>
    <w:rsid w:val="00964039"/>
    <w:rsid w:val="00964707"/>
    <w:rsid w:val="00964A39"/>
    <w:rsid w:val="00964EA6"/>
    <w:rsid w:val="009663C6"/>
    <w:rsid w:val="0096750D"/>
    <w:rsid w:val="00967B0C"/>
    <w:rsid w:val="00967F69"/>
    <w:rsid w:val="00970064"/>
    <w:rsid w:val="0097089F"/>
    <w:rsid w:val="00970DA5"/>
    <w:rsid w:val="00970DB9"/>
    <w:rsid w:val="009712AC"/>
    <w:rsid w:val="00972179"/>
    <w:rsid w:val="009724E4"/>
    <w:rsid w:val="00972A31"/>
    <w:rsid w:val="009736B2"/>
    <w:rsid w:val="00973A16"/>
    <w:rsid w:val="0097431D"/>
    <w:rsid w:val="0097445A"/>
    <w:rsid w:val="00974E7E"/>
    <w:rsid w:val="009755A8"/>
    <w:rsid w:val="00975896"/>
    <w:rsid w:val="00976E8C"/>
    <w:rsid w:val="00976EEE"/>
    <w:rsid w:val="00977258"/>
    <w:rsid w:val="00977752"/>
    <w:rsid w:val="0098018E"/>
    <w:rsid w:val="00980518"/>
    <w:rsid w:val="009844FF"/>
    <w:rsid w:val="00984A6C"/>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57C6"/>
    <w:rsid w:val="0099760D"/>
    <w:rsid w:val="00997B23"/>
    <w:rsid w:val="009A09CB"/>
    <w:rsid w:val="009A09FC"/>
    <w:rsid w:val="009A0A0F"/>
    <w:rsid w:val="009A0C1F"/>
    <w:rsid w:val="009A0E88"/>
    <w:rsid w:val="009A16D5"/>
    <w:rsid w:val="009A19F0"/>
    <w:rsid w:val="009A2090"/>
    <w:rsid w:val="009A2EAD"/>
    <w:rsid w:val="009A3D6F"/>
    <w:rsid w:val="009A4623"/>
    <w:rsid w:val="009A4725"/>
    <w:rsid w:val="009A477D"/>
    <w:rsid w:val="009A4A23"/>
    <w:rsid w:val="009A4CD0"/>
    <w:rsid w:val="009A5689"/>
    <w:rsid w:val="009A634A"/>
    <w:rsid w:val="009A64EC"/>
    <w:rsid w:val="009A6E78"/>
    <w:rsid w:val="009A7327"/>
    <w:rsid w:val="009A7778"/>
    <w:rsid w:val="009B01E9"/>
    <w:rsid w:val="009B0D8C"/>
    <w:rsid w:val="009B1B38"/>
    <w:rsid w:val="009B24E4"/>
    <w:rsid w:val="009B2852"/>
    <w:rsid w:val="009B2B48"/>
    <w:rsid w:val="009B2E78"/>
    <w:rsid w:val="009B2F8E"/>
    <w:rsid w:val="009B4C33"/>
    <w:rsid w:val="009B4F1B"/>
    <w:rsid w:val="009B5347"/>
    <w:rsid w:val="009B6577"/>
    <w:rsid w:val="009B6A1A"/>
    <w:rsid w:val="009B7229"/>
    <w:rsid w:val="009B773C"/>
    <w:rsid w:val="009B7CD9"/>
    <w:rsid w:val="009C1513"/>
    <w:rsid w:val="009C19DD"/>
    <w:rsid w:val="009C1F2A"/>
    <w:rsid w:val="009C2B98"/>
    <w:rsid w:val="009C3122"/>
    <w:rsid w:val="009C3FC8"/>
    <w:rsid w:val="009C42E8"/>
    <w:rsid w:val="009C561A"/>
    <w:rsid w:val="009C5ACF"/>
    <w:rsid w:val="009C5AD8"/>
    <w:rsid w:val="009C621D"/>
    <w:rsid w:val="009C7BE5"/>
    <w:rsid w:val="009C7EA0"/>
    <w:rsid w:val="009C7FE4"/>
    <w:rsid w:val="009D0D00"/>
    <w:rsid w:val="009D0DAB"/>
    <w:rsid w:val="009D342E"/>
    <w:rsid w:val="009D348E"/>
    <w:rsid w:val="009D3D1C"/>
    <w:rsid w:val="009D4EF1"/>
    <w:rsid w:val="009D6635"/>
    <w:rsid w:val="009D7637"/>
    <w:rsid w:val="009D79DA"/>
    <w:rsid w:val="009D7D81"/>
    <w:rsid w:val="009E0240"/>
    <w:rsid w:val="009E16DD"/>
    <w:rsid w:val="009E1E2F"/>
    <w:rsid w:val="009E2E3F"/>
    <w:rsid w:val="009E39BC"/>
    <w:rsid w:val="009E494A"/>
    <w:rsid w:val="009E53D9"/>
    <w:rsid w:val="009E74E7"/>
    <w:rsid w:val="009E74ED"/>
    <w:rsid w:val="009F242E"/>
    <w:rsid w:val="009F28E7"/>
    <w:rsid w:val="009F33AA"/>
    <w:rsid w:val="009F35B5"/>
    <w:rsid w:val="009F4337"/>
    <w:rsid w:val="009F47D8"/>
    <w:rsid w:val="009F4AE1"/>
    <w:rsid w:val="009F4C6E"/>
    <w:rsid w:val="009F5198"/>
    <w:rsid w:val="009F5EFE"/>
    <w:rsid w:val="009F5FC0"/>
    <w:rsid w:val="009F72A8"/>
    <w:rsid w:val="009F78C5"/>
    <w:rsid w:val="00A0190C"/>
    <w:rsid w:val="00A01D6F"/>
    <w:rsid w:val="00A01DDF"/>
    <w:rsid w:val="00A01F6E"/>
    <w:rsid w:val="00A02BB9"/>
    <w:rsid w:val="00A039C7"/>
    <w:rsid w:val="00A04022"/>
    <w:rsid w:val="00A040EF"/>
    <w:rsid w:val="00A04BA5"/>
    <w:rsid w:val="00A05560"/>
    <w:rsid w:val="00A07582"/>
    <w:rsid w:val="00A07B70"/>
    <w:rsid w:val="00A07CB3"/>
    <w:rsid w:val="00A07D89"/>
    <w:rsid w:val="00A10899"/>
    <w:rsid w:val="00A10A94"/>
    <w:rsid w:val="00A13D93"/>
    <w:rsid w:val="00A148DF"/>
    <w:rsid w:val="00A15A85"/>
    <w:rsid w:val="00A16B85"/>
    <w:rsid w:val="00A16D12"/>
    <w:rsid w:val="00A17027"/>
    <w:rsid w:val="00A173FC"/>
    <w:rsid w:val="00A178EA"/>
    <w:rsid w:val="00A17C22"/>
    <w:rsid w:val="00A20958"/>
    <w:rsid w:val="00A2099B"/>
    <w:rsid w:val="00A22F65"/>
    <w:rsid w:val="00A239DA"/>
    <w:rsid w:val="00A24CB6"/>
    <w:rsid w:val="00A25902"/>
    <w:rsid w:val="00A2678D"/>
    <w:rsid w:val="00A2681A"/>
    <w:rsid w:val="00A27CE9"/>
    <w:rsid w:val="00A304C0"/>
    <w:rsid w:val="00A3058E"/>
    <w:rsid w:val="00A307C4"/>
    <w:rsid w:val="00A31A10"/>
    <w:rsid w:val="00A31A95"/>
    <w:rsid w:val="00A31D4D"/>
    <w:rsid w:val="00A32856"/>
    <w:rsid w:val="00A32EDA"/>
    <w:rsid w:val="00A32F8F"/>
    <w:rsid w:val="00A3309F"/>
    <w:rsid w:val="00A33DE5"/>
    <w:rsid w:val="00A3495D"/>
    <w:rsid w:val="00A35809"/>
    <w:rsid w:val="00A35B9F"/>
    <w:rsid w:val="00A35F3D"/>
    <w:rsid w:val="00A36743"/>
    <w:rsid w:val="00A3682A"/>
    <w:rsid w:val="00A36AA5"/>
    <w:rsid w:val="00A37C30"/>
    <w:rsid w:val="00A40EB0"/>
    <w:rsid w:val="00A4258C"/>
    <w:rsid w:val="00A42D70"/>
    <w:rsid w:val="00A42FCB"/>
    <w:rsid w:val="00A44148"/>
    <w:rsid w:val="00A445FB"/>
    <w:rsid w:val="00A44F7A"/>
    <w:rsid w:val="00A451FD"/>
    <w:rsid w:val="00A466CC"/>
    <w:rsid w:val="00A474F8"/>
    <w:rsid w:val="00A478B4"/>
    <w:rsid w:val="00A50651"/>
    <w:rsid w:val="00A53720"/>
    <w:rsid w:val="00A5386A"/>
    <w:rsid w:val="00A53A46"/>
    <w:rsid w:val="00A55174"/>
    <w:rsid w:val="00A55607"/>
    <w:rsid w:val="00A55724"/>
    <w:rsid w:val="00A558C7"/>
    <w:rsid w:val="00A56CCD"/>
    <w:rsid w:val="00A56D1E"/>
    <w:rsid w:val="00A602ED"/>
    <w:rsid w:val="00A60A7C"/>
    <w:rsid w:val="00A620D4"/>
    <w:rsid w:val="00A624F4"/>
    <w:rsid w:val="00A62863"/>
    <w:rsid w:val="00A628E6"/>
    <w:rsid w:val="00A62A0C"/>
    <w:rsid w:val="00A63DB8"/>
    <w:rsid w:val="00A64D51"/>
    <w:rsid w:val="00A64FFD"/>
    <w:rsid w:val="00A658E0"/>
    <w:rsid w:val="00A66EBB"/>
    <w:rsid w:val="00A7312A"/>
    <w:rsid w:val="00A750C9"/>
    <w:rsid w:val="00A754BF"/>
    <w:rsid w:val="00A75AB4"/>
    <w:rsid w:val="00A75CE2"/>
    <w:rsid w:val="00A76A54"/>
    <w:rsid w:val="00A772F9"/>
    <w:rsid w:val="00A8142E"/>
    <w:rsid w:val="00A82487"/>
    <w:rsid w:val="00A83127"/>
    <w:rsid w:val="00A832A3"/>
    <w:rsid w:val="00A852E8"/>
    <w:rsid w:val="00A8595A"/>
    <w:rsid w:val="00A86F1E"/>
    <w:rsid w:val="00A873AB"/>
    <w:rsid w:val="00A87C2A"/>
    <w:rsid w:val="00A908A5"/>
    <w:rsid w:val="00A90F9B"/>
    <w:rsid w:val="00A91AF5"/>
    <w:rsid w:val="00A9295C"/>
    <w:rsid w:val="00A92A55"/>
    <w:rsid w:val="00A92BA1"/>
    <w:rsid w:val="00A92F72"/>
    <w:rsid w:val="00A93133"/>
    <w:rsid w:val="00A936DA"/>
    <w:rsid w:val="00A9415F"/>
    <w:rsid w:val="00A9521C"/>
    <w:rsid w:val="00A952C3"/>
    <w:rsid w:val="00A95757"/>
    <w:rsid w:val="00A95A1F"/>
    <w:rsid w:val="00A96133"/>
    <w:rsid w:val="00A96B14"/>
    <w:rsid w:val="00A96E92"/>
    <w:rsid w:val="00A97DF5"/>
    <w:rsid w:val="00AA1E9C"/>
    <w:rsid w:val="00AA33CA"/>
    <w:rsid w:val="00AA37BB"/>
    <w:rsid w:val="00AA37F1"/>
    <w:rsid w:val="00AA5D62"/>
    <w:rsid w:val="00AA6080"/>
    <w:rsid w:val="00AA6191"/>
    <w:rsid w:val="00AA6281"/>
    <w:rsid w:val="00AA7BE8"/>
    <w:rsid w:val="00AA7D60"/>
    <w:rsid w:val="00AB08A1"/>
    <w:rsid w:val="00AB1862"/>
    <w:rsid w:val="00AB1B78"/>
    <w:rsid w:val="00AB1FCD"/>
    <w:rsid w:val="00AB28BC"/>
    <w:rsid w:val="00AB32DF"/>
    <w:rsid w:val="00AB390F"/>
    <w:rsid w:val="00AB4E4B"/>
    <w:rsid w:val="00AB5537"/>
    <w:rsid w:val="00AB5895"/>
    <w:rsid w:val="00AB79F9"/>
    <w:rsid w:val="00AB7AF5"/>
    <w:rsid w:val="00AB7E93"/>
    <w:rsid w:val="00AC059D"/>
    <w:rsid w:val="00AC0764"/>
    <w:rsid w:val="00AC0A9D"/>
    <w:rsid w:val="00AC0EEE"/>
    <w:rsid w:val="00AC10CA"/>
    <w:rsid w:val="00AC17CC"/>
    <w:rsid w:val="00AC1C6B"/>
    <w:rsid w:val="00AC2099"/>
    <w:rsid w:val="00AC30B0"/>
    <w:rsid w:val="00AC316F"/>
    <w:rsid w:val="00AC3767"/>
    <w:rsid w:val="00AC3C62"/>
    <w:rsid w:val="00AC4407"/>
    <w:rsid w:val="00AC5E94"/>
    <w:rsid w:val="00AC5FB4"/>
    <w:rsid w:val="00AC64ED"/>
    <w:rsid w:val="00AC6A5F"/>
    <w:rsid w:val="00AC6B2A"/>
    <w:rsid w:val="00AC772F"/>
    <w:rsid w:val="00AC7954"/>
    <w:rsid w:val="00AD06CA"/>
    <w:rsid w:val="00AD265F"/>
    <w:rsid w:val="00AD3299"/>
    <w:rsid w:val="00AD3C21"/>
    <w:rsid w:val="00AD40F2"/>
    <w:rsid w:val="00AD48C4"/>
    <w:rsid w:val="00AD532C"/>
    <w:rsid w:val="00AD5354"/>
    <w:rsid w:val="00AD60BE"/>
    <w:rsid w:val="00AD72EB"/>
    <w:rsid w:val="00AD785D"/>
    <w:rsid w:val="00AD7A04"/>
    <w:rsid w:val="00AE008C"/>
    <w:rsid w:val="00AE05E8"/>
    <w:rsid w:val="00AE144D"/>
    <w:rsid w:val="00AE164B"/>
    <w:rsid w:val="00AE1D48"/>
    <w:rsid w:val="00AE30CA"/>
    <w:rsid w:val="00AE5331"/>
    <w:rsid w:val="00AE5480"/>
    <w:rsid w:val="00AE5915"/>
    <w:rsid w:val="00AE62A9"/>
    <w:rsid w:val="00AE651C"/>
    <w:rsid w:val="00AE7344"/>
    <w:rsid w:val="00AE7E06"/>
    <w:rsid w:val="00AF06B2"/>
    <w:rsid w:val="00AF0BF7"/>
    <w:rsid w:val="00AF17CC"/>
    <w:rsid w:val="00AF1F1F"/>
    <w:rsid w:val="00AF2A00"/>
    <w:rsid w:val="00AF2A37"/>
    <w:rsid w:val="00AF2DA1"/>
    <w:rsid w:val="00AF30CE"/>
    <w:rsid w:val="00AF3537"/>
    <w:rsid w:val="00AF408B"/>
    <w:rsid w:val="00AF4E0C"/>
    <w:rsid w:val="00AF544F"/>
    <w:rsid w:val="00AF576D"/>
    <w:rsid w:val="00AF58A0"/>
    <w:rsid w:val="00AF58F3"/>
    <w:rsid w:val="00AF594C"/>
    <w:rsid w:val="00AF6025"/>
    <w:rsid w:val="00AF723B"/>
    <w:rsid w:val="00AF7A5B"/>
    <w:rsid w:val="00B005B1"/>
    <w:rsid w:val="00B01C0D"/>
    <w:rsid w:val="00B0260B"/>
    <w:rsid w:val="00B02A8F"/>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2357"/>
    <w:rsid w:val="00B12421"/>
    <w:rsid w:val="00B132C2"/>
    <w:rsid w:val="00B13344"/>
    <w:rsid w:val="00B13866"/>
    <w:rsid w:val="00B13DCB"/>
    <w:rsid w:val="00B14156"/>
    <w:rsid w:val="00B14EE3"/>
    <w:rsid w:val="00B15347"/>
    <w:rsid w:val="00B15F80"/>
    <w:rsid w:val="00B163BC"/>
    <w:rsid w:val="00B169EF"/>
    <w:rsid w:val="00B16A53"/>
    <w:rsid w:val="00B176DF"/>
    <w:rsid w:val="00B1770C"/>
    <w:rsid w:val="00B177D8"/>
    <w:rsid w:val="00B20404"/>
    <w:rsid w:val="00B209D7"/>
    <w:rsid w:val="00B20A56"/>
    <w:rsid w:val="00B223D5"/>
    <w:rsid w:val="00B22CCB"/>
    <w:rsid w:val="00B2440B"/>
    <w:rsid w:val="00B251FC"/>
    <w:rsid w:val="00B25A29"/>
    <w:rsid w:val="00B25F05"/>
    <w:rsid w:val="00B262AF"/>
    <w:rsid w:val="00B263DD"/>
    <w:rsid w:val="00B30177"/>
    <w:rsid w:val="00B316FA"/>
    <w:rsid w:val="00B3193D"/>
    <w:rsid w:val="00B3240A"/>
    <w:rsid w:val="00B33EC3"/>
    <w:rsid w:val="00B349E2"/>
    <w:rsid w:val="00B34B1D"/>
    <w:rsid w:val="00B35C9E"/>
    <w:rsid w:val="00B36E19"/>
    <w:rsid w:val="00B37720"/>
    <w:rsid w:val="00B37B60"/>
    <w:rsid w:val="00B40D98"/>
    <w:rsid w:val="00B41256"/>
    <w:rsid w:val="00B41A7D"/>
    <w:rsid w:val="00B41EE6"/>
    <w:rsid w:val="00B441AE"/>
    <w:rsid w:val="00B4420D"/>
    <w:rsid w:val="00B44E10"/>
    <w:rsid w:val="00B4585E"/>
    <w:rsid w:val="00B46B89"/>
    <w:rsid w:val="00B46E34"/>
    <w:rsid w:val="00B47B75"/>
    <w:rsid w:val="00B5191A"/>
    <w:rsid w:val="00B51F03"/>
    <w:rsid w:val="00B52B97"/>
    <w:rsid w:val="00B5453F"/>
    <w:rsid w:val="00B55411"/>
    <w:rsid w:val="00B555F4"/>
    <w:rsid w:val="00B56087"/>
    <w:rsid w:val="00B56903"/>
    <w:rsid w:val="00B56F2F"/>
    <w:rsid w:val="00B57115"/>
    <w:rsid w:val="00B57405"/>
    <w:rsid w:val="00B57737"/>
    <w:rsid w:val="00B57D09"/>
    <w:rsid w:val="00B60286"/>
    <w:rsid w:val="00B612E5"/>
    <w:rsid w:val="00B619F1"/>
    <w:rsid w:val="00B61C8E"/>
    <w:rsid w:val="00B622BF"/>
    <w:rsid w:val="00B626B6"/>
    <w:rsid w:val="00B6325B"/>
    <w:rsid w:val="00B63819"/>
    <w:rsid w:val="00B63A6C"/>
    <w:rsid w:val="00B643F4"/>
    <w:rsid w:val="00B64857"/>
    <w:rsid w:val="00B656EC"/>
    <w:rsid w:val="00B664AD"/>
    <w:rsid w:val="00B67211"/>
    <w:rsid w:val="00B67599"/>
    <w:rsid w:val="00B70381"/>
    <w:rsid w:val="00B70C09"/>
    <w:rsid w:val="00B70D37"/>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1E6D"/>
    <w:rsid w:val="00B82053"/>
    <w:rsid w:val="00B82323"/>
    <w:rsid w:val="00B831CA"/>
    <w:rsid w:val="00B837A4"/>
    <w:rsid w:val="00B84B22"/>
    <w:rsid w:val="00B85032"/>
    <w:rsid w:val="00B855D9"/>
    <w:rsid w:val="00B85DB2"/>
    <w:rsid w:val="00B8605E"/>
    <w:rsid w:val="00B875EA"/>
    <w:rsid w:val="00B908D1"/>
    <w:rsid w:val="00B9230A"/>
    <w:rsid w:val="00B92BC5"/>
    <w:rsid w:val="00B93041"/>
    <w:rsid w:val="00B93273"/>
    <w:rsid w:val="00B9384F"/>
    <w:rsid w:val="00B93D16"/>
    <w:rsid w:val="00B961FD"/>
    <w:rsid w:val="00B97C13"/>
    <w:rsid w:val="00BA00F0"/>
    <w:rsid w:val="00BA0125"/>
    <w:rsid w:val="00BA0F5F"/>
    <w:rsid w:val="00BA1435"/>
    <w:rsid w:val="00BA198C"/>
    <w:rsid w:val="00BA1A81"/>
    <w:rsid w:val="00BA2E4C"/>
    <w:rsid w:val="00BA3274"/>
    <w:rsid w:val="00BA3718"/>
    <w:rsid w:val="00BA3774"/>
    <w:rsid w:val="00BA4BDB"/>
    <w:rsid w:val="00BA5068"/>
    <w:rsid w:val="00BA58A0"/>
    <w:rsid w:val="00BA6CB2"/>
    <w:rsid w:val="00BA75BC"/>
    <w:rsid w:val="00BA79FA"/>
    <w:rsid w:val="00BA7A1E"/>
    <w:rsid w:val="00BA7AD0"/>
    <w:rsid w:val="00BA7BE5"/>
    <w:rsid w:val="00BB0AC7"/>
    <w:rsid w:val="00BB0BF9"/>
    <w:rsid w:val="00BB1126"/>
    <w:rsid w:val="00BB158D"/>
    <w:rsid w:val="00BB1616"/>
    <w:rsid w:val="00BB2DEF"/>
    <w:rsid w:val="00BB2F30"/>
    <w:rsid w:val="00BB35C0"/>
    <w:rsid w:val="00BB4DE5"/>
    <w:rsid w:val="00BB4E49"/>
    <w:rsid w:val="00BB5697"/>
    <w:rsid w:val="00BB6680"/>
    <w:rsid w:val="00BB6900"/>
    <w:rsid w:val="00BB74BB"/>
    <w:rsid w:val="00BC0415"/>
    <w:rsid w:val="00BC15A7"/>
    <w:rsid w:val="00BC1D03"/>
    <w:rsid w:val="00BC4720"/>
    <w:rsid w:val="00BC55D1"/>
    <w:rsid w:val="00BC5A58"/>
    <w:rsid w:val="00BC619C"/>
    <w:rsid w:val="00BC6DCB"/>
    <w:rsid w:val="00BD00CA"/>
    <w:rsid w:val="00BD0978"/>
    <w:rsid w:val="00BD3937"/>
    <w:rsid w:val="00BD3DEC"/>
    <w:rsid w:val="00BD48B7"/>
    <w:rsid w:val="00BD4A17"/>
    <w:rsid w:val="00BD4AEA"/>
    <w:rsid w:val="00BD518F"/>
    <w:rsid w:val="00BD636C"/>
    <w:rsid w:val="00BD6537"/>
    <w:rsid w:val="00BD68B9"/>
    <w:rsid w:val="00BD6D15"/>
    <w:rsid w:val="00BD7847"/>
    <w:rsid w:val="00BD791D"/>
    <w:rsid w:val="00BD7AC4"/>
    <w:rsid w:val="00BD7B2F"/>
    <w:rsid w:val="00BD7D33"/>
    <w:rsid w:val="00BE018E"/>
    <w:rsid w:val="00BE1CA4"/>
    <w:rsid w:val="00BE1EF8"/>
    <w:rsid w:val="00BE1F12"/>
    <w:rsid w:val="00BE2BC3"/>
    <w:rsid w:val="00BE33E2"/>
    <w:rsid w:val="00BE3897"/>
    <w:rsid w:val="00BE40FB"/>
    <w:rsid w:val="00BE4601"/>
    <w:rsid w:val="00BE4C7C"/>
    <w:rsid w:val="00BE63FD"/>
    <w:rsid w:val="00BE6E71"/>
    <w:rsid w:val="00BE6FEB"/>
    <w:rsid w:val="00BE75D3"/>
    <w:rsid w:val="00BE766B"/>
    <w:rsid w:val="00BE7BE5"/>
    <w:rsid w:val="00BF0AB2"/>
    <w:rsid w:val="00BF14C7"/>
    <w:rsid w:val="00BF28FE"/>
    <w:rsid w:val="00BF3DEA"/>
    <w:rsid w:val="00BF48C1"/>
    <w:rsid w:val="00BF48EE"/>
    <w:rsid w:val="00BF4C57"/>
    <w:rsid w:val="00BF53D2"/>
    <w:rsid w:val="00BF7731"/>
    <w:rsid w:val="00BF79B6"/>
    <w:rsid w:val="00BF7A8C"/>
    <w:rsid w:val="00C00405"/>
    <w:rsid w:val="00C00A16"/>
    <w:rsid w:val="00C01311"/>
    <w:rsid w:val="00C01A38"/>
    <w:rsid w:val="00C026CB"/>
    <w:rsid w:val="00C037CA"/>
    <w:rsid w:val="00C03867"/>
    <w:rsid w:val="00C04095"/>
    <w:rsid w:val="00C0418A"/>
    <w:rsid w:val="00C04F40"/>
    <w:rsid w:val="00C05AB2"/>
    <w:rsid w:val="00C060EF"/>
    <w:rsid w:val="00C062B5"/>
    <w:rsid w:val="00C0635C"/>
    <w:rsid w:val="00C07406"/>
    <w:rsid w:val="00C07F92"/>
    <w:rsid w:val="00C102AD"/>
    <w:rsid w:val="00C114BE"/>
    <w:rsid w:val="00C1230C"/>
    <w:rsid w:val="00C12335"/>
    <w:rsid w:val="00C13668"/>
    <w:rsid w:val="00C13FF7"/>
    <w:rsid w:val="00C14F93"/>
    <w:rsid w:val="00C1525A"/>
    <w:rsid w:val="00C15993"/>
    <w:rsid w:val="00C15CF6"/>
    <w:rsid w:val="00C16474"/>
    <w:rsid w:val="00C16EF3"/>
    <w:rsid w:val="00C17509"/>
    <w:rsid w:val="00C17DBB"/>
    <w:rsid w:val="00C2006B"/>
    <w:rsid w:val="00C205E1"/>
    <w:rsid w:val="00C223B7"/>
    <w:rsid w:val="00C22885"/>
    <w:rsid w:val="00C22BBD"/>
    <w:rsid w:val="00C23EA6"/>
    <w:rsid w:val="00C241C2"/>
    <w:rsid w:val="00C24D91"/>
    <w:rsid w:val="00C25826"/>
    <w:rsid w:val="00C25C6C"/>
    <w:rsid w:val="00C264F8"/>
    <w:rsid w:val="00C30132"/>
    <w:rsid w:val="00C30946"/>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3EA"/>
    <w:rsid w:val="00C448A8"/>
    <w:rsid w:val="00C44D57"/>
    <w:rsid w:val="00C4562F"/>
    <w:rsid w:val="00C45C0E"/>
    <w:rsid w:val="00C45EDD"/>
    <w:rsid w:val="00C45F38"/>
    <w:rsid w:val="00C469A1"/>
    <w:rsid w:val="00C46B17"/>
    <w:rsid w:val="00C50573"/>
    <w:rsid w:val="00C509BC"/>
    <w:rsid w:val="00C50F56"/>
    <w:rsid w:val="00C5231F"/>
    <w:rsid w:val="00C523E0"/>
    <w:rsid w:val="00C5307B"/>
    <w:rsid w:val="00C53E27"/>
    <w:rsid w:val="00C55453"/>
    <w:rsid w:val="00C5575A"/>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4F44"/>
    <w:rsid w:val="00C75594"/>
    <w:rsid w:val="00C75B10"/>
    <w:rsid w:val="00C75D4A"/>
    <w:rsid w:val="00C76103"/>
    <w:rsid w:val="00C770EE"/>
    <w:rsid w:val="00C772A2"/>
    <w:rsid w:val="00C77E7F"/>
    <w:rsid w:val="00C82C4B"/>
    <w:rsid w:val="00C83C1D"/>
    <w:rsid w:val="00C83EC4"/>
    <w:rsid w:val="00C84135"/>
    <w:rsid w:val="00C8440B"/>
    <w:rsid w:val="00C853D4"/>
    <w:rsid w:val="00C85D75"/>
    <w:rsid w:val="00C87845"/>
    <w:rsid w:val="00C87C23"/>
    <w:rsid w:val="00C87FF1"/>
    <w:rsid w:val="00C904CF"/>
    <w:rsid w:val="00C9071C"/>
    <w:rsid w:val="00C90C6D"/>
    <w:rsid w:val="00C91231"/>
    <w:rsid w:val="00C91BF1"/>
    <w:rsid w:val="00C91F57"/>
    <w:rsid w:val="00C9266F"/>
    <w:rsid w:val="00C93255"/>
    <w:rsid w:val="00C9377A"/>
    <w:rsid w:val="00C94C06"/>
    <w:rsid w:val="00C94FCD"/>
    <w:rsid w:val="00C9533A"/>
    <w:rsid w:val="00C95676"/>
    <w:rsid w:val="00C95771"/>
    <w:rsid w:val="00C95A09"/>
    <w:rsid w:val="00C96B0F"/>
    <w:rsid w:val="00C97449"/>
    <w:rsid w:val="00C9751D"/>
    <w:rsid w:val="00CA023D"/>
    <w:rsid w:val="00CA0890"/>
    <w:rsid w:val="00CA0FA5"/>
    <w:rsid w:val="00CA1D07"/>
    <w:rsid w:val="00CA37F7"/>
    <w:rsid w:val="00CA3B32"/>
    <w:rsid w:val="00CA4270"/>
    <w:rsid w:val="00CA4AFB"/>
    <w:rsid w:val="00CA662B"/>
    <w:rsid w:val="00CA6C8D"/>
    <w:rsid w:val="00CA7D9C"/>
    <w:rsid w:val="00CB0167"/>
    <w:rsid w:val="00CB03FC"/>
    <w:rsid w:val="00CB20C8"/>
    <w:rsid w:val="00CB2285"/>
    <w:rsid w:val="00CB2C40"/>
    <w:rsid w:val="00CB341C"/>
    <w:rsid w:val="00CB45F2"/>
    <w:rsid w:val="00CB4FA7"/>
    <w:rsid w:val="00CB5094"/>
    <w:rsid w:val="00CB538B"/>
    <w:rsid w:val="00CB7AFD"/>
    <w:rsid w:val="00CB7E54"/>
    <w:rsid w:val="00CB7F16"/>
    <w:rsid w:val="00CC00E0"/>
    <w:rsid w:val="00CC0DF7"/>
    <w:rsid w:val="00CC203B"/>
    <w:rsid w:val="00CC314B"/>
    <w:rsid w:val="00CC3C87"/>
    <w:rsid w:val="00CC3DDA"/>
    <w:rsid w:val="00CC3EE7"/>
    <w:rsid w:val="00CC4A06"/>
    <w:rsid w:val="00CC50A6"/>
    <w:rsid w:val="00CC580E"/>
    <w:rsid w:val="00CC62CA"/>
    <w:rsid w:val="00CC6644"/>
    <w:rsid w:val="00CC6E8F"/>
    <w:rsid w:val="00CC7717"/>
    <w:rsid w:val="00CC774A"/>
    <w:rsid w:val="00CD0E87"/>
    <w:rsid w:val="00CD0F79"/>
    <w:rsid w:val="00CD1D12"/>
    <w:rsid w:val="00CD24C9"/>
    <w:rsid w:val="00CD28A4"/>
    <w:rsid w:val="00CD317B"/>
    <w:rsid w:val="00CD357E"/>
    <w:rsid w:val="00CD40BC"/>
    <w:rsid w:val="00CD47B4"/>
    <w:rsid w:val="00CD47E6"/>
    <w:rsid w:val="00CD4C94"/>
    <w:rsid w:val="00CD4CEC"/>
    <w:rsid w:val="00CD6823"/>
    <w:rsid w:val="00CD74C7"/>
    <w:rsid w:val="00CE009D"/>
    <w:rsid w:val="00CE03F3"/>
    <w:rsid w:val="00CE07FD"/>
    <w:rsid w:val="00CE08C3"/>
    <w:rsid w:val="00CE0A5A"/>
    <w:rsid w:val="00CE14D7"/>
    <w:rsid w:val="00CE2538"/>
    <w:rsid w:val="00CE2D27"/>
    <w:rsid w:val="00CE30EA"/>
    <w:rsid w:val="00CE530F"/>
    <w:rsid w:val="00CE5D6E"/>
    <w:rsid w:val="00CE6492"/>
    <w:rsid w:val="00CE6507"/>
    <w:rsid w:val="00CE69B1"/>
    <w:rsid w:val="00CE74B1"/>
    <w:rsid w:val="00CF0F81"/>
    <w:rsid w:val="00CF1198"/>
    <w:rsid w:val="00CF1836"/>
    <w:rsid w:val="00CF1B3E"/>
    <w:rsid w:val="00CF22FF"/>
    <w:rsid w:val="00CF23B9"/>
    <w:rsid w:val="00CF4DB2"/>
    <w:rsid w:val="00CF4ECC"/>
    <w:rsid w:val="00CF6511"/>
    <w:rsid w:val="00CF66CE"/>
    <w:rsid w:val="00CF7AAF"/>
    <w:rsid w:val="00CF7DA9"/>
    <w:rsid w:val="00CF7DED"/>
    <w:rsid w:val="00CF7FF5"/>
    <w:rsid w:val="00D011FD"/>
    <w:rsid w:val="00D01AA9"/>
    <w:rsid w:val="00D01EAD"/>
    <w:rsid w:val="00D03636"/>
    <w:rsid w:val="00D03934"/>
    <w:rsid w:val="00D03BA9"/>
    <w:rsid w:val="00D044AB"/>
    <w:rsid w:val="00D046C0"/>
    <w:rsid w:val="00D048E3"/>
    <w:rsid w:val="00D05129"/>
    <w:rsid w:val="00D05B52"/>
    <w:rsid w:val="00D07887"/>
    <w:rsid w:val="00D107E1"/>
    <w:rsid w:val="00D1098A"/>
    <w:rsid w:val="00D10B2E"/>
    <w:rsid w:val="00D12777"/>
    <w:rsid w:val="00D127BE"/>
    <w:rsid w:val="00D128F3"/>
    <w:rsid w:val="00D12F6C"/>
    <w:rsid w:val="00D13C00"/>
    <w:rsid w:val="00D14754"/>
    <w:rsid w:val="00D15668"/>
    <w:rsid w:val="00D16439"/>
    <w:rsid w:val="00D17557"/>
    <w:rsid w:val="00D177BA"/>
    <w:rsid w:val="00D17C93"/>
    <w:rsid w:val="00D20080"/>
    <w:rsid w:val="00D20E64"/>
    <w:rsid w:val="00D21D34"/>
    <w:rsid w:val="00D21E37"/>
    <w:rsid w:val="00D2227A"/>
    <w:rsid w:val="00D23152"/>
    <w:rsid w:val="00D23780"/>
    <w:rsid w:val="00D23A82"/>
    <w:rsid w:val="00D26029"/>
    <w:rsid w:val="00D26874"/>
    <w:rsid w:val="00D268EC"/>
    <w:rsid w:val="00D26AFF"/>
    <w:rsid w:val="00D27497"/>
    <w:rsid w:val="00D27BBF"/>
    <w:rsid w:val="00D303CB"/>
    <w:rsid w:val="00D3065C"/>
    <w:rsid w:val="00D30D9E"/>
    <w:rsid w:val="00D317EF"/>
    <w:rsid w:val="00D31A6D"/>
    <w:rsid w:val="00D31FC6"/>
    <w:rsid w:val="00D32443"/>
    <w:rsid w:val="00D32790"/>
    <w:rsid w:val="00D32CAB"/>
    <w:rsid w:val="00D34674"/>
    <w:rsid w:val="00D34970"/>
    <w:rsid w:val="00D351B0"/>
    <w:rsid w:val="00D35822"/>
    <w:rsid w:val="00D36B6E"/>
    <w:rsid w:val="00D36B95"/>
    <w:rsid w:val="00D36D48"/>
    <w:rsid w:val="00D37079"/>
    <w:rsid w:val="00D37159"/>
    <w:rsid w:val="00D409FF"/>
    <w:rsid w:val="00D41544"/>
    <w:rsid w:val="00D41CF6"/>
    <w:rsid w:val="00D42298"/>
    <w:rsid w:val="00D42AE1"/>
    <w:rsid w:val="00D43505"/>
    <w:rsid w:val="00D436E6"/>
    <w:rsid w:val="00D43FB2"/>
    <w:rsid w:val="00D44D91"/>
    <w:rsid w:val="00D45DF3"/>
    <w:rsid w:val="00D469EE"/>
    <w:rsid w:val="00D46A7A"/>
    <w:rsid w:val="00D47051"/>
    <w:rsid w:val="00D4762C"/>
    <w:rsid w:val="00D47F2D"/>
    <w:rsid w:val="00D50284"/>
    <w:rsid w:val="00D50A05"/>
    <w:rsid w:val="00D50A45"/>
    <w:rsid w:val="00D51CEC"/>
    <w:rsid w:val="00D52175"/>
    <w:rsid w:val="00D5237B"/>
    <w:rsid w:val="00D52472"/>
    <w:rsid w:val="00D52B41"/>
    <w:rsid w:val="00D53D8B"/>
    <w:rsid w:val="00D5598D"/>
    <w:rsid w:val="00D55F00"/>
    <w:rsid w:val="00D56583"/>
    <w:rsid w:val="00D56945"/>
    <w:rsid w:val="00D57128"/>
    <w:rsid w:val="00D57432"/>
    <w:rsid w:val="00D5777C"/>
    <w:rsid w:val="00D57C8B"/>
    <w:rsid w:val="00D6048C"/>
    <w:rsid w:val="00D6318F"/>
    <w:rsid w:val="00D64076"/>
    <w:rsid w:val="00D64AED"/>
    <w:rsid w:val="00D651EE"/>
    <w:rsid w:val="00D652E8"/>
    <w:rsid w:val="00D65BA9"/>
    <w:rsid w:val="00D663A3"/>
    <w:rsid w:val="00D66860"/>
    <w:rsid w:val="00D66FE9"/>
    <w:rsid w:val="00D67898"/>
    <w:rsid w:val="00D67926"/>
    <w:rsid w:val="00D67FC2"/>
    <w:rsid w:val="00D71134"/>
    <w:rsid w:val="00D71D70"/>
    <w:rsid w:val="00D71FCB"/>
    <w:rsid w:val="00D725AC"/>
    <w:rsid w:val="00D72950"/>
    <w:rsid w:val="00D73CB0"/>
    <w:rsid w:val="00D74C88"/>
    <w:rsid w:val="00D74D18"/>
    <w:rsid w:val="00D756D0"/>
    <w:rsid w:val="00D75C56"/>
    <w:rsid w:val="00D76657"/>
    <w:rsid w:val="00D76FE6"/>
    <w:rsid w:val="00D77834"/>
    <w:rsid w:val="00D779D2"/>
    <w:rsid w:val="00D77C34"/>
    <w:rsid w:val="00D8241A"/>
    <w:rsid w:val="00D82DF6"/>
    <w:rsid w:val="00D834BC"/>
    <w:rsid w:val="00D83CC5"/>
    <w:rsid w:val="00D83CD1"/>
    <w:rsid w:val="00D84A40"/>
    <w:rsid w:val="00D8547E"/>
    <w:rsid w:val="00D8679F"/>
    <w:rsid w:val="00D916D4"/>
    <w:rsid w:val="00D93A5E"/>
    <w:rsid w:val="00D93B41"/>
    <w:rsid w:val="00D94B70"/>
    <w:rsid w:val="00D9526E"/>
    <w:rsid w:val="00D95310"/>
    <w:rsid w:val="00D9567D"/>
    <w:rsid w:val="00D95DCC"/>
    <w:rsid w:val="00D965CD"/>
    <w:rsid w:val="00DA1609"/>
    <w:rsid w:val="00DA371A"/>
    <w:rsid w:val="00DA3B6B"/>
    <w:rsid w:val="00DA5A2D"/>
    <w:rsid w:val="00DA67BF"/>
    <w:rsid w:val="00DA6C24"/>
    <w:rsid w:val="00DA6DE3"/>
    <w:rsid w:val="00DA6FBA"/>
    <w:rsid w:val="00DA71E6"/>
    <w:rsid w:val="00DA7EF9"/>
    <w:rsid w:val="00DB05B8"/>
    <w:rsid w:val="00DB0BE7"/>
    <w:rsid w:val="00DB0C2C"/>
    <w:rsid w:val="00DB1613"/>
    <w:rsid w:val="00DB1965"/>
    <w:rsid w:val="00DB2477"/>
    <w:rsid w:val="00DB29A6"/>
    <w:rsid w:val="00DB32EE"/>
    <w:rsid w:val="00DB33F2"/>
    <w:rsid w:val="00DB36CB"/>
    <w:rsid w:val="00DB3AC3"/>
    <w:rsid w:val="00DB4ECD"/>
    <w:rsid w:val="00DB4F03"/>
    <w:rsid w:val="00DB6851"/>
    <w:rsid w:val="00DB6A2A"/>
    <w:rsid w:val="00DC25FE"/>
    <w:rsid w:val="00DC30F7"/>
    <w:rsid w:val="00DC3362"/>
    <w:rsid w:val="00DC37FC"/>
    <w:rsid w:val="00DC41E5"/>
    <w:rsid w:val="00DC446B"/>
    <w:rsid w:val="00DC4748"/>
    <w:rsid w:val="00DC5068"/>
    <w:rsid w:val="00DC5586"/>
    <w:rsid w:val="00DC67F5"/>
    <w:rsid w:val="00DC6FBB"/>
    <w:rsid w:val="00DC7B9E"/>
    <w:rsid w:val="00DD08C8"/>
    <w:rsid w:val="00DD09B3"/>
    <w:rsid w:val="00DD0B4D"/>
    <w:rsid w:val="00DD0DF8"/>
    <w:rsid w:val="00DD0EB7"/>
    <w:rsid w:val="00DD13F5"/>
    <w:rsid w:val="00DD3A1B"/>
    <w:rsid w:val="00DD46A8"/>
    <w:rsid w:val="00DD494E"/>
    <w:rsid w:val="00DD60C5"/>
    <w:rsid w:val="00DD6BDF"/>
    <w:rsid w:val="00DD777B"/>
    <w:rsid w:val="00DE0F26"/>
    <w:rsid w:val="00DE1BA9"/>
    <w:rsid w:val="00DE27BB"/>
    <w:rsid w:val="00DE2F32"/>
    <w:rsid w:val="00DE3006"/>
    <w:rsid w:val="00DE30C2"/>
    <w:rsid w:val="00DE415E"/>
    <w:rsid w:val="00DE43C5"/>
    <w:rsid w:val="00DE53EF"/>
    <w:rsid w:val="00DE54FF"/>
    <w:rsid w:val="00DE5806"/>
    <w:rsid w:val="00DE6D04"/>
    <w:rsid w:val="00DE7632"/>
    <w:rsid w:val="00DE7967"/>
    <w:rsid w:val="00DE7C84"/>
    <w:rsid w:val="00DF03A6"/>
    <w:rsid w:val="00DF065D"/>
    <w:rsid w:val="00DF1893"/>
    <w:rsid w:val="00DF219A"/>
    <w:rsid w:val="00DF23CE"/>
    <w:rsid w:val="00DF26AC"/>
    <w:rsid w:val="00DF2763"/>
    <w:rsid w:val="00DF2D46"/>
    <w:rsid w:val="00DF362D"/>
    <w:rsid w:val="00DF3F22"/>
    <w:rsid w:val="00DF476A"/>
    <w:rsid w:val="00DF4BDF"/>
    <w:rsid w:val="00DF4C13"/>
    <w:rsid w:val="00DF4D9E"/>
    <w:rsid w:val="00DF52C1"/>
    <w:rsid w:val="00DF5866"/>
    <w:rsid w:val="00DF6685"/>
    <w:rsid w:val="00DF69A8"/>
    <w:rsid w:val="00E00066"/>
    <w:rsid w:val="00E00C24"/>
    <w:rsid w:val="00E00E9C"/>
    <w:rsid w:val="00E01762"/>
    <w:rsid w:val="00E017BF"/>
    <w:rsid w:val="00E02720"/>
    <w:rsid w:val="00E029D0"/>
    <w:rsid w:val="00E03C63"/>
    <w:rsid w:val="00E04041"/>
    <w:rsid w:val="00E046F0"/>
    <w:rsid w:val="00E04E2E"/>
    <w:rsid w:val="00E068C1"/>
    <w:rsid w:val="00E07078"/>
    <w:rsid w:val="00E0727D"/>
    <w:rsid w:val="00E072A8"/>
    <w:rsid w:val="00E102E4"/>
    <w:rsid w:val="00E11208"/>
    <w:rsid w:val="00E11538"/>
    <w:rsid w:val="00E12021"/>
    <w:rsid w:val="00E12783"/>
    <w:rsid w:val="00E13652"/>
    <w:rsid w:val="00E1371F"/>
    <w:rsid w:val="00E1377D"/>
    <w:rsid w:val="00E1425D"/>
    <w:rsid w:val="00E14E61"/>
    <w:rsid w:val="00E1575B"/>
    <w:rsid w:val="00E1631F"/>
    <w:rsid w:val="00E16F9E"/>
    <w:rsid w:val="00E1731D"/>
    <w:rsid w:val="00E175D6"/>
    <w:rsid w:val="00E178E6"/>
    <w:rsid w:val="00E17A53"/>
    <w:rsid w:val="00E17AEC"/>
    <w:rsid w:val="00E20A11"/>
    <w:rsid w:val="00E20D63"/>
    <w:rsid w:val="00E21B71"/>
    <w:rsid w:val="00E22426"/>
    <w:rsid w:val="00E230FD"/>
    <w:rsid w:val="00E2389E"/>
    <w:rsid w:val="00E24146"/>
    <w:rsid w:val="00E24573"/>
    <w:rsid w:val="00E24C48"/>
    <w:rsid w:val="00E25710"/>
    <w:rsid w:val="00E25B90"/>
    <w:rsid w:val="00E25BD4"/>
    <w:rsid w:val="00E2700A"/>
    <w:rsid w:val="00E27201"/>
    <w:rsid w:val="00E279C9"/>
    <w:rsid w:val="00E3058B"/>
    <w:rsid w:val="00E31659"/>
    <w:rsid w:val="00E31AC9"/>
    <w:rsid w:val="00E31D2F"/>
    <w:rsid w:val="00E31F73"/>
    <w:rsid w:val="00E324AA"/>
    <w:rsid w:val="00E32529"/>
    <w:rsid w:val="00E330D1"/>
    <w:rsid w:val="00E33257"/>
    <w:rsid w:val="00E33432"/>
    <w:rsid w:val="00E33434"/>
    <w:rsid w:val="00E3417D"/>
    <w:rsid w:val="00E3431F"/>
    <w:rsid w:val="00E347E4"/>
    <w:rsid w:val="00E34B5B"/>
    <w:rsid w:val="00E35178"/>
    <w:rsid w:val="00E355B6"/>
    <w:rsid w:val="00E3652F"/>
    <w:rsid w:val="00E40013"/>
    <w:rsid w:val="00E40A96"/>
    <w:rsid w:val="00E42439"/>
    <w:rsid w:val="00E42D46"/>
    <w:rsid w:val="00E431ED"/>
    <w:rsid w:val="00E4511D"/>
    <w:rsid w:val="00E45812"/>
    <w:rsid w:val="00E462F1"/>
    <w:rsid w:val="00E4637A"/>
    <w:rsid w:val="00E46D33"/>
    <w:rsid w:val="00E46E61"/>
    <w:rsid w:val="00E47CAB"/>
    <w:rsid w:val="00E51141"/>
    <w:rsid w:val="00E51D6F"/>
    <w:rsid w:val="00E524B3"/>
    <w:rsid w:val="00E526E6"/>
    <w:rsid w:val="00E527C1"/>
    <w:rsid w:val="00E52809"/>
    <w:rsid w:val="00E52FF4"/>
    <w:rsid w:val="00E55A80"/>
    <w:rsid w:val="00E55A91"/>
    <w:rsid w:val="00E55CAF"/>
    <w:rsid w:val="00E55FCD"/>
    <w:rsid w:val="00E5733E"/>
    <w:rsid w:val="00E6230E"/>
    <w:rsid w:val="00E628DD"/>
    <w:rsid w:val="00E629AE"/>
    <w:rsid w:val="00E62D71"/>
    <w:rsid w:val="00E64175"/>
    <w:rsid w:val="00E645A6"/>
    <w:rsid w:val="00E64683"/>
    <w:rsid w:val="00E65800"/>
    <w:rsid w:val="00E659D2"/>
    <w:rsid w:val="00E66E2C"/>
    <w:rsid w:val="00E66FF8"/>
    <w:rsid w:val="00E67719"/>
    <w:rsid w:val="00E67988"/>
    <w:rsid w:val="00E70DDA"/>
    <w:rsid w:val="00E72131"/>
    <w:rsid w:val="00E723D7"/>
    <w:rsid w:val="00E72A99"/>
    <w:rsid w:val="00E732AE"/>
    <w:rsid w:val="00E73687"/>
    <w:rsid w:val="00E76583"/>
    <w:rsid w:val="00E76C8A"/>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4F0"/>
    <w:rsid w:val="00E86C7D"/>
    <w:rsid w:val="00E87BCE"/>
    <w:rsid w:val="00E901C8"/>
    <w:rsid w:val="00E90A15"/>
    <w:rsid w:val="00E912E5"/>
    <w:rsid w:val="00E92285"/>
    <w:rsid w:val="00E92843"/>
    <w:rsid w:val="00E940BD"/>
    <w:rsid w:val="00E94E93"/>
    <w:rsid w:val="00E950B5"/>
    <w:rsid w:val="00E95CAD"/>
    <w:rsid w:val="00E95FAB"/>
    <w:rsid w:val="00E961BE"/>
    <w:rsid w:val="00E96DFB"/>
    <w:rsid w:val="00E97017"/>
    <w:rsid w:val="00E977FA"/>
    <w:rsid w:val="00E9798F"/>
    <w:rsid w:val="00EA0258"/>
    <w:rsid w:val="00EA1724"/>
    <w:rsid w:val="00EA20AF"/>
    <w:rsid w:val="00EA246D"/>
    <w:rsid w:val="00EA2B88"/>
    <w:rsid w:val="00EA2EB4"/>
    <w:rsid w:val="00EA3354"/>
    <w:rsid w:val="00EA3BD6"/>
    <w:rsid w:val="00EA633E"/>
    <w:rsid w:val="00EA70AA"/>
    <w:rsid w:val="00EA72D3"/>
    <w:rsid w:val="00EB248D"/>
    <w:rsid w:val="00EB31A8"/>
    <w:rsid w:val="00EB37E6"/>
    <w:rsid w:val="00EB3931"/>
    <w:rsid w:val="00EB40F2"/>
    <w:rsid w:val="00EB56AF"/>
    <w:rsid w:val="00EB63A2"/>
    <w:rsid w:val="00EB6BA9"/>
    <w:rsid w:val="00EB6F19"/>
    <w:rsid w:val="00EB7AB3"/>
    <w:rsid w:val="00EB7F5B"/>
    <w:rsid w:val="00EC21C3"/>
    <w:rsid w:val="00EC2600"/>
    <w:rsid w:val="00EC28EC"/>
    <w:rsid w:val="00EC2C53"/>
    <w:rsid w:val="00EC30D0"/>
    <w:rsid w:val="00EC32F1"/>
    <w:rsid w:val="00EC3474"/>
    <w:rsid w:val="00EC49E7"/>
    <w:rsid w:val="00EC4B2A"/>
    <w:rsid w:val="00EC62ED"/>
    <w:rsid w:val="00EC62FF"/>
    <w:rsid w:val="00EC720B"/>
    <w:rsid w:val="00EC756A"/>
    <w:rsid w:val="00ED008B"/>
    <w:rsid w:val="00ED0A80"/>
    <w:rsid w:val="00ED112A"/>
    <w:rsid w:val="00ED18C3"/>
    <w:rsid w:val="00ED1D1B"/>
    <w:rsid w:val="00ED1E82"/>
    <w:rsid w:val="00ED23D6"/>
    <w:rsid w:val="00ED255E"/>
    <w:rsid w:val="00ED2590"/>
    <w:rsid w:val="00ED25A8"/>
    <w:rsid w:val="00ED25F4"/>
    <w:rsid w:val="00ED29F0"/>
    <w:rsid w:val="00ED2D13"/>
    <w:rsid w:val="00ED3178"/>
    <w:rsid w:val="00ED3222"/>
    <w:rsid w:val="00ED420B"/>
    <w:rsid w:val="00ED57AC"/>
    <w:rsid w:val="00ED5CAD"/>
    <w:rsid w:val="00ED601F"/>
    <w:rsid w:val="00ED724D"/>
    <w:rsid w:val="00EE1A66"/>
    <w:rsid w:val="00EE23F1"/>
    <w:rsid w:val="00EE2C80"/>
    <w:rsid w:val="00EE4E7C"/>
    <w:rsid w:val="00EE545F"/>
    <w:rsid w:val="00EE63B4"/>
    <w:rsid w:val="00EE6A6C"/>
    <w:rsid w:val="00EE7A94"/>
    <w:rsid w:val="00EF062B"/>
    <w:rsid w:val="00EF0A90"/>
    <w:rsid w:val="00EF0AD3"/>
    <w:rsid w:val="00EF0EEC"/>
    <w:rsid w:val="00EF180C"/>
    <w:rsid w:val="00EF2241"/>
    <w:rsid w:val="00EF2C4E"/>
    <w:rsid w:val="00EF36D7"/>
    <w:rsid w:val="00EF38A8"/>
    <w:rsid w:val="00EF3CD5"/>
    <w:rsid w:val="00EF3D5B"/>
    <w:rsid w:val="00EF4809"/>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444"/>
    <w:rsid w:val="00F06ABF"/>
    <w:rsid w:val="00F06B78"/>
    <w:rsid w:val="00F06BE6"/>
    <w:rsid w:val="00F07A03"/>
    <w:rsid w:val="00F07DF6"/>
    <w:rsid w:val="00F10337"/>
    <w:rsid w:val="00F1070C"/>
    <w:rsid w:val="00F10DB6"/>
    <w:rsid w:val="00F116D4"/>
    <w:rsid w:val="00F11726"/>
    <w:rsid w:val="00F13C56"/>
    <w:rsid w:val="00F146E9"/>
    <w:rsid w:val="00F156F9"/>
    <w:rsid w:val="00F15842"/>
    <w:rsid w:val="00F161C7"/>
    <w:rsid w:val="00F16495"/>
    <w:rsid w:val="00F164ED"/>
    <w:rsid w:val="00F169CC"/>
    <w:rsid w:val="00F17421"/>
    <w:rsid w:val="00F20367"/>
    <w:rsid w:val="00F20440"/>
    <w:rsid w:val="00F21903"/>
    <w:rsid w:val="00F225E4"/>
    <w:rsid w:val="00F228A3"/>
    <w:rsid w:val="00F23903"/>
    <w:rsid w:val="00F239DF"/>
    <w:rsid w:val="00F240EA"/>
    <w:rsid w:val="00F242F9"/>
    <w:rsid w:val="00F2470E"/>
    <w:rsid w:val="00F2575C"/>
    <w:rsid w:val="00F25C23"/>
    <w:rsid w:val="00F26805"/>
    <w:rsid w:val="00F27016"/>
    <w:rsid w:val="00F27393"/>
    <w:rsid w:val="00F30779"/>
    <w:rsid w:val="00F31200"/>
    <w:rsid w:val="00F333A0"/>
    <w:rsid w:val="00F335B9"/>
    <w:rsid w:val="00F33A1B"/>
    <w:rsid w:val="00F36375"/>
    <w:rsid w:val="00F36626"/>
    <w:rsid w:val="00F36660"/>
    <w:rsid w:val="00F37757"/>
    <w:rsid w:val="00F37DE5"/>
    <w:rsid w:val="00F37FA1"/>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94F"/>
    <w:rsid w:val="00F50B4D"/>
    <w:rsid w:val="00F50F72"/>
    <w:rsid w:val="00F51217"/>
    <w:rsid w:val="00F51240"/>
    <w:rsid w:val="00F51653"/>
    <w:rsid w:val="00F52745"/>
    <w:rsid w:val="00F528F3"/>
    <w:rsid w:val="00F52A70"/>
    <w:rsid w:val="00F52B25"/>
    <w:rsid w:val="00F533C7"/>
    <w:rsid w:val="00F53678"/>
    <w:rsid w:val="00F54D44"/>
    <w:rsid w:val="00F54E02"/>
    <w:rsid w:val="00F553DE"/>
    <w:rsid w:val="00F55B39"/>
    <w:rsid w:val="00F55E7F"/>
    <w:rsid w:val="00F56097"/>
    <w:rsid w:val="00F56745"/>
    <w:rsid w:val="00F600E1"/>
    <w:rsid w:val="00F603CB"/>
    <w:rsid w:val="00F61859"/>
    <w:rsid w:val="00F6193D"/>
    <w:rsid w:val="00F61A19"/>
    <w:rsid w:val="00F61C8E"/>
    <w:rsid w:val="00F61D65"/>
    <w:rsid w:val="00F61FDE"/>
    <w:rsid w:val="00F6207A"/>
    <w:rsid w:val="00F62302"/>
    <w:rsid w:val="00F62BD8"/>
    <w:rsid w:val="00F632C2"/>
    <w:rsid w:val="00F64050"/>
    <w:rsid w:val="00F66A6F"/>
    <w:rsid w:val="00F67927"/>
    <w:rsid w:val="00F67950"/>
    <w:rsid w:val="00F702F7"/>
    <w:rsid w:val="00F70AFD"/>
    <w:rsid w:val="00F714B7"/>
    <w:rsid w:val="00F7278D"/>
    <w:rsid w:val="00F72E49"/>
    <w:rsid w:val="00F75EC1"/>
    <w:rsid w:val="00F76526"/>
    <w:rsid w:val="00F773C9"/>
    <w:rsid w:val="00F779EF"/>
    <w:rsid w:val="00F77CA6"/>
    <w:rsid w:val="00F80A8F"/>
    <w:rsid w:val="00F8230D"/>
    <w:rsid w:val="00F82420"/>
    <w:rsid w:val="00F82AB3"/>
    <w:rsid w:val="00F8312F"/>
    <w:rsid w:val="00F835CF"/>
    <w:rsid w:val="00F85021"/>
    <w:rsid w:val="00F85404"/>
    <w:rsid w:val="00F860E5"/>
    <w:rsid w:val="00F86A0A"/>
    <w:rsid w:val="00F86EC5"/>
    <w:rsid w:val="00F87151"/>
    <w:rsid w:val="00F873FC"/>
    <w:rsid w:val="00F904B0"/>
    <w:rsid w:val="00F9078B"/>
    <w:rsid w:val="00F90B23"/>
    <w:rsid w:val="00F911E4"/>
    <w:rsid w:val="00F92F46"/>
    <w:rsid w:val="00F9302D"/>
    <w:rsid w:val="00F93734"/>
    <w:rsid w:val="00F9382E"/>
    <w:rsid w:val="00F941AD"/>
    <w:rsid w:val="00F96AF3"/>
    <w:rsid w:val="00F96DC4"/>
    <w:rsid w:val="00F97501"/>
    <w:rsid w:val="00F97733"/>
    <w:rsid w:val="00FA070E"/>
    <w:rsid w:val="00FA0D8B"/>
    <w:rsid w:val="00FA0FC7"/>
    <w:rsid w:val="00FA1E5A"/>
    <w:rsid w:val="00FA2197"/>
    <w:rsid w:val="00FA24E9"/>
    <w:rsid w:val="00FA253B"/>
    <w:rsid w:val="00FA2BD1"/>
    <w:rsid w:val="00FA3D1F"/>
    <w:rsid w:val="00FA4FCD"/>
    <w:rsid w:val="00FA5493"/>
    <w:rsid w:val="00FA5ADB"/>
    <w:rsid w:val="00FA61D2"/>
    <w:rsid w:val="00FA6DD5"/>
    <w:rsid w:val="00FA7A6E"/>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B7973"/>
    <w:rsid w:val="00FC057B"/>
    <w:rsid w:val="00FC0D45"/>
    <w:rsid w:val="00FC15B5"/>
    <w:rsid w:val="00FC52C0"/>
    <w:rsid w:val="00FC5435"/>
    <w:rsid w:val="00FC5C21"/>
    <w:rsid w:val="00FC6076"/>
    <w:rsid w:val="00FD2E34"/>
    <w:rsid w:val="00FD36B9"/>
    <w:rsid w:val="00FD3B84"/>
    <w:rsid w:val="00FD46E3"/>
    <w:rsid w:val="00FD7494"/>
    <w:rsid w:val="00FD7663"/>
    <w:rsid w:val="00FE09D0"/>
    <w:rsid w:val="00FE1475"/>
    <w:rsid w:val="00FE1C50"/>
    <w:rsid w:val="00FE2785"/>
    <w:rsid w:val="00FE2BBE"/>
    <w:rsid w:val="00FE5577"/>
    <w:rsid w:val="00FE55E7"/>
    <w:rsid w:val="00FE637D"/>
    <w:rsid w:val="00FE6FBA"/>
    <w:rsid w:val="00FE73B1"/>
    <w:rsid w:val="00FE7482"/>
    <w:rsid w:val="00FE7698"/>
    <w:rsid w:val="00FE7B5D"/>
    <w:rsid w:val="00FF0106"/>
    <w:rsid w:val="00FF03B2"/>
    <w:rsid w:val="00FF0FE6"/>
    <w:rsid w:val="00FF149E"/>
    <w:rsid w:val="00FF1BE9"/>
    <w:rsid w:val="00FF23D0"/>
    <w:rsid w:val="00FF2939"/>
    <w:rsid w:val="00FF4D0D"/>
    <w:rsid w:val="00FF5481"/>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39901E"/>
  <w15:docId w15:val="{17997C0B-7320-4742-A40C-DBA72229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22"/>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link w:val="NzevChar"/>
    <w:uiPriority w:val="10"/>
    <w:qFormat/>
    <w:rsid w:val="00C16EF3"/>
    <w:pPr>
      <w:suppressAutoHyphens w:val="0"/>
      <w:jc w:val="center"/>
    </w:pPr>
    <w:rPr>
      <w:b/>
      <w:bCs/>
      <w:lang w:eastAsia="cs-CZ"/>
    </w:rPr>
  </w:style>
  <w:style w:type="character" w:customStyle="1" w:styleId="NzevChar">
    <w:name w:val="Název Char"/>
    <w:link w:val="Nzev"/>
    <w:uiPriority w:val="10"/>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skgd">
    <w:name w:val="skgd"/>
    <w:rsid w:val="003748BE"/>
  </w:style>
  <w:style w:type="paragraph" w:styleId="Textpoznpodarou">
    <w:name w:val="footnote text"/>
    <w:basedOn w:val="Normln"/>
    <w:link w:val="TextpoznpodarouChar"/>
    <w:uiPriority w:val="99"/>
    <w:semiHidden/>
    <w:unhideWhenUsed/>
    <w:rsid w:val="003836DB"/>
    <w:pPr>
      <w:suppressAutoHyphens w:val="0"/>
    </w:pPr>
    <w:rPr>
      <w:rFonts w:ascii="Arial" w:eastAsia="Arial" w:hAnsi="Arial" w:cs="Arial"/>
      <w:sz w:val="20"/>
      <w:szCs w:val="20"/>
      <w:lang w:val="cs" w:eastAsia="cs-CZ"/>
    </w:rPr>
  </w:style>
  <w:style w:type="character" w:customStyle="1" w:styleId="TextpoznpodarouChar">
    <w:name w:val="Text pozn. pod čarou Char"/>
    <w:link w:val="Textpoznpodarou"/>
    <w:uiPriority w:val="99"/>
    <w:semiHidden/>
    <w:rsid w:val="003836DB"/>
    <w:rPr>
      <w:rFonts w:ascii="Arial" w:eastAsia="Arial" w:hAnsi="Arial" w:cs="Arial"/>
      <w:lang w:val="cs"/>
    </w:rPr>
  </w:style>
  <w:style w:type="character" w:styleId="Znakapoznpodarou">
    <w:name w:val="footnote reference"/>
    <w:uiPriority w:val="99"/>
    <w:semiHidden/>
    <w:unhideWhenUsed/>
    <w:rsid w:val="003836DB"/>
    <w:rPr>
      <w:vertAlign w:val="superscript"/>
    </w:rPr>
  </w:style>
  <w:style w:type="character" w:customStyle="1" w:styleId="Nevyeenzmnka1">
    <w:name w:val="Nevyřešená zmínka1"/>
    <w:uiPriority w:val="99"/>
    <w:semiHidden/>
    <w:unhideWhenUsed/>
    <w:rsid w:val="00403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9104285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386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9405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00">
          <w:marLeft w:val="0"/>
          <w:marRight w:val="0"/>
          <w:marTop w:val="0"/>
          <w:marBottom w:val="0"/>
          <w:divBdr>
            <w:top w:val="none" w:sz="0" w:space="0" w:color="auto"/>
            <w:left w:val="none" w:sz="0" w:space="0" w:color="auto"/>
            <w:bottom w:val="none" w:sz="0" w:space="0" w:color="auto"/>
            <w:right w:val="none" w:sz="0" w:space="0" w:color="auto"/>
          </w:divBdr>
          <w:divsChild>
            <w:div w:id="433865108">
              <w:marLeft w:val="0"/>
              <w:marRight w:val="0"/>
              <w:marTop w:val="0"/>
              <w:marBottom w:val="0"/>
              <w:divBdr>
                <w:top w:val="none" w:sz="0" w:space="0" w:color="auto"/>
                <w:left w:val="none" w:sz="0" w:space="0" w:color="auto"/>
                <w:bottom w:val="none" w:sz="0" w:space="0" w:color="auto"/>
                <w:right w:val="none" w:sz="0" w:space="0" w:color="auto"/>
              </w:divBdr>
              <w:divsChild>
                <w:div w:id="1657415727">
                  <w:marLeft w:val="0"/>
                  <w:marRight w:val="0"/>
                  <w:marTop w:val="0"/>
                  <w:marBottom w:val="0"/>
                  <w:divBdr>
                    <w:top w:val="none" w:sz="0" w:space="0" w:color="auto"/>
                    <w:left w:val="none" w:sz="0" w:space="0" w:color="auto"/>
                    <w:bottom w:val="none" w:sz="0" w:space="0" w:color="auto"/>
                    <w:right w:val="none" w:sz="0" w:space="0" w:color="auto"/>
                  </w:divBdr>
                  <w:divsChild>
                    <w:div w:id="111440776">
                      <w:marLeft w:val="0"/>
                      <w:marRight w:val="0"/>
                      <w:marTop w:val="0"/>
                      <w:marBottom w:val="0"/>
                      <w:divBdr>
                        <w:top w:val="none" w:sz="0" w:space="0" w:color="auto"/>
                        <w:left w:val="none" w:sz="0" w:space="0" w:color="auto"/>
                        <w:bottom w:val="none" w:sz="0" w:space="0" w:color="auto"/>
                        <w:right w:val="none" w:sz="0" w:space="0" w:color="auto"/>
                      </w:divBdr>
                      <w:divsChild>
                        <w:div w:id="517961820">
                          <w:marLeft w:val="0"/>
                          <w:marRight w:val="0"/>
                          <w:marTop w:val="0"/>
                          <w:marBottom w:val="0"/>
                          <w:divBdr>
                            <w:top w:val="none" w:sz="0" w:space="0" w:color="auto"/>
                            <w:left w:val="none" w:sz="0" w:space="0" w:color="auto"/>
                            <w:bottom w:val="none" w:sz="0" w:space="0" w:color="auto"/>
                            <w:right w:val="none" w:sz="0" w:space="0" w:color="auto"/>
                          </w:divBdr>
                          <w:divsChild>
                            <w:div w:id="1912812151">
                              <w:marLeft w:val="18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sChild>
                                    <w:div w:id="1533884572">
                                      <w:marLeft w:val="0"/>
                                      <w:marRight w:val="0"/>
                                      <w:marTop w:val="0"/>
                                      <w:marBottom w:val="0"/>
                                      <w:divBdr>
                                        <w:top w:val="none" w:sz="0" w:space="0" w:color="auto"/>
                                        <w:left w:val="none" w:sz="0" w:space="0" w:color="auto"/>
                                        <w:bottom w:val="none" w:sz="0" w:space="0" w:color="auto"/>
                                        <w:right w:val="none" w:sz="0" w:space="0" w:color="auto"/>
                                      </w:divBdr>
                                      <w:divsChild>
                                        <w:div w:id="1135291307">
                                          <w:marLeft w:val="0"/>
                                          <w:marRight w:val="0"/>
                                          <w:marTop w:val="0"/>
                                          <w:marBottom w:val="0"/>
                                          <w:divBdr>
                                            <w:top w:val="none" w:sz="0" w:space="0" w:color="auto"/>
                                            <w:left w:val="none" w:sz="0" w:space="0" w:color="auto"/>
                                            <w:bottom w:val="none" w:sz="0" w:space="0" w:color="auto"/>
                                            <w:right w:val="none" w:sz="0" w:space="0" w:color="auto"/>
                                          </w:divBdr>
                                          <w:divsChild>
                                            <w:div w:id="32729924">
                                              <w:marLeft w:val="0"/>
                                              <w:marRight w:val="0"/>
                                              <w:marTop w:val="0"/>
                                              <w:marBottom w:val="0"/>
                                              <w:divBdr>
                                                <w:top w:val="none" w:sz="0" w:space="0" w:color="auto"/>
                                                <w:left w:val="none" w:sz="0" w:space="0" w:color="auto"/>
                                                <w:bottom w:val="none" w:sz="0" w:space="0" w:color="auto"/>
                                                <w:right w:val="none" w:sz="0" w:space="0" w:color="auto"/>
                                              </w:divBdr>
                                              <w:divsChild>
                                                <w:div w:id="728649040">
                                                  <w:marLeft w:val="0"/>
                                                  <w:marRight w:val="0"/>
                                                  <w:marTop w:val="0"/>
                                                  <w:marBottom w:val="0"/>
                                                  <w:divBdr>
                                                    <w:top w:val="none" w:sz="0" w:space="0" w:color="auto"/>
                                                    <w:left w:val="none" w:sz="0" w:space="0" w:color="auto"/>
                                                    <w:bottom w:val="none" w:sz="0" w:space="0" w:color="auto"/>
                                                    <w:right w:val="none" w:sz="0" w:space="0" w:color="auto"/>
                                                  </w:divBdr>
                                                  <w:divsChild>
                                                    <w:div w:id="1768387309">
                                                      <w:marLeft w:val="0"/>
                                                      <w:marRight w:val="0"/>
                                                      <w:marTop w:val="0"/>
                                                      <w:marBottom w:val="0"/>
                                                      <w:divBdr>
                                                        <w:top w:val="none" w:sz="0" w:space="0" w:color="auto"/>
                                                        <w:left w:val="none" w:sz="0" w:space="0" w:color="auto"/>
                                                        <w:bottom w:val="none" w:sz="0" w:space="0" w:color="auto"/>
                                                        <w:right w:val="none" w:sz="0" w:space="0" w:color="auto"/>
                                                      </w:divBdr>
                                                      <w:divsChild>
                                                        <w:div w:id="798959281">
                                                          <w:marLeft w:val="0"/>
                                                          <w:marRight w:val="0"/>
                                                          <w:marTop w:val="0"/>
                                                          <w:marBottom w:val="0"/>
                                                          <w:divBdr>
                                                            <w:top w:val="none" w:sz="0" w:space="0" w:color="auto"/>
                                                            <w:left w:val="none" w:sz="0" w:space="0" w:color="auto"/>
                                                            <w:bottom w:val="none" w:sz="0" w:space="0" w:color="auto"/>
                                                            <w:right w:val="none" w:sz="0" w:space="0" w:color="auto"/>
                                                          </w:divBdr>
                                                          <w:divsChild>
                                                            <w:div w:id="1519082036">
                                                              <w:marLeft w:val="0"/>
                                                              <w:marRight w:val="0"/>
                                                              <w:marTop w:val="0"/>
                                                              <w:marBottom w:val="0"/>
                                                              <w:divBdr>
                                                                <w:top w:val="none" w:sz="0" w:space="0" w:color="auto"/>
                                                                <w:left w:val="none" w:sz="0" w:space="0" w:color="auto"/>
                                                                <w:bottom w:val="none" w:sz="0" w:space="0" w:color="auto"/>
                                                                <w:right w:val="none" w:sz="0" w:space="0" w:color="auto"/>
                                                              </w:divBdr>
                                                              <w:divsChild>
                                                                <w:div w:id="900873539">
                                                                  <w:marLeft w:val="0"/>
                                                                  <w:marRight w:val="0"/>
                                                                  <w:marTop w:val="0"/>
                                                                  <w:marBottom w:val="0"/>
                                                                  <w:divBdr>
                                                                    <w:top w:val="none" w:sz="0" w:space="0" w:color="auto"/>
                                                                    <w:left w:val="none" w:sz="0" w:space="0" w:color="auto"/>
                                                                    <w:bottom w:val="none" w:sz="0" w:space="0" w:color="auto"/>
                                                                    <w:right w:val="none" w:sz="0" w:space="0" w:color="auto"/>
                                                                  </w:divBdr>
                                                                  <w:divsChild>
                                                                    <w:div w:id="800878217">
                                                                      <w:marLeft w:val="0"/>
                                                                      <w:marRight w:val="0"/>
                                                                      <w:marTop w:val="0"/>
                                                                      <w:marBottom w:val="0"/>
                                                                      <w:divBdr>
                                                                        <w:top w:val="single" w:sz="6" w:space="0" w:color="DDDFE2"/>
                                                                        <w:left w:val="single" w:sz="6" w:space="0" w:color="DDDFE2"/>
                                                                        <w:bottom w:val="single" w:sz="6" w:space="0" w:color="DDDFE2"/>
                                                                        <w:right w:val="single" w:sz="6" w:space="0" w:color="DDDFE2"/>
                                                                      </w:divBdr>
                                                                      <w:divsChild>
                                                                        <w:div w:id="1673293493">
                                                                          <w:marLeft w:val="0"/>
                                                                          <w:marRight w:val="0"/>
                                                                          <w:marTop w:val="0"/>
                                                                          <w:marBottom w:val="0"/>
                                                                          <w:divBdr>
                                                                            <w:top w:val="none" w:sz="0" w:space="0" w:color="auto"/>
                                                                            <w:left w:val="none" w:sz="0" w:space="0" w:color="auto"/>
                                                                            <w:bottom w:val="none" w:sz="0" w:space="0" w:color="auto"/>
                                                                            <w:right w:val="none" w:sz="0" w:space="0" w:color="auto"/>
                                                                          </w:divBdr>
                                                                          <w:divsChild>
                                                                            <w:div w:id="20976317">
                                                                              <w:marLeft w:val="0"/>
                                                                              <w:marRight w:val="0"/>
                                                                              <w:marTop w:val="0"/>
                                                                              <w:marBottom w:val="0"/>
                                                                              <w:divBdr>
                                                                                <w:top w:val="single" w:sz="6" w:space="0" w:color="DDDFE2"/>
                                                                                <w:left w:val="single" w:sz="6" w:space="0" w:color="DDDFE2"/>
                                                                                <w:bottom w:val="single" w:sz="6" w:space="0" w:color="DDDFE2"/>
                                                                                <w:right w:val="single" w:sz="6" w:space="0" w:color="DDDFE2"/>
                                                                              </w:divBdr>
                                                                              <w:divsChild>
                                                                                <w:div w:id="1865435725">
                                                                                  <w:marLeft w:val="0"/>
                                                                                  <w:marRight w:val="0"/>
                                                                                  <w:marTop w:val="0"/>
                                                                                  <w:marBottom w:val="0"/>
                                                                                  <w:divBdr>
                                                                                    <w:top w:val="none" w:sz="0" w:space="0" w:color="auto"/>
                                                                                    <w:left w:val="none" w:sz="0" w:space="0" w:color="auto"/>
                                                                                    <w:bottom w:val="none" w:sz="0" w:space="0" w:color="auto"/>
                                                                                    <w:right w:val="none" w:sz="0" w:space="0" w:color="auto"/>
                                                                                  </w:divBdr>
                                                                                  <w:divsChild>
                                                                                    <w:div w:id="1501194624">
                                                                                      <w:marLeft w:val="0"/>
                                                                                      <w:marRight w:val="0"/>
                                                                                      <w:marTop w:val="0"/>
                                                                                      <w:marBottom w:val="0"/>
                                                                                      <w:divBdr>
                                                                                        <w:top w:val="none" w:sz="0" w:space="0" w:color="auto"/>
                                                                                        <w:left w:val="none" w:sz="0" w:space="0" w:color="auto"/>
                                                                                        <w:bottom w:val="none" w:sz="0" w:space="0" w:color="auto"/>
                                                                                        <w:right w:val="none" w:sz="0" w:space="0" w:color="auto"/>
                                                                                      </w:divBdr>
                                                                                      <w:divsChild>
                                                                                        <w:div w:id="883906692">
                                                                                          <w:marLeft w:val="0"/>
                                                                                          <w:marRight w:val="0"/>
                                                                                          <w:marTop w:val="0"/>
                                                                                          <w:marBottom w:val="0"/>
                                                                                          <w:divBdr>
                                                                                            <w:top w:val="none" w:sz="0" w:space="0" w:color="auto"/>
                                                                                            <w:left w:val="none" w:sz="0" w:space="0" w:color="auto"/>
                                                                                            <w:bottom w:val="none" w:sz="0" w:space="0" w:color="auto"/>
                                                                                            <w:right w:val="none" w:sz="0" w:space="0" w:color="auto"/>
                                                                                          </w:divBdr>
                                                                                          <w:divsChild>
                                                                                            <w:div w:id="1092430485">
                                                                                              <w:marLeft w:val="0"/>
                                                                                              <w:marRight w:val="0"/>
                                                                                              <w:marTop w:val="0"/>
                                                                                              <w:marBottom w:val="0"/>
                                                                                              <w:divBdr>
                                                                                                <w:top w:val="none" w:sz="0" w:space="0" w:color="auto"/>
                                                                                                <w:left w:val="none" w:sz="0" w:space="0" w:color="auto"/>
                                                                                                <w:bottom w:val="none" w:sz="0" w:space="0" w:color="auto"/>
                                                                                                <w:right w:val="none" w:sz="0" w:space="0" w:color="auto"/>
                                                                                              </w:divBdr>
                                                                                              <w:divsChild>
                                                                                                <w:div w:id="1411584433">
                                                                                                  <w:marLeft w:val="0"/>
                                                                                                  <w:marRight w:val="0"/>
                                                                                                  <w:marTop w:val="0"/>
                                                                                                  <w:marBottom w:val="0"/>
                                                                                                  <w:divBdr>
                                                                                                    <w:top w:val="none" w:sz="0" w:space="0" w:color="auto"/>
                                                                                                    <w:left w:val="none" w:sz="0" w:space="0" w:color="auto"/>
                                                                                                    <w:bottom w:val="none" w:sz="0" w:space="0" w:color="auto"/>
                                                                                                    <w:right w:val="none" w:sz="0" w:space="0" w:color="auto"/>
                                                                                                  </w:divBdr>
                                                                                                  <w:divsChild>
                                                                                                    <w:div w:id="1875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409819">
      <w:bodyDiv w:val="1"/>
      <w:marLeft w:val="0"/>
      <w:marRight w:val="0"/>
      <w:marTop w:val="0"/>
      <w:marBottom w:val="0"/>
      <w:divBdr>
        <w:top w:val="none" w:sz="0" w:space="0" w:color="auto"/>
        <w:left w:val="none" w:sz="0" w:space="0" w:color="auto"/>
        <w:bottom w:val="none" w:sz="0" w:space="0" w:color="auto"/>
        <w:right w:val="none" w:sz="0" w:space="0" w:color="auto"/>
      </w:divBdr>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519848832">
      <w:bodyDiv w:val="1"/>
      <w:marLeft w:val="0"/>
      <w:marRight w:val="0"/>
      <w:marTop w:val="0"/>
      <w:marBottom w:val="0"/>
      <w:divBdr>
        <w:top w:val="none" w:sz="0" w:space="0" w:color="auto"/>
        <w:left w:val="none" w:sz="0" w:space="0" w:color="auto"/>
        <w:bottom w:val="none" w:sz="0" w:space="0" w:color="auto"/>
        <w:right w:val="none" w:sz="0" w:space="0" w:color="auto"/>
      </w:divBdr>
    </w:div>
    <w:div w:id="1638609644">
      <w:bodyDiv w:val="1"/>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zihrady.cz" TargetMode="External"/><Relationship Id="rId18" Type="http://schemas.openxmlformats.org/officeDocument/2006/relationships/image" Target="media/image8.jpeg"/><Relationship Id="rId26" Type="http://schemas.openxmlformats.org/officeDocument/2006/relationships/hyperlink" Target="http://www.kr-stredocesky.cz/web/odbor-rizeni-dotacnich-projektu/kotlikove-dotace-2019-2023"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reditel@zsbratronice.cz"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docs.google.com/forms/d/e/1FAIpQLSee5aeEcM0ecYUOrDSq5AF7j4aCMnvijD4bwIK4SbjF3jBnlA/viewform" TargetMode="External"/><Relationship Id="rId33" Type="http://schemas.openxmlformats.org/officeDocument/2006/relationships/hyperlink" Target="mailto:zsms.bratronice@seznam.cz" TargetMode="Externa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1.png"/><Relationship Id="rId10" Type="http://schemas.openxmlformats.org/officeDocument/2006/relationships/hyperlink" Target="http://www.bratronice.cz" TargetMode="Externa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ratronice/ud&#225;losti" TargetMode="Externa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zsamsbratronice.edupa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26881-04D2-4E10-95C5-6FAAED1FD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3642</Words>
  <Characters>21494</Characters>
  <Application>Microsoft Office Word</Application>
  <DocSecurity>0</DocSecurity>
  <Lines>179</Lines>
  <Paragraphs>50</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25086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bratronice</cp:lastModifiedBy>
  <cp:revision>2</cp:revision>
  <cp:lastPrinted>2021-11-23T09:25:00Z</cp:lastPrinted>
  <dcterms:created xsi:type="dcterms:W3CDTF">2021-11-29T10:55:00Z</dcterms:created>
  <dcterms:modified xsi:type="dcterms:W3CDTF">2021-11-29T10:55:00Z</dcterms:modified>
</cp:coreProperties>
</file>