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C509BC" w:rsidRDefault="003A39E5" w:rsidP="009F5198">
      <w:pPr>
        <w:ind w:right="-242"/>
        <w:jc w:val="both"/>
        <w:rPr>
          <w:b/>
          <w:color w:val="000000"/>
          <w:sz w:val="10"/>
          <w:szCs w:val="10"/>
        </w:rPr>
      </w:pPr>
      <w:r>
        <w:rPr>
          <w:noProof/>
          <w:lang w:eastAsia="cs-CZ"/>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3" o:spid="_x0000_s1026" type="#_x0000_t75" style="position:absolute;left:0;text-align:left;margin-left:401.7pt;margin-top:-1.1pt;width:90pt;height:96.05pt;z-index:1;visibility:visible;mso-wrap-distance-left:9.05pt;mso-wrap-distance-right:9.05pt" filled="t">
            <v:imagedata r:id="rId8" o:title=""/>
          </v:shape>
        </w:pict>
      </w:r>
    </w:p>
    <w:p w:rsidR="00C509BC" w:rsidRDefault="00C509BC" w:rsidP="002D17FF">
      <w:pPr>
        <w:pBdr>
          <w:top w:val="single" w:sz="4" w:space="0" w:color="auto"/>
          <w:left w:val="single" w:sz="4" w:space="4" w:color="auto"/>
          <w:bottom w:val="single" w:sz="4" w:space="1" w:color="auto"/>
          <w:right w:val="single" w:sz="4" w:space="4" w:color="auto"/>
        </w:pBdr>
        <w:ind w:right="-242"/>
        <w:jc w:val="both"/>
        <w:rPr>
          <w:b/>
          <w:color w:val="000000"/>
          <w:sz w:val="72"/>
          <w:szCs w:val="72"/>
        </w:rPr>
      </w:pPr>
      <w:r>
        <w:rPr>
          <w:b/>
          <w:color w:val="000000"/>
          <w:sz w:val="10"/>
          <w:szCs w:val="10"/>
        </w:rPr>
        <w:t xml:space="preserve">                            </w:t>
      </w:r>
      <w:r>
        <w:rPr>
          <w:b/>
          <w:color w:val="000000"/>
          <w:sz w:val="72"/>
          <w:szCs w:val="72"/>
        </w:rPr>
        <w:t>BRATRONICE</w:t>
      </w:r>
    </w:p>
    <w:p w:rsidR="00C509BC" w:rsidRPr="00B20404" w:rsidRDefault="00A56D1E" w:rsidP="002D17FF">
      <w:pPr>
        <w:pBdr>
          <w:top w:val="single" w:sz="4" w:space="0" w:color="auto"/>
          <w:left w:val="single" w:sz="4" w:space="4" w:color="auto"/>
          <w:bottom w:val="single" w:sz="4" w:space="1" w:color="auto"/>
          <w:right w:val="single" w:sz="4" w:space="4" w:color="auto"/>
        </w:pBdr>
        <w:ind w:right="-242"/>
        <w:jc w:val="both"/>
        <w:rPr>
          <w:b/>
          <w:color w:val="000000"/>
          <w:sz w:val="72"/>
          <w:szCs w:val="72"/>
        </w:rPr>
      </w:pPr>
      <w:r>
        <w:rPr>
          <w:b/>
          <w:color w:val="000000"/>
          <w:sz w:val="48"/>
          <w:szCs w:val="48"/>
        </w:rPr>
        <w:t xml:space="preserve">      </w:t>
      </w:r>
      <w:r w:rsidR="002817B4">
        <w:rPr>
          <w:b/>
          <w:color w:val="000000"/>
          <w:sz w:val="48"/>
          <w:szCs w:val="48"/>
        </w:rPr>
        <w:t>NAŠE OBEC  5</w:t>
      </w:r>
      <w:r w:rsidR="00D8241A">
        <w:rPr>
          <w:b/>
          <w:color w:val="000000"/>
          <w:sz w:val="48"/>
          <w:szCs w:val="48"/>
        </w:rPr>
        <w:t xml:space="preserve"> / 2018</w:t>
      </w:r>
    </w:p>
    <w:p w:rsidR="00C509BC" w:rsidRPr="009C19DD" w:rsidRDefault="00D8241A" w:rsidP="009C19DD">
      <w:pPr>
        <w:pBdr>
          <w:top w:val="single" w:sz="4" w:space="0" w:color="auto"/>
          <w:left w:val="single" w:sz="4" w:space="4" w:color="auto"/>
          <w:bottom w:val="single" w:sz="4" w:space="1" w:color="auto"/>
          <w:right w:val="single" w:sz="4" w:space="4" w:color="auto"/>
        </w:pBdr>
        <w:ind w:right="-242"/>
        <w:rPr>
          <w:rStyle w:val="Siln"/>
          <w:color w:val="000000"/>
          <w:sz w:val="36"/>
          <w:szCs w:val="36"/>
        </w:rPr>
      </w:pPr>
      <w:r>
        <w:rPr>
          <w:b/>
          <w:color w:val="000000"/>
          <w:sz w:val="36"/>
          <w:szCs w:val="36"/>
        </w:rPr>
        <w:t xml:space="preserve">        20</w:t>
      </w:r>
      <w:r w:rsidR="00C509BC">
        <w:rPr>
          <w:b/>
          <w:color w:val="000000"/>
          <w:sz w:val="36"/>
          <w:szCs w:val="36"/>
        </w:rPr>
        <w:t>. ročník</w:t>
      </w:r>
    </w:p>
    <w:p w:rsidR="00637EFE" w:rsidRDefault="00637EFE" w:rsidP="00637EFE">
      <w:pPr>
        <w:rPr>
          <w:sz w:val="10"/>
          <w:szCs w:val="10"/>
        </w:rPr>
      </w:pPr>
    </w:p>
    <w:p w:rsidR="0075210D" w:rsidRDefault="00014EB6" w:rsidP="0028468C">
      <w:pPr>
        <w:rPr>
          <w:sz w:val="28"/>
          <w:szCs w:val="28"/>
        </w:rPr>
      </w:pPr>
      <w:r>
        <w:rPr>
          <w:sz w:val="28"/>
          <w:szCs w:val="28"/>
        </w:rPr>
        <w:t xml:space="preserve">Vážení spoluobčané, </w:t>
      </w:r>
    </w:p>
    <w:p w:rsidR="00CF7DA9" w:rsidRPr="00CF7DA9" w:rsidRDefault="00CF7DA9" w:rsidP="00CF7DA9">
      <w:pPr>
        <w:jc w:val="both"/>
        <w:rPr>
          <w:sz w:val="28"/>
          <w:szCs w:val="26"/>
        </w:rPr>
      </w:pPr>
      <w:r w:rsidRPr="00CF7DA9">
        <w:rPr>
          <w:sz w:val="28"/>
          <w:szCs w:val="26"/>
        </w:rPr>
        <w:t>v květnovém zpravodaji se podrobněji zaměříme na investiční stavby před dokončením, akce „rozpracované“ a záměry připravované.</w:t>
      </w:r>
    </w:p>
    <w:p w:rsidR="00CF7DA9" w:rsidRPr="00CF7DA9" w:rsidRDefault="00C04095" w:rsidP="00CF7DA9">
      <w:pPr>
        <w:numPr>
          <w:ilvl w:val="0"/>
          <w:numId w:val="34"/>
        </w:numPr>
        <w:ind w:left="284" w:hanging="284"/>
        <w:jc w:val="both"/>
        <w:rPr>
          <w:sz w:val="28"/>
          <w:szCs w:val="26"/>
        </w:rPr>
      </w:pPr>
      <w:r>
        <w:rPr>
          <w:noProof/>
        </w:rPr>
        <w:pict>
          <v:shape id="_x0000_s1149" type="#_x0000_t75" style="position:absolute;left:0;text-align:left;margin-left:270.15pt;margin-top:20.45pt;width:287.05pt;height:190.35pt;z-index:11;mso-position-horizontal-relative:text;mso-position-vertical-relative:text">
            <v:imagedata r:id="rId9" o:title="DSC_0113"/>
            <w10:wrap type="square"/>
          </v:shape>
        </w:pict>
      </w:r>
      <w:r w:rsidR="00CF7DA9" w:rsidRPr="00CF7DA9">
        <w:rPr>
          <w:sz w:val="28"/>
          <w:szCs w:val="26"/>
        </w:rPr>
        <w:t>Byly objednány 4 autobusové zastávky (tři pro Bratronice a jedna do Dolního Bezděkova) – termín dodání 4 týdny. Před montáží zastávek musíme stavebně upravit prostory podlah, vydlážděním.</w:t>
      </w:r>
    </w:p>
    <w:p w:rsidR="00CF7DA9" w:rsidRPr="00CF7DA9" w:rsidRDefault="00CF7DA9" w:rsidP="00CF7DA9">
      <w:pPr>
        <w:numPr>
          <w:ilvl w:val="0"/>
          <w:numId w:val="34"/>
        </w:numPr>
        <w:ind w:left="284" w:hanging="284"/>
        <w:jc w:val="both"/>
        <w:rPr>
          <w:sz w:val="28"/>
          <w:szCs w:val="26"/>
        </w:rPr>
      </w:pPr>
      <w:r w:rsidRPr="00CF7DA9">
        <w:rPr>
          <w:sz w:val="28"/>
          <w:szCs w:val="26"/>
        </w:rPr>
        <w:t>Nový herní prvek (šplhací sestava) na dětské hřiště v Dolním Bezděkově pro starší děti bude namontovaný a usazený na začátku měsíce srpna 2018.</w:t>
      </w:r>
    </w:p>
    <w:p w:rsidR="00CF7DA9" w:rsidRPr="00CF7DA9" w:rsidRDefault="00CF7DA9" w:rsidP="00CF7DA9">
      <w:pPr>
        <w:numPr>
          <w:ilvl w:val="0"/>
          <w:numId w:val="34"/>
        </w:numPr>
        <w:ind w:left="284" w:hanging="284"/>
        <w:jc w:val="both"/>
        <w:rPr>
          <w:sz w:val="28"/>
          <w:szCs w:val="26"/>
        </w:rPr>
      </w:pPr>
      <w:r w:rsidRPr="00CF7DA9">
        <w:rPr>
          <w:sz w:val="28"/>
          <w:szCs w:val="26"/>
        </w:rPr>
        <w:t xml:space="preserve">Slavnostní otevření kapličky v Dolním Bezděkově s prohlídkou prostor a malým pohoštěním plánujeme na </w:t>
      </w:r>
      <w:r w:rsidRPr="00CF7DA9">
        <w:rPr>
          <w:b/>
          <w:sz w:val="28"/>
          <w:szCs w:val="26"/>
        </w:rPr>
        <w:t>pondělí 3. září 2018 od 15:00 do 17:00 hodin</w:t>
      </w:r>
      <w:r w:rsidRPr="00CF7DA9">
        <w:rPr>
          <w:sz w:val="28"/>
          <w:szCs w:val="26"/>
        </w:rPr>
        <w:t xml:space="preserve">. Pozvánku na setkání s občany včas zveřejníme. Dobrou zprávou je opětovné zavedení úředních hodin pro občany. Všechny poplatky a ostatní záležitosti si mohou občané z Dolního Bezděkova vyřídit každé první pondělí v měsíci, počínaje zářím 2018 v čase od 16:00 do 17:00 hod. </w:t>
      </w:r>
    </w:p>
    <w:p w:rsidR="00CF7DA9" w:rsidRPr="00CF7DA9" w:rsidRDefault="00CF7DA9" w:rsidP="00CF7DA9">
      <w:pPr>
        <w:numPr>
          <w:ilvl w:val="0"/>
          <w:numId w:val="34"/>
        </w:numPr>
        <w:ind w:left="284" w:hanging="284"/>
        <w:jc w:val="both"/>
        <w:rPr>
          <w:sz w:val="28"/>
          <w:szCs w:val="26"/>
        </w:rPr>
      </w:pPr>
      <w:r w:rsidRPr="00CF7DA9">
        <w:rPr>
          <w:sz w:val="28"/>
          <w:szCs w:val="26"/>
        </w:rPr>
        <w:t xml:space="preserve">K realizaci spodního chodníku naproti obchodu (s velkých zpožděním - čekalo se na dodání stavebního materiálu, palisád)  dojde na přelomu června a července 2018. </w:t>
      </w:r>
    </w:p>
    <w:p w:rsidR="00CF7DA9" w:rsidRPr="00CF7DA9" w:rsidRDefault="00CF7DA9" w:rsidP="00CF7DA9">
      <w:pPr>
        <w:numPr>
          <w:ilvl w:val="0"/>
          <w:numId w:val="34"/>
        </w:numPr>
        <w:ind w:left="284" w:hanging="284"/>
        <w:jc w:val="both"/>
        <w:rPr>
          <w:sz w:val="28"/>
          <w:szCs w:val="26"/>
        </w:rPr>
      </w:pPr>
      <w:r w:rsidRPr="00CF7DA9">
        <w:rPr>
          <w:sz w:val="28"/>
          <w:szCs w:val="26"/>
        </w:rPr>
        <w:t>Stavební práce: oprava dřevěných oken a dveří márnice bude provedena v červnu 2018, následně dojde k opravě fasády objektu a původního i nového kolumbária.  V měsících září – říjen 2018 plánujeme vybudování dlážděného chodníku od vstupních dveří směrech k márnici a usazení 2 laviček.</w:t>
      </w:r>
    </w:p>
    <w:p w:rsidR="00CF7DA9" w:rsidRPr="00CF7DA9" w:rsidRDefault="00CF7DA9" w:rsidP="00E25710">
      <w:pPr>
        <w:numPr>
          <w:ilvl w:val="0"/>
          <w:numId w:val="34"/>
        </w:numPr>
        <w:ind w:left="284" w:hanging="284"/>
        <w:jc w:val="both"/>
        <w:rPr>
          <w:sz w:val="28"/>
          <w:szCs w:val="26"/>
        </w:rPr>
      </w:pPr>
      <w:r w:rsidRPr="00CF7DA9">
        <w:rPr>
          <w:sz w:val="28"/>
          <w:szCs w:val="26"/>
        </w:rPr>
        <w:t>Položkový rozpočet na zateplení budovy obecního úřadu a odvlhčení objektu převezme obec do konce června 2018. V nejbližším termínu vypíšeme veřejnou soutěž na dodavatele stavebních prací a požádáme Krajský úřad Středočeského kraje o dotaci. Rádi bychom ještě letos opravili stoupačky (potrubní odpadní vedení), realizovali opravu toalet u pošty i lékaře a celé přízemí vymalovali.</w:t>
      </w:r>
    </w:p>
    <w:p w:rsidR="00CF7DA9" w:rsidRPr="00CF7DA9" w:rsidRDefault="00CF7DA9" w:rsidP="00E25710">
      <w:pPr>
        <w:numPr>
          <w:ilvl w:val="0"/>
          <w:numId w:val="34"/>
        </w:numPr>
        <w:ind w:left="284" w:hanging="284"/>
        <w:jc w:val="both"/>
        <w:rPr>
          <w:sz w:val="28"/>
          <w:szCs w:val="26"/>
        </w:rPr>
      </w:pPr>
      <w:r w:rsidRPr="00CF7DA9">
        <w:rPr>
          <w:sz w:val="28"/>
          <w:szCs w:val="26"/>
        </w:rPr>
        <w:t>Obec má k dispozici stavební povolení na půdní vestavbu školy a opravu střešní krytiny. Budeme hledat vhodný dotační titul proveditelnosti.</w:t>
      </w:r>
    </w:p>
    <w:p w:rsidR="00CF7DA9" w:rsidRPr="00CF7DA9" w:rsidRDefault="00CF7DA9" w:rsidP="00E25710">
      <w:pPr>
        <w:numPr>
          <w:ilvl w:val="0"/>
          <w:numId w:val="34"/>
        </w:numPr>
        <w:ind w:left="284" w:hanging="284"/>
        <w:jc w:val="both"/>
        <w:rPr>
          <w:sz w:val="28"/>
          <w:szCs w:val="26"/>
        </w:rPr>
      </w:pPr>
      <w:r w:rsidRPr="00CF7DA9">
        <w:rPr>
          <w:sz w:val="28"/>
          <w:szCs w:val="26"/>
        </w:rPr>
        <w:t>Byly zahájeny projektové práce na studii nové mateřské školky v objektu čp. 15. V současnosti revitalizujeme zahradu, která by mohla po konečných úpravách prozatímně sloužit dětem ze školy a školky.</w:t>
      </w:r>
    </w:p>
    <w:p w:rsidR="00C04095" w:rsidRDefault="00CF7DA9" w:rsidP="00E25710">
      <w:pPr>
        <w:jc w:val="both"/>
        <w:rPr>
          <w:sz w:val="28"/>
          <w:szCs w:val="26"/>
        </w:rPr>
      </w:pPr>
      <w:r w:rsidRPr="00CF7DA9">
        <w:rPr>
          <w:sz w:val="28"/>
          <w:szCs w:val="26"/>
        </w:rPr>
        <w:t xml:space="preserve">To byl výčet těch drobnějších akcí. </w:t>
      </w:r>
      <w:r w:rsidR="00267549">
        <w:rPr>
          <w:sz w:val="28"/>
          <w:szCs w:val="26"/>
        </w:rPr>
        <w:t>Dále se zaměříme na finančně nákladnější aktivity</w:t>
      </w:r>
      <w:r w:rsidRPr="00CF7DA9">
        <w:rPr>
          <w:sz w:val="28"/>
          <w:szCs w:val="26"/>
        </w:rPr>
        <w:t>. V uplynulém měsíci provedla pracovní skupina</w:t>
      </w:r>
      <w:r w:rsidR="00267549">
        <w:rPr>
          <w:sz w:val="28"/>
          <w:szCs w:val="26"/>
        </w:rPr>
        <w:t>,</w:t>
      </w:r>
      <w:r w:rsidRPr="00CF7DA9">
        <w:rPr>
          <w:sz w:val="28"/>
          <w:szCs w:val="26"/>
        </w:rPr>
        <w:t xml:space="preserve"> složená ze zastupitelů</w:t>
      </w:r>
      <w:r w:rsidR="00267549">
        <w:rPr>
          <w:sz w:val="28"/>
          <w:szCs w:val="26"/>
        </w:rPr>
        <w:t>,</w:t>
      </w:r>
      <w:r w:rsidRPr="00CF7DA9">
        <w:rPr>
          <w:sz w:val="28"/>
          <w:szCs w:val="26"/>
        </w:rPr>
        <w:t xml:space="preserve"> obchůzku mezi občany</w:t>
      </w:r>
      <w:r w:rsidR="00267549">
        <w:rPr>
          <w:sz w:val="28"/>
          <w:szCs w:val="26"/>
        </w:rPr>
        <w:t>,</w:t>
      </w:r>
      <w:r w:rsidRPr="00CF7DA9">
        <w:rPr>
          <w:sz w:val="28"/>
          <w:szCs w:val="26"/>
        </w:rPr>
        <w:t xml:space="preserve"> dotčenými stavbou komunikace K pile. Se všemi 44 vlastníky nemovitostí byli domluveny vjezdy, vchody a parkování. Nyní již nic nebrání, aby projektant stavby přistoupil k vyhotovení dokumentace pro územní a stavební řízení. Velký zřetel bude brán na zpomalení dopravy, široké žlaby pro dešťovou kanalizaci, sklony, ř</w:t>
      </w:r>
      <w:r w:rsidR="00267549">
        <w:rPr>
          <w:sz w:val="28"/>
          <w:szCs w:val="26"/>
        </w:rPr>
        <w:t>ezy a složení skladby komunikace.</w:t>
      </w:r>
      <w:r w:rsidR="00C04095">
        <w:rPr>
          <w:sz w:val="28"/>
          <w:szCs w:val="26"/>
        </w:rPr>
        <w:t xml:space="preserve"> </w:t>
      </w:r>
    </w:p>
    <w:p w:rsidR="00B176DF" w:rsidRPr="00CF7DA9" w:rsidRDefault="00267549" w:rsidP="00E25710">
      <w:pPr>
        <w:jc w:val="both"/>
        <w:rPr>
          <w:sz w:val="28"/>
          <w:szCs w:val="26"/>
        </w:rPr>
      </w:pPr>
      <w:r>
        <w:rPr>
          <w:sz w:val="28"/>
          <w:szCs w:val="26"/>
        </w:rPr>
        <w:lastRenderedPageBreak/>
        <w:t>Pokud nemáte vodovodní či plynovou přípojku s napojením na obecní komunikaci p.č</w:t>
      </w:r>
      <w:r w:rsidR="00CF7DA9" w:rsidRPr="00CF7DA9">
        <w:rPr>
          <w:sz w:val="28"/>
          <w:szCs w:val="26"/>
        </w:rPr>
        <w:t>. 1826/1 a 1826/11 v k. ú. Bratronice</w:t>
      </w:r>
      <w:r>
        <w:rPr>
          <w:sz w:val="28"/>
          <w:szCs w:val="26"/>
        </w:rPr>
        <w:t>, žádáme Vás o její realizaci</w:t>
      </w:r>
      <w:r w:rsidR="00CF7DA9" w:rsidRPr="00CF7DA9">
        <w:rPr>
          <w:sz w:val="28"/>
          <w:szCs w:val="26"/>
        </w:rPr>
        <w:t>. Nyní je ještě dostatek času přípojky uskutečnit. Jedná se o nemovitosti od spodních kontejnerů směrem k pile.</w:t>
      </w:r>
    </w:p>
    <w:p w:rsidR="00CF7DA9" w:rsidRPr="00CF7DA9" w:rsidRDefault="00CF7DA9" w:rsidP="00E25710">
      <w:pPr>
        <w:numPr>
          <w:ilvl w:val="0"/>
          <w:numId w:val="34"/>
        </w:numPr>
        <w:ind w:left="284" w:hanging="284"/>
        <w:jc w:val="both"/>
        <w:rPr>
          <w:sz w:val="28"/>
          <w:szCs w:val="26"/>
        </w:rPr>
      </w:pPr>
      <w:r w:rsidRPr="00CF7DA9">
        <w:rPr>
          <w:sz w:val="28"/>
          <w:szCs w:val="26"/>
        </w:rPr>
        <w:t>Tým projektantů dokončil dílo a předal obci ÚZEMNÍ STUDIE VEŘEJNÝCH PROSTOR V OBCI BRATRONICE A DOLNÍ BEZDĚKOV. Dokument je zveřejněný na webu obce. Po hudebním festivalu vyvěsíme projekt v listinné podobě do vestibulu obecního úřadu k diskuzi, podnětům a návrhům celé veřejnosti. V případě zájmu je projekt rozložený k nahlédnutí v zasedací místnosti OÚ.</w:t>
      </w:r>
    </w:p>
    <w:p w:rsidR="00CF7DA9" w:rsidRPr="00C04095" w:rsidRDefault="00CF7DA9" w:rsidP="00C04095">
      <w:pPr>
        <w:pBdr>
          <w:top w:val="single" w:sz="4" w:space="1" w:color="auto"/>
          <w:left w:val="single" w:sz="4" w:space="4" w:color="auto"/>
          <w:bottom w:val="single" w:sz="4" w:space="1" w:color="auto"/>
          <w:right w:val="single" w:sz="4" w:space="4" w:color="auto"/>
        </w:pBdr>
        <w:jc w:val="both"/>
        <w:rPr>
          <w:sz w:val="28"/>
          <w:szCs w:val="26"/>
        </w:rPr>
      </w:pPr>
      <w:r w:rsidRPr="00CF7DA9">
        <w:rPr>
          <w:sz w:val="28"/>
          <w:szCs w:val="26"/>
        </w:rPr>
        <w:t xml:space="preserve">VEŘEJNÉ PROJEDNÁNÍ ZPRACOVATELE PROJEKTU S OBČANY PROBĚHNE V PONDĚLÍ 25. ČERVNA 2018 OD 18. HODIN V ZASEDACÍ MÍSTNOSTI OÚ. ZÁJEMCI O PODOBU NAŠÍ NÁVSI A PŘILEHLÁCH MÍST JSTE </w:t>
      </w:r>
      <w:r w:rsidRPr="00CF7DA9">
        <w:rPr>
          <w:b/>
          <w:sz w:val="28"/>
          <w:szCs w:val="26"/>
        </w:rPr>
        <w:t>SRDEČNĚ ZVÁNI</w:t>
      </w:r>
      <w:r w:rsidRPr="00CF7DA9">
        <w:rPr>
          <w:sz w:val="28"/>
          <w:szCs w:val="26"/>
        </w:rPr>
        <w:t xml:space="preserve">. </w:t>
      </w:r>
    </w:p>
    <w:p w:rsidR="00CF7DA9" w:rsidRPr="00CF7DA9" w:rsidRDefault="00CF7DA9" w:rsidP="00E25710">
      <w:pPr>
        <w:numPr>
          <w:ilvl w:val="0"/>
          <w:numId w:val="35"/>
        </w:numPr>
        <w:ind w:left="284" w:hanging="284"/>
        <w:jc w:val="both"/>
        <w:rPr>
          <w:sz w:val="28"/>
          <w:szCs w:val="26"/>
        </w:rPr>
      </w:pPr>
      <w:r w:rsidRPr="00CF7DA9">
        <w:rPr>
          <w:sz w:val="28"/>
          <w:szCs w:val="26"/>
        </w:rPr>
        <w:t>Výhledově připravujeme další opravy komunikací, máme položkové rozpočty nákladů některých lokalit: nejprve rodinné zástavby ke Lhotě vlevo (betonové panely). I zde žádáme občany, kteří ještě nemají dokončené přípojky na vodu případně plyn, aby neotáleli a pustili se do realizace. Veškeré informace vám rádi sdělíme a poskytneme na obecním úřadu.</w:t>
      </w:r>
    </w:p>
    <w:p w:rsidR="00CF7DA9" w:rsidRPr="00CF7DA9" w:rsidRDefault="00CF7DA9" w:rsidP="00E25710">
      <w:pPr>
        <w:numPr>
          <w:ilvl w:val="0"/>
          <w:numId w:val="35"/>
        </w:numPr>
        <w:ind w:left="284" w:hanging="284"/>
        <w:jc w:val="both"/>
        <w:rPr>
          <w:sz w:val="28"/>
          <w:szCs w:val="26"/>
        </w:rPr>
      </w:pPr>
      <w:r w:rsidRPr="00CF7DA9">
        <w:rPr>
          <w:sz w:val="28"/>
          <w:szCs w:val="26"/>
        </w:rPr>
        <w:t xml:space="preserve">Činíme administrativní kroky oprav </w:t>
      </w:r>
      <w:r w:rsidR="00930611">
        <w:rPr>
          <w:sz w:val="28"/>
          <w:szCs w:val="26"/>
        </w:rPr>
        <w:t xml:space="preserve">komunikací v </w:t>
      </w:r>
      <w:r w:rsidRPr="00CF7DA9">
        <w:rPr>
          <w:sz w:val="28"/>
          <w:szCs w:val="26"/>
        </w:rPr>
        <w:t>dalších lokali</w:t>
      </w:r>
      <w:r w:rsidR="00930611">
        <w:rPr>
          <w:sz w:val="28"/>
          <w:szCs w:val="26"/>
        </w:rPr>
        <w:t>tách</w:t>
      </w:r>
      <w:r w:rsidRPr="00CF7DA9">
        <w:rPr>
          <w:sz w:val="28"/>
          <w:szCs w:val="26"/>
        </w:rPr>
        <w:t>: od kostela směrem na Běleč, komunikace na Šarváš a U kamene. V Dolním Bezděkově od kapličky ke hřbitovu a směrem na hlavní silnici.</w:t>
      </w:r>
    </w:p>
    <w:p w:rsidR="00CF7DA9" w:rsidRPr="00CF7DA9" w:rsidRDefault="00CF7DA9" w:rsidP="00E25710">
      <w:pPr>
        <w:numPr>
          <w:ilvl w:val="0"/>
          <w:numId w:val="35"/>
        </w:numPr>
        <w:ind w:left="284" w:hanging="284"/>
        <w:jc w:val="both"/>
        <w:rPr>
          <w:sz w:val="28"/>
          <w:szCs w:val="26"/>
        </w:rPr>
      </w:pPr>
      <w:r w:rsidRPr="00CF7DA9">
        <w:rPr>
          <w:sz w:val="28"/>
          <w:szCs w:val="26"/>
        </w:rPr>
        <w:t>Pokulháváme s projektem na nové osvětlení. Čekáme na geodety s aktuálním zaměřením.</w:t>
      </w:r>
    </w:p>
    <w:p w:rsidR="00CF7DA9" w:rsidRPr="00E25710" w:rsidRDefault="00267549" w:rsidP="0028468C">
      <w:pPr>
        <w:numPr>
          <w:ilvl w:val="0"/>
          <w:numId w:val="35"/>
        </w:numPr>
        <w:ind w:left="284" w:hanging="284"/>
        <w:jc w:val="both"/>
        <w:rPr>
          <w:sz w:val="28"/>
          <w:szCs w:val="26"/>
        </w:rPr>
      </w:pPr>
      <w:r>
        <w:rPr>
          <w:sz w:val="28"/>
          <w:szCs w:val="26"/>
        </w:rPr>
        <w:t>Ž</w:t>
      </w:r>
      <w:r w:rsidR="00CF7DA9" w:rsidRPr="00CF7DA9">
        <w:rPr>
          <w:sz w:val="28"/>
          <w:szCs w:val="26"/>
        </w:rPr>
        <w:t xml:space="preserve">ádost o dotaci na vyčištění rybníka stále administrujeme. Jen pro vaší informaci, je třeba </w:t>
      </w:r>
      <w:r w:rsidR="00F93734">
        <w:rPr>
          <w:sz w:val="28"/>
          <w:szCs w:val="26"/>
        </w:rPr>
        <w:t>geometrické zaměření</w:t>
      </w:r>
      <w:r w:rsidR="00CF7DA9" w:rsidRPr="00CF7DA9">
        <w:rPr>
          <w:sz w:val="28"/>
          <w:szCs w:val="26"/>
        </w:rPr>
        <w:t xml:space="preserve"> mocnost</w:t>
      </w:r>
      <w:r w:rsidR="00F93734">
        <w:rPr>
          <w:sz w:val="28"/>
          <w:szCs w:val="26"/>
        </w:rPr>
        <w:t>i</w:t>
      </w:r>
      <w:r w:rsidR="00CF7DA9" w:rsidRPr="00CF7DA9">
        <w:rPr>
          <w:sz w:val="28"/>
          <w:szCs w:val="26"/>
        </w:rPr>
        <w:t xml:space="preserve"> sedimentu (výšku bahna) odbornou společností, která musí ve výsledku naměřit min. 40 cm, jinak na dotaci nedosáhneme.</w:t>
      </w:r>
    </w:p>
    <w:p w:rsidR="00CF7DA9" w:rsidRPr="00CF7DA9" w:rsidRDefault="00C85D75" w:rsidP="003D2945">
      <w:pPr>
        <w:jc w:val="both"/>
        <w:rPr>
          <w:sz w:val="8"/>
          <w:szCs w:val="10"/>
        </w:rPr>
      </w:pPr>
      <w:r>
        <w:rPr>
          <w:sz w:val="28"/>
          <w:szCs w:val="28"/>
        </w:rPr>
        <w:t xml:space="preserve">                                                                                                      </w:t>
      </w:r>
      <w:r w:rsidR="00367A75">
        <w:rPr>
          <w:sz w:val="28"/>
          <w:szCs w:val="28"/>
        </w:rPr>
        <w:t xml:space="preserve">       </w:t>
      </w:r>
      <w:r>
        <w:rPr>
          <w:sz w:val="28"/>
          <w:szCs w:val="28"/>
        </w:rPr>
        <w:t xml:space="preserve"> </w:t>
      </w:r>
      <w:r w:rsidR="00E25710">
        <w:rPr>
          <w:sz w:val="28"/>
          <w:szCs w:val="28"/>
        </w:rPr>
        <w:t xml:space="preserve">     </w:t>
      </w:r>
      <w:r w:rsidRPr="00367A75">
        <w:rPr>
          <w:szCs w:val="28"/>
        </w:rPr>
        <w:t>Miloslava Knížetová, starostka</w:t>
      </w:r>
    </w:p>
    <w:p w:rsidR="003D2945" w:rsidRDefault="003D2945" w:rsidP="003D2945">
      <w:pPr>
        <w:jc w:val="both"/>
        <w:rPr>
          <w:rFonts w:ascii="Webdings" w:hAnsi="Webdings"/>
          <w:sz w:val="10"/>
          <w:szCs w:val="10"/>
        </w:rPr>
      </w:pPr>
      <w:r w:rsidRPr="00802519">
        <w:rPr>
          <w:b/>
          <w:sz w:val="36"/>
          <w:szCs w:val="32"/>
        </w:rPr>
        <w:t xml:space="preserve">Povídá se, že </w:t>
      </w:r>
      <w:r w:rsidRPr="00802519">
        <w:rPr>
          <w:b/>
          <w:sz w:val="32"/>
          <w:szCs w:val="32"/>
        </w:rPr>
        <w:t>…………</w:t>
      </w:r>
      <w:r w:rsidRPr="00802519">
        <w:rPr>
          <w:rFonts w:ascii="Webdings" w:hAnsi="Webdings"/>
          <w:sz w:val="36"/>
        </w:rPr>
        <w:t></w:t>
      </w:r>
      <w:r w:rsidRPr="00802519">
        <w:rPr>
          <w:rFonts w:ascii="Webdings" w:hAnsi="Webdings"/>
          <w:sz w:val="36"/>
        </w:rPr>
        <w:t></w:t>
      </w:r>
      <w:r w:rsidRPr="00802519">
        <w:rPr>
          <w:rFonts w:ascii="Webdings" w:hAnsi="Webdings"/>
          <w:sz w:val="36"/>
        </w:rPr>
        <w:t></w:t>
      </w:r>
      <w:r w:rsidRPr="00802519">
        <w:rPr>
          <w:rFonts w:ascii="Webdings" w:hAnsi="Webdings"/>
          <w:sz w:val="36"/>
        </w:rPr>
        <w:t></w:t>
      </w:r>
      <w:r w:rsidRPr="00802519">
        <w:rPr>
          <w:rFonts w:ascii="Webdings" w:hAnsi="Webdings"/>
          <w:sz w:val="36"/>
        </w:rPr>
        <w:t></w:t>
      </w:r>
      <w:r w:rsidRPr="00802519">
        <w:rPr>
          <w:rFonts w:ascii="Webdings" w:hAnsi="Webdings"/>
          <w:sz w:val="36"/>
        </w:rPr>
        <w:t></w:t>
      </w:r>
      <w:r w:rsidRPr="00802519">
        <w:rPr>
          <w:rFonts w:ascii="Webdings" w:hAnsi="Webdings"/>
          <w:sz w:val="36"/>
        </w:rPr>
        <w:t></w:t>
      </w:r>
      <w:r w:rsidRPr="00802519">
        <w:rPr>
          <w:rFonts w:ascii="Webdings" w:hAnsi="Webdings"/>
          <w:sz w:val="36"/>
        </w:rPr>
        <w:t></w:t>
      </w:r>
      <w:r w:rsidRPr="00802519">
        <w:rPr>
          <w:rFonts w:ascii="Webdings" w:hAnsi="Webdings"/>
          <w:sz w:val="36"/>
        </w:rPr>
        <w:t></w:t>
      </w:r>
      <w:r w:rsidRPr="00802519">
        <w:rPr>
          <w:rFonts w:ascii="Webdings" w:hAnsi="Webdings"/>
          <w:sz w:val="36"/>
        </w:rPr>
        <w:t></w:t>
      </w:r>
      <w:r w:rsidRPr="00802519">
        <w:rPr>
          <w:rFonts w:ascii="Webdings" w:hAnsi="Webdings"/>
          <w:sz w:val="36"/>
        </w:rPr>
        <w:t></w:t>
      </w:r>
      <w:r w:rsidRPr="00802519">
        <w:rPr>
          <w:rFonts w:ascii="Webdings" w:hAnsi="Webdings"/>
          <w:sz w:val="36"/>
        </w:rPr>
        <w:t></w:t>
      </w:r>
      <w:r w:rsidRPr="00802519">
        <w:rPr>
          <w:rFonts w:ascii="Webdings" w:hAnsi="Webdings"/>
          <w:sz w:val="36"/>
        </w:rPr>
        <w:t></w:t>
      </w:r>
      <w:r w:rsidRPr="00802519">
        <w:rPr>
          <w:rFonts w:ascii="Webdings" w:hAnsi="Webdings"/>
          <w:sz w:val="36"/>
        </w:rPr>
        <w:t></w:t>
      </w:r>
      <w:r w:rsidRPr="00802519">
        <w:rPr>
          <w:rFonts w:ascii="Webdings" w:hAnsi="Webdings"/>
          <w:sz w:val="36"/>
        </w:rPr>
        <w:t></w:t>
      </w:r>
      <w:r w:rsidRPr="00802519">
        <w:rPr>
          <w:rFonts w:ascii="Webdings" w:hAnsi="Webdings"/>
          <w:sz w:val="36"/>
        </w:rPr>
        <w:t></w:t>
      </w:r>
      <w:r w:rsidRPr="00802519">
        <w:rPr>
          <w:rFonts w:ascii="Webdings" w:hAnsi="Webdings"/>
          <w:sz w:val="36"/>
        </w:rPr>
        <w:t></w:t>
      </w:r>
    </w:p>
    <w:p w:rsidR="003A72F1" w:rsidRPr="00CF7DA9" w:rsidRDefault="00B176DF" w:rsidP="003A72F1">
      <w:pPr>
        <w:numPr>
          <w:ilvl w:val="0"/>
          <w:numId w:val="31"/>
        </w:numPr>
        <w:shd w:val="clear" w:color="auto" w:fill="FFFFFF"/>
        <w:ind w:left="284" w:hanging="284"/>
        <w:jc w:val="both"/>
        <w:rPr>
          <w:color w:val="000000"/>
          <w:sz w:val="28"/>
          <w:lang w:eastAsia="cs-CZ"/>
        </w:rPr>
      </w:pPr>
      <w:r>
        <w:rPr>
          <w:noProof/>
        </w:rPr>
        <w:pict>
          <v:shape id="_x0000_s1146" type="#_x0000_t75" style="position:absolute;left:0;text-align:left;margin-left:248.7pt;margin-top:20.1pt;width:304pt;height:178pt;z-index:9;mso-position-horizontal-relative:text;mso-position-vertical-relative:text">
            <v:imagedata r:id="rId10" o:title="SAM_1357 (2)"/>
            <w10:wrap type="square"/>
          </v:shape>
        </w:pict>
      </w:r>
      <w:r w:rsidR="00CF7DA9" w:rsidRPr="00CF7DA9">
        <w:rPr>
          <w:sz w:val="28"/>
        </w:rPr>
        <w:t>obec letos prozatím nebyla úspěšná a nezískala žádnou z podaných dotací. Nenecháme se odradit a budeme žádat dále, jen co b</w:t>
      </w:r>
      <w:r w:rsidR="00F93734">
        <w:rPr>
          <w:sz w:val="28"/>
        </w:rPr>
        <w:t>udou</w:t>
      </w:r>
      <w:r w:rsidR="00CF7DA9" w:rsidRPr="00CF7DA9">
        <w:rPr>
          <w:sz w:val="28"/>
        </w:rPr>
        <w:t xml:space="preserve"> vyhlášeny nové dotační tituly. Vlastní administrace žádostí je velmi zatěžující, přesto se pokusíme opětovně získat dotaci na sportoviště, opravu tělocvičny aj.</w:t>
      </w:r>
    </w:p>
    <w:p w:rsidR="00C04095" w:rsidRPr="00C04095" w:rsidRDefault="008D2EB0" w:rsidP="00C04095">
      <w:pPr>
        <w:numPr>
          <w:ilvl w:val="0"/>
          <w:numId w:val="31"/>
        </w:numPr>
        <w:ind w:left="284" w:hanging="284"/>
        <w:jc w:val="both"/>
        <w:rPr>
          <w:sz w:val="4"/>
          <w:szCs w:val="4"/>
        </w:rPr>
      </w:pPr>
      <w:r>
        <w:rPr>
          <w:noProof/>
        </w:rPr>
        <w:pict>
          <v:shape id="_x0000_s1147" type="#_x0000_t75" style="position:absolute;left:0;text-align:left;margin-left:-1.75pt;margin-top:37.6pt;width:230.6pt;height:172.95pt;z-index:10;mso-position-horizontal-relative:text;mso-position-vertical-relative:text">
            <v:imagedata r:id="rId11" o:title="SAM_1393"/>
            <w10:wrap type="square"/>
          </v:shape>
        </w:pict>
      </w:r>
      <w:r w:rsidR="00CF7DA9" w:rsidRPr="00CF7DA9">
        <w:rPr>
          <w:sz w:val="28"/>
        </w:rPr>
        <w:t>Dětské rybářské závody byly úžasné. Jen ty rybičky se zase s</w:t>
      </w:r>
      <w:r w:rsidR="00267549">
        <w:rPr>
          <w:sz w:val="28"/>
        </w:rPr>
        <w:t>chovaly</w:t>
      </w:r>
      <w:r w:rsidR="00CF7DA9" w:rsidRPr="00CF7DA9">
        <w:rPr>
          <w:sz w:val="28"/>
        </w:rPr>
        <w:t>. Rybník byl kolem dok</w:t>
      </w:r>
      <w:r w:rsidR="00F93734">
        <w:rPr>
          <w:sz w:val="28"/>
        </w:rPr>
        <w:t>ola obležen</w:t>
      </w:r>
      <w:r w:rsidR="00C04095">
        <w:rPr>
          <w:sz w:val="28"/>
        </w:rPr>
        <w:t xml:space="preserve"> převážně </w:t>
      </w:r>
      <w:r w:rsidR="00CF7DA9" w:rsidRPr="00CF7DA9">
        <w:rPr>
          <w:sz w:val="28"/>
        </w:rPr>
        <w:t>rybářkami s maminkami,</w:t>
      </w:r>
      <w:r w:rsidR="00F93734">
        <w:rPr>
          <w:sz w:val="28"/>
        </w:rPr>
        <w:t xml:space="preserve"> přesto </w:t>
      </w:r>
      <w:r w:rsidR="00B176DF">
        <w:rPr>
          <w:sz w:val="28"/>
        </w:rPr>
        <w:t xml:space="preserve">vítězem </w:t>
      </w:r>
      <w:r w:rsidR="00F93734">
        <w:rPr>
          <w:sz w:val="28"/>
        </w:rPr>
        <w:t xml:space="preserve">se </w:t>
      </w:r>
      <w:r w:rsidR="00B176DF">
        <w:rPr>
          <w:sz w:val="28"/>
        </w:rPr>
        <w:t>stal šikovný Filip</w:t>
      </w:r>
      <w:r w:rsidR="00CF7DA9" w:rsidRPr="00CF7DA9">
        <w:rPr>
          <w:sz w:val="28"/>
        </w:rPr>
        <w:t>, dru</w:t>
      </w:r>
      <w:r w:rsidR="00B176DF">
        <w:rPr>
          <w:sz w:val="28"/>
        </w:rPr>
        <w:t>hé místo obsadila Lucka a třetí Vojta</w:t>
      </w:r>
      <w:r w:rsidR="00CF7DA9" w:rsidRPr="00CF7DA9">
        <w:rPr>
          <w:sz w:val="28"/>
        </w:rPr>
        <w:t>. Vítěz</w:t>
      </w:r>
      <w:r w:rsidR="00B176DF">
        <w:rPr>
          <w:sz w:val="28"/>
        </w:rPr>
        <w:t>ům i všem snaživším</w:t>
      </w:r>
      <w:r w:rsidR="00CF7DA9">
        <w:rPr>
          <w:sz w:val="28"/>
        </w:rPr>
        <w:t xml:space="preserve"> rybářům </w:t>
      </w:r>
      <w:r w:rsidR="00F93734">
        <w:rPr>
          <w:sz w:val="28"/>
        </w:rPr>
        <w:t>gratulujeme.</w:t>
      </w:r>
      <w:r w:rsidR="00C04095">
        <w:rPr>
          <w:sz w:val="28"/>
        </w:rPr>
        <w:t xml:space="preserve"> </w:t>
      </w:r>
      <w:r w:rsidR="00CF7DA9" w:rsidRPr="00C04095">
        <w:rPr>
          <w:sz w:val="28"/>
        </w:rPr>
        <w:t xml:space="preserve">Každý účastník si odnesl malý dárek, i když neměl žádný úlovek. Stejně tak děkujeme za sladké pohoštění, letos opět výborné kremrolky od Květušky Poddané, slaďoučké lívanečky od Zdeničky Krumlové a </w:t>
      </w:r>
      <w:r w:rsidR="00C04095">
        <w:rPr>
          <w:sz w:val="28"/>
        </w:rPr>
        <w:t xml:space="preserve">  </w:t>
      </w:r>
    </w:p>
    <w:p w:rsidR="000401FA" w:rsidRDefault="00C04095" w:rsidP="00C04095">
      <w:pPr>
        <w:ind w:left="284"/>
        <w:jc w:val="both"/>
        <w:rPr>
          <w:color w:val="000000"/>
          <w:lang w:eastAsia="cs-CZ"/>
        </w:rPr>
      </w:pPr>
      <w:r>
        <w:rPr>
          <w:sz w:val="28"/>
        </w:rPr>
        <w:t xml:space="preserve">                                                                    </w:t>
      </w:r>
      <w:r w:rsidR="00CF7DA9" w:rsidRPr="00C04095">
        <w:rPr>
          <w:sz w:val="28"/>
        </w:rPr>
        <w:t>nugátové kostky od Haničky Horákové.</w:t>
      </w:r>
      <w:r w:rsidRPr="00C04095">
        <w:rPr>
          <w:color w:val="000000"/>
          <w:lang w:eastAsia="cs-CZ"/>
        </w:rPr>
        <w:t xml:space="preserve">   </w:t>
      </w:r>
      <w:r>
        <w:rPr>
          <w:color w:val="000000"/>
          <w:lang w:eastAsia="cs-CZ"/>
        </w:rPr>
        <w:t xml:space="preserve">               mk</w:t>
      </w:r>
      <w:r w:rsidRPr="00C04095">
        <w:rPr>
          <w:color w:val="000000"/>
          <w:lang w:eastAsia="cs-CZ"/>
        </w:rPr>
        <w:t xml:space="preserve"> </w:t>
      </w:r>
    </w:p>
    <w:p w:rsidR="009A4725" w:rsidRPr="00C04095" w:rsidRDefault="00C04095" w:rsidP="00C04095">
      <w:pPr>
        <w:ind w:left="284"/>
        <w:jc w:val="both"/>
        <w:rPr>
          <w:sz w:val="4"/>
          <w:szCs w:val="4"/>
        </w:rPr>
      </w:pPr>
      <w:r w:rsidRPr="00C04095">
        <w:rPr>
          <w:color w:val="000000"/>
          <w:lang w:eastAsia="cs-CZ"/>
        </w:rPr>
        <w:t xml:space="preserve">                </w:t>
      </w:r>
      <w:r w:rsidR="008D2EB0" w:rsidRPr="00C04095">
        <w:rPr>
          <w:color w:val="000000"/>
          <w:lang w:eastAsia="cs-CZ"/>
        </w:rPr>
        <w:t xml:space="preserve">                                                </w:t>
      </w:r>
      <w:r w:rsidRPr="00C04095">
        <w:rPr>
          <w:color w:val="000000"/>
          <w:lang w:eastAsia="cs-CZ"/>
        </w:rPr>
        <w:t xml:space="preserve">            </w:t>
      </w:r>
      <w:r w:rsidR="00E25710" w:rsidRPr="00C04095">
        <w:rPr>
          <w:color w:val="000000"/>
          <w:lang w:eastAsia="cs-CZ"/>
        </w:rPr>
        <w:t xml:space="preserve">                                                                                                                      </w:t>
      </w:r>
      <w:r w:rsidRPr="00C04095">
        <w:rPr>
          <w:color w:val="000000"/>
          <w:lang w:eastAsia="cs-CZ"/>
        </w:rPr>
        <w:t xml:space="preserve">                             </w:t>
      </w:r>
    </w:p>
    <w:p w:rsidR="00CF7DA9" w:rsidRPr="008D2EB0" w:rsidRDefault="00F76526" w:rsidP="008D2EB0">
      <w:pPr>
        <w:pBdr>
          <w:top w:val="single" w:sz="4" w:space="1" w:color="auto"/>
          <w:left w:val="single" w:sz="4" w:space="4" w:color="auto"/>
          <w:bottom w:val="single" w:sz="4" w:space="1" w:color="auto"/>
          <w:right w:val="single" w:sz="4" w:space="4" w:color="auto"/>
        </w:pBdr>
        <w:jc w:val="both"/>
        <w:rPr>
          <w:sz w:val="28"/>
          <w:szCs w:val="28"/>
        </w:rPr>
      </w:pPr>
      <w:r w:rsidRPr="00783DFC">
        <w:rPr>
          <w:sz w:val="28"/>
          <w:szCs w:val="28"/>
        </w:rPr>
        <w:t>Občané Dolního Bezděkova si mohou zakoupit nové známky na</w:t>
      </w:r>
      <w:r>
        <w:rPr>
          <w:sz w:val="28"/>
          <w:szCs w:val="28"/>
        </w:rPr>
        <w:t xml:space="preserve"> svoz popelnic</w:t>
      </w:r>
      <w:r w:rsidRPr="00783DFC">
        <w:rPr>
          <w:sz w:val="28"/>
          <w:szCs w:val="28"/>
        </w:rPr>
        <w:t xml:space="preserve"> a zaplatit ostatní poplatky</w:t>
      </w:r>
      <w:r w:rsidR="000401FA">
        <w:rPr>
          <w:b/>
          <w:sz w:val="28"/>
          <w:szCs w:val="28"/>
        </w:rPr>
        <w:t xml:space="preserve"> V PONDĚLÍ</w:t>
      </w:r>
      <w:r>
        <w:rPr>
          <w:b/>
          <w:sz w:val="28"/>
          <w:szCs w:val="28"/>
        </w:rPr>
        <w:t xml:space="preserve"> </w:t>
      </w:r>
      <w:r w:rsidR="000401FA">
        <w:rPr>
          <w:b/>
          <w:sz w:val="32"/>
          <w:szCs w:val="32"/>
        </w:rPr>
        <w:t>18</w:t>
      </w:r>
      <w:r>
        <w:rPr>
          <w:b/>
          <w:sz w:val="32"/>
          <w:szCs w:val="32"/>
        </w:rPr>
        <w:t>. 6. 2018 od 15</w:t>
      </w:r>
      <w:r w:rsidRPr="002D5267">
        <w:rPr>
          <w:b/>
          <w:sz w:val="32"/>
          <w:szCs w:val="32"/>
        </w:rPr>
        <w:t>:00 do 17:00 hodin</w:t>
      </w:r>
      <w:r>
        <w:rPr>
          <w:b/>
          <w:sz w:val="28"/>
          <w:szCs w:val="28"/>
        </w:rPr>
        <w:t xml:space="preserve"> v </w:t>
      </w:r>
      <w:r w:rsidR="00C04095">
        <w:rPr>
          <w:sz w:val="28"/>
          <w:szCs w:val="28"/>
        </w:rPr>
        <w:t>k</w:t>
      </w:r>
      <w:r>
        <w:rPr>
          <w:sz w:val="28"/>
          <w:szCs w:val="28"/>
        </w:rPr>
        <w:t>apličce</w:t>
      </w:r>
      <w:r w:rsidRPr="00783DFC">
        <w:rPr>
          <w:sz w:val="28"/>
          <w:szCs w:val="28"/>
        </w:rPr>
        <w:t xml:space="preserve"> na Dolňáku.</w:t>
      </w:r>
    </w:p>
    <w:p w:rsidR="009A4725" w:rsidRPr="008C3B99" w:rsidRDefault="009A4725" w:rsidP="009A4725">
      <w:pPr>
        <w:jc w:val="center"/>
        <w:rPr>
          <w:b/>
          <w:sz w:val="28"/>
          <w:szCs w:val="28"/>
        </w:rPr>
      </w:pPr>
      <w:r w:rsidRPr="008C3B99">
        <w:rPr>
          <w:b/>
          <w:sz w:val="28"/>
          <w:szCs w:val="28"/>
        </w:rPr>
        <w:lastRenderedPageBreak/>
        <w:t>PŘEDSTAVUJEME KNIHU: BRATRONICKÁ ZASTAVENÍ</w:t>
      </w:r>
    </w:p>
    <w:p w:rsidR="009A4725" w:rsidRPr="009A4725" w:rsidRDefault="009A4725" w:rsidP="009A4725">
      <w:pPr>
        <w:ind w:firstLine="708"/>
        <w:jc w:val="both"/>
        <w:rPr>
          <w:sz w:val="28"/>
        </w:rPr>
      </w:pPr>
      <w:r w:rsidRPr="009A4725">
        <w:rPr>
          <w:sz w:val="28"/>
        </w:rPr>
        <w:t xml:space="preserve">Jedním z bodů programu letošního Bratroňského džbánu bude, jak již bylo v minulém čísle zmíněno, představení a křest knihy o naší obci. S blížícím se výročím „790 let od první písemné zprávy o Bratronicích“ se členové zastupitelstva obce rozhodli vydat knihu, která by svým obsahem zmapovávala jak minulost, tak i současnost naší obce. Byl proto osloven náš občan PhDr. Radoslav Müller, který během svého působení na obecním úřadě uspořádával archiv obce, její minulost dobře zná a především zná i stávající bratronickou problematiku. Ke spolupráci jako spoluautora požádal Mgr. Miroslava Oliveriuse; ten má nejen osobní vztah k Bratronicům, ale je autorem několika regionálně zaměřených publikací, vydaných obcemi na Unhošťsku. Z jejich spolupráce se tak během necelých dvou let zrodila kniha, která v současné době je předána tiskárně k dokončení – k vytisknutí. </w:t>
      </w:r>
    </w:p>
    <w:p w:rsidR="009A4725" w:rsidRPr="009A4725" w:rsidRDefault="009A4725" w:rsidP="009A4725">
      <w:pPr>
        <w:ind w:firstLine="708"/>
        <w:jc w:val="both"/>
        <w:rPr>
          <w:sz w:val="10"/>
        </w:rPr>
      </w:pPr>
    </w:p>
    <w:p w:rsidR="009A4725" w:rsidRPr="009A4725" w:rsidRDefault="009A4725" w:rsidP="009A4725">
      <w:pPr>
        <w:ind w:firstLine="708"/>
        <w:jc w:val="both"/>
        <w:rPr>
          <w:sz w:val="28"/>
        </w:rPr>
      </w:pPr>
      <w:r w:rsidRPr="009A4725">
        <w:rPr>
          <w:sz w:val="28"/>
        </w:rPr>
        <w:t>Spoluautoři na požádání, aby knihu představili, uvedli: „Bude se jednat o regionálně zaměřenou publikaci, na jejíchž stránkách se čtenář „zastaví“ u zajímavostí, které jsou pro Bratronice na jedné straně charakteristické, ale na druhé straně jsou tak trochu originálnostmi, kterými se obec liší od ostatních, nejen sousedních, obcí. Plně jsme si byli vědomi, že svoji minulost, současnost i své zajímavosti má také Dolní Bezděkov, proto jsou do knihy zařazena „zastavení“, týkající se dolnobezděkovského původu. Projdeme-li si její obsah, tak nejen, že je v ní podchycena minulost a současnost naší obce, ale popisujeme i místní spolkovou činnost, památky, přírodu, zmiňujeme se o významných osobnostech, které k obci měly nebo mají vztah, snažíme se připomenout události, na které se postupem času zapomnělo nebo zapomíná. Jako podklad, či zdroj poznání nám sloužily obecní kroniky, archivní fondy uložené v archivu obce, ale i ve Státním okresním archivu v Kladně. Některé události dokládáme krátkými úryvky z dostupné literatury. Řada spoluobčanů nám zapůjčila ke zveřejnění staré pohlednice, dobové fotografie, proto především dříve narození čtenáři si oživí, a mladí se zase seznámí, jak vypadaly obě části obce před třiceti, sedmdesáti i více lety. Nechceme předbíhat, ale po zkompletování knihy a po jejím odeslání do tisku se domníváme, že tato bude důstojným dárkem, především však připomenutím významného výročí obce.“</w:t>
      </w:r>
    </w:p>
    <w:p w:rsidR="009A4725" w:rsidRPr="009A4725" w:rsidRDefault="009A4725" w:rsidP="009A4725">
      <w:pPr>
        <w:jc w:val="both"/>
        <w:rPr>
          <w:b/>
          <w:sz w:val="8"/>
        </w:rPr>
      </w:pPr>
    </w:p>
    <w:p w:rsidR="009A4725" w:rsidRPr="009A4725" w:rsidRDefault="009A4725" w:rsidP="009A4725">
      <w:pPr>
        <w:ind w:firstLine="708"/>
        <w:jc w:val="both"/>
        <w:rPr>
          <w:b/>
          <w:sz w:val="28"/>
        </w:rPr>
      </w:pPr>
      <w:r w:rsidRPr="009A4725">
        <w:rPr>
          <w:b/>
          <w:sz w:val="28"/>
        </w:rPr>
        <w:t xml:space="preserve">My jen dodáváme: Kniha jmenovaných autorů </w:t>
      </w:r>
      <w:r w:rsidRPr="009A4725">
        <w:rPr>
          <w:b/>
          <w:i/>
          <w:sz w:val="28"/>
        </w:rPr>
        <w:t>„Bratronická zastavení“</w:t>
      </w:r>
      <w:r w:rsidRPr="009A4725">
        <w:rPr>
          <w:b/>
          <w:sz w:val="28"/>
        </w:rPr>
        <w:t xml:space="preserve"> bude obsahovat 183 hesel na 239 stranách (z toho 32 stran je určeno pro barevnou obrazovou přílohu), použito přibližně 170 dobových i současných fotografií, 10 kreseb, 4 výřezy z historických map, uvedeny odkazy na prameny a literaturu, pevná vazba, náklad 600 výtisků; k dostání během průběhu Bratroňského džbánu a následně v úředních hodinách na OÚ v Bratronicích. Cena bude dodatečně stanovena (po doručení faktury od nakladatele).                                             </w:t>
      </w:r>
    </w:p>
    <w:p w:rsidR="009A4725" w:rsidRPr="000401FA" w:rsidRDefault="009A4725" w:rsidP="009A4725">
      <w:pPr>
        <w:jc w:val="both"/>
        <w:rPr>
          <w:b/>
          <w:sz w:val="28"/>
        </w:rPr>
      </w:pPr>
      <w:r w:rsidRPr="009A4725">
        <w:rPr>
          <w:b/>
          <w:sz w:val="28"/>
        </w:rPr>
        <w:t xml:space="preserve">                                                                                                                                </w:t>
      </w:r>
      <w:r w:rsidR="000401FA">
        <w:rPr>
          <w:b/>
          <w:sz w:val="28"/>
        </w:rPr>
        <w:t xml:space="preserve">           </w:t>
      </w:r>
      <w:r w:rsidR="000401FA" w:rsidRPr="000401FA">
        <w:t>Obecní úřad</w:t>
      </w:r>
      <w:r w:rsidRPr="000401FA">
        <w:rPr>
          <w:b/>
        </w:rPr>
        <w:t xml:space="preserve">               </w:t>
      </w:r>
    </w:p>
    <w:p w:rsidR="009A4725" w:rsidRPr="00B643F4" w:rsidRDefault="009A4725" w:rsidP="009A4725">
      <w:pPr>
        <w:tabs>
          <w:tab w:val="left" w:pos="7140"/>
        </w:tabs>
        <w:rPr>
          <w:b/>
          <w:sz w:val="32"/>
          <w:lang w:eastAsia="cs-CZ"/>
        </w:rPr>
      </w:pPr>
    </w:p>
    <w:p w:rsidR="0010705A" w:rsidRPr="00B643F4" w:rsidRDefault="00C30CAA" w:rsidP="00B643F4">
      <w:pPr>
        <w:pBdr>
          <w:top w:val="single" w:sz="4" w:space="1" w:color="auto"/>
          <w:left w:val="single" w:sz="4" w:space="4" w:color="auto"/>
          <w:bottom w:val="single" w:sz="4" w:space="1" w:color="auto"/>
          <w:right w:val="single" w:sz="4" w:space="4" w:color="auto"/>
        </w:pBdr>
        <w:tabs>
          <w:tab w:val="left" w:pos="7140"/>
        </w:tabs>
        <w:jc w:val="center"/>
        <w:rPr>
          <w:b/>
          <w:sz w:val="30"/>
          <w:szCs w:val="30"/>
          <w:lang w:eastAsia="cs-CZ"/>
        </w:rPr>
      </w:pPr>
      <w:r w:rsidRPr="00B643F4">
        <w:rPr>
          <w:b/>
          <w:sz w:val="30"/>
          <w:szCs w:val="30"/>
          <w:lang w:eastAsia="cs-CZ"/>
        </w:rPr>
        <w:t>Výzva k získání nových kandidátů do funkce přísedících Krajského soudu v Praze</w:t>
      </w:r>
    </w:p>
    <w:p w:rsidR="0010705A" w:rsidRPr="00B643F4" w:rsidRDefault="00B643F4" w:rsidP="00B643F4">
      <w:pPr>
        <w:tabs>
          <w:tab w:val="left" w:pos="7140"/>
        </w:tabs>
        <w:jc w:val="both"/>
        <w:rPr>
          <w:sz w:val="28"/>
          <w:lang w:eastAsia="cs-CZ"/>
        </w:rPr>
      </w:pPr>
      <w:r w:rsidRPr="00B643F4">
        <w:rPr>
          <w:sz w:val="28"/>
          <w:lang w:eastAsia="cs-CZ"/>
        </w:rPr>
        <w:t>Funkce přísedícího je veřejnou funkcí. Přísedící se podílí, jako člen tříčlenného senátu, na rozhodovací činnosti krajského soudu v trestních věcech, ve kterých tento soud rozhoduje jako soud prvního stupně. Jde</w:t>
      </w:r>
      <w:r>
        <w:rPr>
          <w:sz w:val="28"/>
          <w:lang w:eastAsia="cs-CZ"/>
        </w:rPr>
        <w:t xml:space="preserve"> tedy o rozhodovací činnost soud</w:t>
      </w:r>
      <w:r w:rsidRPr="00B643F4">
        <w:rPr>
          <w:sz w:val="28"/>
          <w:lang w:eastAsia="cs-CZ"/>
        </w:rPr>
        <w:t>u v případech nejzávažnější majetkové, či násilné trestné činnosti.</w:t>
      </w:r>
    </w:p>
    <w:p w:rsidR="00B643F4" w:rsidRPr="00B643F4" w:rsidRDefault="00B643F4" w:rsidP="00B643F4">
      <w:pPr>
        <w:tabs>
          <w:tab w:val="left" w:pos="7140"/>
        </w:tabs>
        <w:jc w:val="both"/>
        <w:rPr>
          <w:sz w:val="28"/>
          <w:lang w:eastAsia="cs-CZ"/>
        </w:rPr>
      </w:pPr>
      <w:r w:rsidRPr="00B643F4">
        <w:rPr>
          <w:sz w:val="28"/>
          <w:lang w:eastAsia="cs-CZ"/>
        </w:rPr>
        <w:t>Kandidát na funkci přísedícího Krajského soudu v Praze musí splňovat tyto předpoklady:</w:t>
      </w:r>
    </w:p>
    <w:p w:rsidR="00B643F4" w:rsidRPr="00B643F4" w:rsidRDefault="00B643F4" w:rsidP="00B643F4">
      <w:pPr>
        <w:numPr>
          <w:ilvl w:val="0"/>
          <w:numId w:val="33"/>
        </w:numPr>
        <w:jc w:val="both"/>
        <w:rPr>
          <w:sz w:val="28"/>
          <w:lang w:eastAsia="cs-CZ"/>
        </w:rPr>
      </w:pPr>
      <w:r w:rsidRPr="00B643F4">
        <w:rPr>
          <w:sz w:val="28"/>
          <w:lang w:eastAsia="cs-CZ"/>
        </w:rPr>
        <w:t>Státní občanství České republiky</w:t>
      </w:r>
    </w:p>
    <w:p w:rsidR="00B643F4" w:rsidRPr="00B643F4" w:rsidRDefault="00B643F4" w:rsidP="00B643F4">
      <w:pPr>
        <w:numPr>
          <w:ilvl w:val="0"/>
          <w:numId w:val="33"/>
        </w:numPr>
        <w:jc w:val="both"/>
        <w:rPr>
          <w:sz w:val="28"/>
          <w:lang w:eastAsia="cs-CZ"/>
        </w:rPr>
      </w:pPr>
      <w:r w:rsidRPr="00B643F4">
        <w:rPr>
          <w:sz w:val="28"/>
          <w:lang w:eastAsia="cs-CZ"/>
        </w:rPr>
        <w:t>Plnou svéprávnost a bezúhonnost</w:t>
      </w:r>
    </w:p>
    <w:p w:rsidR="00B643F4" w:rsidRPr="00B643F4" w:rsidRDefault="00B643F4" w:rsidP="00B643F4">
      <w:pPr>
        <w:numPr>
          <w:ilvl w:val="0"/>
          <w:numId w:val="33"/>
        </w:numPr>
        <w:jc w:val="both"/>
        <w:rPr>
          <w:sz w:val="28"/>
          <w:lang w:eastAsia="cs-CZ"/>
        </w:rPr>
      </w:pPr>
      <w:r w:rsidRPr="00B643F4">
        <w:rPr>
          <w:sz w:val="28"/>
          <w:lang w:eastAsia="cs-CZ"/>
        </w:rPr>
        <w:t>Věk nejméně 30 let</w:t>
      </w:r>
    </w:p>
    <w:p w:rsidR="00B643F4" w:rsidRPr="00B643F4" w:rsidRDefault="00B643F4" w:rsidP="00B643F4">
      <w:pPr>
        <w:numPr>
          <w:ilvl w:val="0"/>
          <w:numId w:val="33"/>
        </w:numPr>
        <w:jc w:val="both"/>
        <w:rPr>
          <w:sz w:val="28"/>
          <w:lang w:eastAsia="cs-CZ"/>
        </w:rPr>
      </w:pPr>
      <w:r w:rsidRPr="00B643F4">
        <w:rPr>
          <w:sz w:val="28"/>
          <w:lang w:eastAsia="cs-CZ"/>
        </w:rPr>
        <w:t>Trvalý pobyt, nebo stálé pracoviště ve Středočeském kraji</w:t>
      </w:r>
    </w:p>
    <w:p w:rsidR="00CC62CA" w:rsidRDefault="00B643F4" w:rsidP="00B643F4">
      <w:pPr>
        <w:jc w:val="both"/>
        <w:rPr>
          <w:sz w:val="28"/>
          <w:lang w:eastAsia="cs-CZ"/>
        </w:rPr>
      </w:pPr>
      <w:r w:rsidRPr="00B643F4">
        <w:rPr>
          <w:sz w:val="28"/>
          <w:lang w:eastAsia="cs-CZ"/>
        </w:rPr>
        <w:t xml:space="preserve">V případě dalších dotazů se obraťte na tel.: 257 005 426 Věra Pelcová, email: </w:t>
      </w:r>
      <w:hyperlink r:id="rId12" w:history="1">
        <w:r w:rsidR="005F443B" w:rsidRPr="007C3046">
          <w:rPr>
            <w:rStyle w:val="Hypertextovodkaz"/>
            <w:sz w:val="28"/>
            <w:lang w:eastAsia="cs-CZ"/>
          </w:rPr>
          <w:t>vpelcova@ksoud.pha.justice.cz</w:t>
        </w:r>
      </w:hyperlink>
    </w:p>
    <w:p w:rsidR="0010705A" w:rsidRPr="009A4725" w:rsidRDefault="00764449" w:rsidP="00764449">
      <w:pPr>
        <w:ind w:left="720"/>
        <w:jc w:val="both"/>
        <w:rPr>
          <w:sz w:val="28"/>
          <w:szCs w:val="28"/>
        </w:rPr>
      </w:pPr>
      <w:r>
        <w:rPr>
          <w:noProof/>
        </w:rPr>
        <w:lastRenderedPageBreak/>
        <w:pict>
          <v:shape id="_x0000_s1150" type="#_x0000_t75" style="position:absolute;left:0;text-align:left;margin-left:272pt;margin-top:-1.45pt;width:301.85pt;height:432.75pt;z-index:12;mso-position-horizontal-relative:text;mso-position-vertical-relative:text">
            <v:imagedata r:id="rId13" o:title="džbán kapely 18"/>
            <w10:wrap type="square"/>
          </v:shape>
        </w:pict>
      </w:r>
      <w:r>
        <w:rPr>
          <w:noProof/>
        </w:rPr>
        <w:pict>
          <v:shape id="_x0000_s1142" type="#_x0000_t75" style="position:absolute;left:0;text-align:left;margin-left:-9.95pt;margin-top:-.7pt;width:283.85pt;height:6in;z-index:3;mso-position-horizontal-relative:text;mso-position-vertical-relative:text">
            <v:imagedata r:id="rId14" o:title="Plakát džbán do novin"/>
            <w10:wrap type="square"/>
          </v:shape>
        </w:pict>
      </w:r>
      <w:r>
        <w:rPr>
          <w:noProof/>
        </w:rPr>
        <w:pict>
          <v:shape id="_x0000_s1143" type="#_x0000_t75" style="position:absolute;left:0;text-align:left;margin-left:38.7pt;margin-top:443.05pt;width:474.95pt;height:338.9pt;z-index:4;mso-position-horizontal-relative:text;mso-position-vertical-relative:text">
            <v:imagedata r:id="rId15" o:title="leto%20na%20dolnaku%202018"/>
            <w10:wrap type="square"/>
          </v:shape>
        </w:pict>
      </w:r>
      <w:bookmarkStart w:id="0" w:name="_GoBack"/>
      <w:bookmarkEnd w:id="0"/>
    </w:p>
    <w:p w:rsidR="009A4725" w:rsidRPr="009A4725" w:rsidRDefault="003A39E5" w:rsidP="009A4725">
      <w:pPr>
        <w:pStyle w:val="Normlnweb"/>
        <w:spacing w:after="0"/>
        <w:jc w:val="center"/>
        <w:rPr>
          <w:sz w:val="28"/>
        </w:rPr>
      </w:pPr>
      <w:r>
        <w:rPr>
          <w:noProof/>
          <w:sz w:val="28"/>
        </w:rPr>
        <w:lastRenderedPageBreak/>
        <w:pict>
          <v:shape id="obrázek 1" o:spid="_x0000_s1141" type="#_x0000_t75" alt="http://www.materskaskolazliv.cz/docs/images/dvojice.jpg" style="position:absolute;left:0;text-align:left;margin-left:-11.7pt;margin-top:-7.2pt;width:177.75pt;height:118.25pt;z-index:-6;visibility:visible;mso-wrap-style:square;mso-wrap-distance-left:9pt;mso-wrap-distance-top:0;mso-wrap-distance-right:9pt;mso-wrap-distance-bottom:0;mso-position-horizontal-relative:text;mso-position-vertical-relative:text" wrapcoords="-91 0 -91 21463 21600 21463 21600 0 -91 0">
            <v:imagedata r:id="rId16" o:title="dvojice"/>
            <w10:wrap type="square"/>
          </v:shape>
        </w:pict>
      </w:r>
      <w:r w:rsidR="009A4725" w:rsidRPr="009A4725">
        <w:rPr>
          <w:b/>
          <w:bCs/>
          <w:sz w:val="36"/>
          <w:szCs w:val="32"/>
        </w:rPr>
        <w:t>Zprávičky z naší školičky</w:t>
      </w:r>
    </w:p>
    <w:p w:rsidR="009A4725" w:rsidRPr="00D17930" w:rsidRDefault="009A4725" w:rsidP="009A4725">
      <w:pPr>
        <w:pStyle w:val="Normlnweb"/>
        <w:spacing w:before="0" w:after="0"/>
        <w:jc w:val="both"/>
        <w:rPr>
          <w:sz w:val="28"/>
          <w:szCs w:val="28"/>
        </w:rPr>
      </w:pPr>
      <w:r w:rsidRPr="00D17930">
        <w:rPr>
          <w:sz w:val="28"/>
          <w:szCs w:val="28"/>
        </w:rPr>
        <w:t>Do konce školního roku zbývá ještě několik týdnů, ale v naší MŠ proběhl 10. května zápis na školní rok 2018/2019. Dostavili se rodiče z Bratronic, Dolního Bezděkova, Bělče, Zbečna, Újezda nad Zbečnem, Chyňavy a zapsali 22 dětí ve věku 2 - 4 let. Děti měly možnost si naší školku prohlédnout a pohrát si. Volných míst je 12.</w:t>
      </w:r>
      <w:r w:rsidR="00CF7DA9">
        <w:rPr>
          <w:sz w:val="28"/>
          <w:szCs w:val="28"/>
        </w:rPr>
        <w:t xml:space="preserve"> </w:t>
      </w:r>
      <w:r w:rsidRPr="00D17930">
        <w:rPr>
          <w:sz w:val="28"/>
          <w:szCs w:val="28"/>
        </w:rPr>
        <w:t>Pro předškoláky se zápis konal v budově základní školy 20. dubna. Děti plnily různé úkoly, které pro ně byly připravené. K zápisu se z naší MŠ dostavilo 16 dětí, 4 mají odklad školní docházky. 1. září 2018 nastoupí do 1. třídy ZŠ od nás 12 dětí, se kterými se rozloučíme v pátek 22. června slavnostním vyřazením. Na školní zahradě si jako každý rok opečeme vuřty, a kdo se z předškoláků nebojí, přespí s námi ve škole.</w:t>
      </w:r>
    </w:p>
    <w:p w:rsidR="009A4725" w:rsidRPr="00D17930" w:rsidRDefault="009A4725" w:rsidP="00CF7DA9">
      <w:pPr>
        <w:pStyle w:val="Normlnweb"/>
        <w:spacing w:before="0" w:after="0"/>
        <w:jc w:val="both"/>
        <w:rPr>
          <w:sz w:val="28"/>
          <w:szCs w:val="28"/>
        </w:rPr>
      </w:pPr>
      <w:r w:rsidRPr="00D17930">
        <w:rPr>
          <w:sz w:val="28"/>
          <w:szCs w:val="28"/>
        </w:rPr>
        <w:t>Všechny děti čeká 1. června MDD plný soutě</w:t>
      </w:r>
      <w:r>
        <w:rPr>
          <w:sz w:val="28"/>
          <w:szCs w:val="28"/>
        </w:rPr>
        <w:t xml:space="preserve">ží, úkolů a odměn, 7. června Den </w:t>
      </w:r>
      <w:r w:rsidRPr="00D17930">
        <w:rPr>
          <w:sz w:val="28"/>
          <w:szCs w:val="28"/>
        </w:rPr>
        <w:t>s Lesy ČR v Nižboře a poslední týden v červnu návštěva vlakového muzea.</w:t>
      </w:r>
    </w:p>
    <w:p w:rsidR="00CF7DA9" w:rsidRDefault="009A4725" w:rsidP="00CF7DA9">
      <w:pPr>
        <w:pStyle w:val="Normlnweb"/>
        <w:spacing w:before="0" w:after="0"/>
        <w:jc w:val="both"/>
        <w:rPr>
          <w:sz w:val="28"/>
          <w:szCs w:val="28"/>
        </w:rPr>
      </w:pPr>
      <w:r w:rsidRPr="00D17930">
        <w:rPr>
          <w:sz w:val="28"/>
          <w:szCs w:val="28"/>
        </w:rPr>
        <w:t>Po celý rok jsme si s dětmi povídali o ročních obdobích, o svátcích s tím spojených, o povolání, zvířatech, dopravě. Naše šatny a třídy byly plné 3D výrobků a obrázků, při kterých jsme využívali různé výtvarné techniky a materiály.</w:t>
      </w:r>
      <w:r w:rsidR="00CF7DA9">
        <w:rPr>
          <w:sz w:val="28"/>
          <w:szCs w:val="28"/>
        </w:rPr>
        <w:t xml:space="preserve">                                                                     </w:t>
      </w:r>
      <w:r w:rsidR="00CF7DA9" w:rsidRPr="00D17930">
        <w:rPr>
          <w:sz w:val="28"/>
          <w:szCs w:val="28"/>
        </w:rPr>
        <w:t>Eliška Semencová</w:t>
      </w:r>
    </w:p>
    <w:p w:rsidR="009A4725" w:rsidRPr="00CF7DA9" w:rsidRDefault="009A4725" w:rsidP="009A4725">
      <w:pPr>
        <w:pStyle w:val="Normlnweb"/>
        <w:spacing w:before="0" w:after="0"/>
        <w:jc w:val="both"/>
        <w:rPr>
          <w:sz w:val="2"/>
          <w:szCs w:val="28"/>
        </w:rPr>
      </w:pPr>
    </w:p>
    <w:p w:rsidR="00CF7DA9" w:rsidRDefault="00CF7DA9" w:rsidP="009A4725">
      <w:pPr>
        <w:pStyle w:val="Normlnweb"/>
        <w:spacing w:before="0" w:after="0" w:line="276" w:lineRule="auto"/>
        <w:rPr>
          <w:b/>
          <w:sz w:val="10"/>
          <w:szCs w:val="10"/>
        </w:rPr>
      </w:pPr>
    </w:p>
    <w:p w:rsidR="009A4725" w:rsidRDefault="009A4725" w:rsidP="009A4725">
      <w:pPr>
        <w:pStyle w:val="Normlnweb"/>
        <w:spacing w:before="0" w:after="0" w:line="276" w:lineRule="auto"/>
        <w:rPr>
          <w:b/>
          <w:sz w:val="28"/>
          <w:szCs w:val="28"/>
        </w:rPr>
      </w:pPr>
      <w:r w:rsidRPr="00D17930">
        <w:rPr>
          <w:b/>
          <w:sz w:val="28"/>
          <w:szCs w:val="28"/>
        </w:rPr>
        <w:t>Plánované akce na závěr školního roku:</w:t>
      </w:r>
    </w:p>
    <w:p w:rsidR="009A4725" w:rsidRPr="00CF7DA9" w:rsidRDefault="009A4725" w:rsidP="009A4725">
      <w:pPr>
        <w:pStyle w:val="Normlnweb"/>
        <w:spacing w:before="0" w:after="0" w:line="276" w:lineRule="auto"/>
        <w:rPr>
          <w:szCs w:val="28"/>
        </w:rPr>
      </w:pPr>
      <w:r w:rsidRPr="00CF7DA9">
        <w:rPr>
          <w:szCs w:val="28"/>
        </w:rPr>
        <w:t>1. června- Den dětí pro MŠ</w:t>
      </w:r>
    </w:p>
    <w:p w:rsidR="009A4725" w:rsidRPr="00CF7DA9" w:rsidRDefault="009A4725" w:rsidP="009A4725">
      <w:pPr>
        <w:pStyle w:val="Normlnweb"/>
        <w:spacing w:before="0" w:after="0" w:line="276" w:lineRule="auto"/>
        <w:rPr>
          <w:szCs w:val="28"/>
        </w:rPr>
      </w:pPr>
      <w:r w:rsidRPr="00CF7DA9">
        <w:rPr>
          <w:szCs w:val="28"/>
        </w:rPr>
        <w:t>5. června- Den životního prostředí- Eko projektový den, úklid lesa</w:t>
      </w:r>
    </w:p>
    <w:p w:rsidR="009A4725" w:rsidRDefault="009A4725" w:rsidP="009A4725">
      <w:pPr>
        <w:pStyle w:val="Normlnweb"/>
        <w:spacing w:before="0" w:after="0" w:line="276" w:lineRule="auto"/>
        <w:rPr>
          <w:sz w:val="28"/>
          <w:szCs w:val="28"/>
        </w:rPr>
      </w:pPr>
      <w:r>
        <w:rPr>
          <w:sz w:val="28"/>
          <w:szCs w:val="28"/>
        </w:rPr>
        <w:t>7. června- Dne s lesy ČR- MŠ, ZŠ</w:t>
      </w:r>
    </w:p>
    <w:p w:rsidR="009A4725" w:rsidRDefault="009A4725" w:rsidP="009A4725">
      <w:pPr>
        <w:pStyle w:val="Normlnweb"/>
        <w:spacing w:before="0" w:after="0" w:line="276" w:lineRule="auto"/>
        <w:rPr>
          <w:sz w:val="28"/>
          <w:szCs w:val="28"/>
        </w:rPr>
      </w:pPr>
      <w:r w:rsidRPr="008234A0">
        <w:rPr>
          <w:sz w:val="32"/>
          <w:szCs w:val="32"/>
        </w:rPr>
        <w:t xml:space="preserve">10. června, od 14 hod.- </w:t>
      </w:r>
      <w:r w:rsidRPr="008234A0">
        <w:rPr>
          <w:b/>
          <w:sz w:val="32"/>
          <w:szCs w:val="32"/>
        </w:rPr>
        <w:t>Zahradní</w:t>
      </w:r>
      <w:r w:rsidRPr="008234A0">
        <w:rPr>
          <w:sz w:val="32"/>
          <w:szCs w:val="32"/>
        </w:rPr>
        <w:t xml:space="preserve"> </w:t>
      </w:r>
      <w:r w:rsidRPr="008234A0">
        <w:rPr>
          <w:b/>
          <w:sz w:val="32"/>
          <w:szCs w:val="32"/>
        </w:rPr>
        <w:t>slavnosti školy</w:t>
      </w:r>
      <w:r>
        <w:rPr>
          <w:sz w:val="28"/>
          <w:szCs w:val="28"/>
        </w:rPr>
        <w:t xml:space="preserve"> </w:t>
      </w:r>
    </w:p>
    <w:p w:rsidR="009A4725" w:rsidRDefault="009A4725" w:rsidP="00F76526">
      <w:pPr>
        <w:pStyle w:val="Normlnweb"/>
        <w:spacing w:before="0" w:after="0" w:line="276" w:lineRule="auto"/>
        <w:ind w:left="1335"/>
        <w:rPr>
          <w:sz w:val="28"/>
          <w:szCs w:val="28"/>
        </w:rPr>
      </w:pPr>
      <w:r w:rsidRPr="008234A0">
        <w:rPr>
          <w:sz w:val="28"/>
          <w:szCs w:val="28"/>
          <w:u w:val="single"/>
        </w:rPr>
        <w:t>uvidíte</w:t>
      </w:r>
      <w:r>
        <w:rPr>
          <w:sz w:val="28"/>
          <w:szCs w:val="28"/>
        </w:rPr>
        <w:t>: pásmo básniček, vystoupení sboru ZŠ Bratronice, zumba,</w:t>
      </w:r>
      <w:r w:rsidR="00F76526">
        <w:rPr>
          <w:sz w:val="28"/>
          <w:szCs w:val="28"/>
        </w:rPr>
        <w:t xml:space="preserve"> </w:t>
      </w:r>
      <w:r>
        <w:rPr>
          <w:sz w:val="28"/>
          <w:szCs w:val="28"/>
        </w:rPr>
        <w:t>tanečky, divadlo, zmrzlinová show…- Rádi uvidíme</w:t>
      </w:r>
      <w:r w:rsidR="00F76526">
        <w:rPr>
          <w:sz w:val="28"/>
          <w:szCs w:val="28"/>
        </w:rPr>
        <w:t xml:space="preserve"> nejen rodiče,</w:t>
      </w:r>
      <w:r>
        <w:rPr>
          <w:sz w:val="28"/>
          <w:szCs w:val="28"/>
        </w:rPr>
        <w:t xml:space="preserve"> babičky a další rodinné příslušníky dětí ze školy a školky, ale také </w:t>
      </w:r>
      <w:r w:rsidR="00F76526">
        <w:rPr>
          <w:sz w:val="28"/>
          <w:szCs w:val="28"/>
        </w:rPr>
        <w:t xml:space="preserve">ostatní </w:t>
      </w:r>
      <w:r>
        <w:rPr>
          <w:sz w:val="28"/>
          <w:szCs w:val="28"/>
        </w:rPr>
        <w:t xml:space="preserve">přátele školy.            Občerstvení vítáno.  </w:t>
      </w:r>
    </w:p>
    <w:p w:rsidR="009A4725" w:rsidRPr="008B18C4" w:rsidRDefault="009A4725" w:rsidP="009A4725">
      <w:pPr>
        <w:pStyle w:val="Normlnweb"/>
        <w:spacing w:before="0" w:after="0" w:line="276" w:lineRule="auto"/>
        <w:rPr>
          <w:b/>
          <w:sz w:val="28"/>
          <w:szCs w:val="28"/>
        </w:rPr>
      </w:pPr>
      <w:r w:rsidRPr="008B18C4">
        <w:rPr>
          <w:b/>
          <w:sz w:val="28"/>
          <w:szCs w:val="28"/>
        </w:rPr>
        <w:t xml:space="preserve">                                    </w:t>
      </w:r>
      <w:r w:rsidRPr="008B18C4">
        <w:rPr>
          <w:b/>
          <w:sz w:val="28"/>
          <w:szCs w:val="28"/>
        </w:rPr>
        <w:sym w:font="Wingdings" w:char="F04A"/>
      </w:r>
      <w:r w:rsidRPr="008B18C4">
        <w:rPr>
          <w:b/>
          <w:sz w:val="28"/>
          <w:szCs w:val="28"/>
        </w:rPr>
        <w:t xml:space="preserve"> VŠICHNI JSTE SRDEČNĚ ZVÁNI </w:t>
      </w:r>
      <w:r w:rsidRPr="008B18C4">
        <w:rPr>
          <w:b/>
          <w:sz w:val="28"/>
          <w:szCs w:val="28"/>
        </w:rPr>
        <w:sym w:font="Wingdings" w:char="F04A"/>
      </w:r>
    </w:p>
    <w:p w:rsidR="009A4725" w:rsidRDefault="009A4725" w:rsidP="009A4725">
      <w:pPr>
        <w:pStyle w:val="Normlnweb"/>
        <w:spacing w:before="0" w:after="0" w:line="276" w:lineRule="auto"/>
        <w:rPr>
          <w:sz w:val="28"/>
          <w:szCs w:val="28"/>
        </w:rPr>
      </w:pPr>
      <w:r>
        <w:rPr>
          <w:sz w:val="28"/>
          <w:szCs w:val="28"/>
        </w:rPr>
        <w:t>16. června- Bratroňský džbán- vystoupení pěveckého sboru ZŠ Bratronice</w:t>
      </w:r>
    </w:p>
    <w:p w:rsidR="009A4725" w:rsidRDefault="009A4725" w:rsidP="009A4725">
      <w:pPr>
        <w:pStyle w:val="Normlnweb"/>
        <w:spacing w:before="0" w:after="0" w:line="276" w:lineRule="auto"/>
        <w:rPr>
          <w:sz w:val="28"/>
          <w:szCs w:val="28"/>
        </w:rPr>
      </w:pPr>
      <w:r>
        <w:rPr>
          <w:sz w:val="28"/>
          <w:szCs w:val="28"/>
        </w:rPr>
        <w:t>18. června- Pedagogická rada</w:t>
      </w:r>
    </w:p>
    <w:p w:rsidR="009A4725" w:rsidRDefault="009A4725" w:rsidP="009A4725">
      <w:pPr>
        <w:pStyle w:val="Normlnweb"/>
        <w:spacing w:before="0" w:after="0" w:line="276" w:lineRule="auto"/>
        <w:rPr>
          <w:sz w:val="28"/>
          <w:szCs w:val="28"/>
        </w:rPr>
      </w:pPr>
      <w:r>
        <w:rPr>
          <w:sz w:val="28"/>
          <w:szCs w:val="28"/>
        </w:rPr>
        <w:t>22. června- Slavnostní vyřazení dětí z MŠ, přespání ve školičce</w:t>
      </w:r>
    </w:p>
    <w:p w:rsidR="009A4725" w:rsidRDefault="009A4725" w:rsidP="009A4725">
      <w:pPr>
        <w:pStyle w:val="Normlnweb"/>
        <w:spacing w:before="0" w:after="0" w:line="276" w:lineRule="auto"/>
        <w:rPr>
          <w:sz w:val="28"/>
          <w:szCs w:val="28"/>
        </w:rPr>
      </w:pPr>
      <w:r>
        <w:rPr>
          <w:sz w:val="28"/>
          <w:szCs w:val="28"/>
        </w:rPr>
        <w:t>25. června- Den dětí- soutěže a hry na fotbalovém hřišti, Letní zumba- ZŠ</w:t>
      </w:r>
    </w:p>
    <w:p w:rsidR="009A4725" w:rsidRDefault="009A4725" w:rsidP="009A4725">
      <w:pPr>
        <w:pStyle w:val="Normlnweb"/>
        <w:spacing w:before="0" w:after="0" w:line="276" w:lineRule="auto"/>
        <w:rPr>
          <w:sz w:val="28"/>
          <w:szCs w:val="28"/>
        </w:rPr>
      </w:pPr>
      <w:r>
        <w:rPr>
          <w:sz w:val="28"/>
          <w:szCs w:val="28"/>
        </w:rPr>
        <w:t>28. června- Modely aut, lodí aj. na rybníce v Bratronicích- ZŠ</w:t>
      </w:r>
    </w:p>
    <w:p w:rsidR="009A4725" w:rsidRDefault="009A4725" w:rsidP="009A4725">
      <w:pPr>
        <w:pStyle w:val="Normlnweb"/>
        <w:spacing w:before="0" w:after="0" w:line="276" w:lineRule="auto"/>
        <w:rPr>
          <w:sz w:val="28"/>
          <w:szCs w:val="28"/>
        </w:rPr>
      </w:pPr>
      <w:r>
        <w:rPr>
          <w:sz w:val="28"/>
          <w:szCs w:val="28"/>
        </w:rPr>
        <w:t>29. června- Zhodnocení celoroční práce, slavnostní rozloučení s páťáky, rozdání</w:t>
      </w:r>
    </w:p>
    <w:p w:rsidR="009A4725" w:rsidRPr="008234A0" w:rsidRDefault="009A4725" w:rsidP="009A4725">
      <w:pPr>
        <w:pStyle w:val="Normlnweb"/>
        <w:spacing w:before="0" w:after="0" w:line="276" w:lineRule="auto"/>
        <w:rPr>
          <w:b/>
          <w:sz w:val="28"/>
          <w:szCs w:val="28"/>
        </w:rPr>
      </w:pPr>
      <w:r>
        <w:rPr>
          <w:sz w:val="28"/>
          <w:szCs w:val="28"/>
        </w:rPr>
        <w:t xml:space="preserve">                   vysvědčení a </w:t>
      </w:r>
      <w:r w:rsidRPr="008234A0">
        <w:rPr>
          <w:b/>
          <w:sz w:val="28"/>
          <w:szCs w:val="28"/>
        </w:rPr>
        <w:t xml:space="preserve">HURÁ NA PRÁZDNINY </w:t>
      </w:r>
      <w:r w:rsidRPr="008234A0">
        <w:rPr>
          <w:b/>
          <w:sz w:val="28"/>
          <w:szCs w:val="28"/>
        </w:rPr>
        <w:sym w:font="Wingdings" w:char="F04A"/>
      </w:r>
    </w:p>
    <w:p w:rsidR="009A4725" w:rsidRDefault="009A4725" w:rsidP="009A4725">
      <w:pPr>
        <w:pStyle w:val="Standard"/>
        <w:jc w:val="both"/>
        <w:rPr>
          <w:sz w:val="10"/>
          <w:szCs w:val="10"/>
        </w:rPr>
      </w:pPr>
    </w:p>
    <w:p w:rsidR="009A4725" w:rsidRPr="00CF7DA9" w:rsidRDefault="009A4725" w:rsidP="00CC62CA">
      <w:pPr>
        <w:pStyle w:val="Standard"/>
        <w:jc w:val="right"/>
        <w:rPr>
          <w:sz w:val="2"/>
          <w:szCs w:val="10"/>
        </w:rPr>
      </w:pPr>
    </w:p>
    <w:p w:rsidR="00456930" w:rsidRDefault="003A39E5" w:rsidP="00456930">
      <w:pPr>
        <w:jc w:val="center"/>
        <w:rPr>
          <w:sz w:val="28"/>
          <w:szCs w:val="28"/>
          <w:u w:val="single"/>
        </w:rPr>
      </w:pPr>
      <w:r>
        <w:rPr>
          <w:noProof/>
          <w:sz w:val="28"/>
          <w:szCs w:val="28"/>
          <w:lang w:eastAsia="cs-CZ"/>
        </w:rPr>
        <w:pict>
          <v:shape id="obrázek 323" o:spid="_x0000_s1117" type="#_x0000_t75" alt="narozeninovy_dort_2" style="position:absolute;left:0;text-align:left;margin-left:434.6pt;margin-top:11.65pt;width:93.85pt;height:94.05pt;z-index:-7;visibility:visible;mso-position-horizontal-relative:margin">
            <v:imagedata r:id="rId17" o:title=""/>
            <w10:wrap anchorx="margin"/>
          </v:shape>
        </w:pict>
      </w:r>
      <w:r w:rsidR="00456930">
        <w:rPr>
          <w:b/>
          <w:sz w:val="28"/>
          <w:szCs w:val="28"/>
          <w:u w:val="single"/>
        </w:rPr>
        <w:t xml:space="preserve">Naši  jubilanti,  </w:t>
      </w:r>
      <w:r w:rsidR="002817B4">
        <w:rPr>
          <w:sz w:val="28"/>
          <w:szCs w:val="28"/>
          <w:u w:val="single"/>
        </w:rPr>
        <w:t>nar. mezi 20. 4. – 20. 5</w:t>
      </w:r>
      <w:r w:rsidR="00456930">
        <w:rPr>
          <w:sz w:val="28"/>
          <w:szCs w:val="28"/>
          <w:u w:val="single"/>
        </w:rPr>
        <w:t>.</w:t>
      </w:r>
    </w:p>
    <w:p w:rsidR="00456930" w:rsidRDefault="00456930" w:rsidP="00456930">
      <w:pPr>
        <w:rPr>
          <w:sz w:val="28"/>
          <w:szCs w:val="28"/>
        </w:rPr>
      </w:pPr>
      <w:r>
        <w:rPr>
          <w:sz w:val="28"/>
          <w:szCs w:val="28"/>
        </w:rPr>
        <w:t xml:space="preserve">          Obecní úřad přeje pevné zdraví, spokojenost a štěstí do dalších let:</w:t>
      </w:r>
    </w:p>
    <w:p w:rsidR="00456930" w:rsidRDefault="00036A76" w:rsidP="00456930">
      <w:pPr>
        <w:ind w:firstLine="708"/>
        <w:jc w:val="both"/>
        <w:rPr>
          <w:sz w:val="28"/>
          <w:szCs w:val="28"/>
        </w:rPr>
      </w:pPr>
      <w:r>
        <w:rPr>
          <w:sz w:val="28"/>
          <w:szCs w:val="28"/>
        </w:rPr>
        <w:t xml:space="preserve">* paní </w:t>
      </w:r>
      <w:r w:rsidRPr="00A32856">
        <w:rPr>
          <w:b/>
          <w:sz w:val="28"/>
          <w:szCs w:val="28"/>
        </w:rPr>
        <w:t>Anně Kajprové</w:t>
      </w:r>
      <w:r w:rsidR="00A92A55">
        <w:rPr>
          <w:sz w:val="28"/>
          <w:szCs w:val="28"/>
        </w:rPr>
        <w:t xml:space="preserve"> </w:t>
      </w:r>
      <w:r w:rsidR="00A32856">
        <w:rPr>
          <w:sz w:val="28"/>
          <w:szCs w:val="28"/>
        </w:rPr>
        <w:t>z Bratronic, která</w:t>
      </w:r>
      <w:r w:rsidR="00A92A55">
        <w:rPr>
          <w:sz w:val="28"/>
          <w:szCs w:val="28"/>
        </w:rPr>
        <w:t xml:space="preserve"> oslavil</w:t>
      </w:r>
      <w:r w:rsidR="00A32856">
        <w:rPr>
          <w:sz w:val="28"/>
          <w:szCs w:val="28"/>
        </w:rPr>
        <w:t>a</w:t>
      </w:r>
      <w:r w:rsidR="00DD60C5">
        <w:rPr>
          <w:sz w:val="28"/>
          <w:szCs w:val="28"/>
        </w:rPr>
        <w:t xml:space="preserve"> </w:t>
      </w:r>
      <w:r w:rsidR="00A32856">
        <w:rPr>
          <w:sz w:val="28"/>
          <w:szCs w:val="28"/>
        </w:rPr>
        <w:t xml:space="preserve">84 </w:t>
      </w:r>
      <w:r w:rsidR="00456930">
        <w:rPr>
          <w:sz w:val="28"/>
          <w:szCs w:val="28"/>
        </w:rPr>
        <w:t>let</w:t>
      </w:r>
    </w:p>
    <w:p w:rsidR="00456930" w:rsidRDefault="00456930" w:rsidP="00456930">
      <w:pPr>
        <w:ind w:firstLine="708"/>
        <w:jc w:val="both"/>
        <w:rPr>
          <w:sz w:val="28"/>
          <w:szCs w:val="28"/>
        </w:rPr>
      </w:pPr>
      <w:r>
        <w:rPr>
          <w:sz w:val="28"/>
          <w:szCs w:val="28"/>
        </w:rPr>
        <w:t>* paní</w:t>
      </w:r>
      <w:r w:rsidR="00A32856">
        <w:rPr>
          <w:sz w:val="28"/>
          <w:szCs w:val="28"/>
        </w:rPr>
        <w:t xml:space="preserve"> </w:t>
      </w:r>
      <w:r w:rsidR="00A32856" w:rsidRPr="00A32856">
        <w:rPr>
          <w:b/>
          <w:sz w:val="28"/>
          <w:szCs w:val="28"/>
        </w:rPr>
        <w:t>Máje Reindlové</w:t>
      </w:r>
      <w:r w:rsidR="00A92A55">
        <w:rPr>
          <w:sz w:val="28"/>
          <w:szCs w:val="28"/>
        </w:rPr>
        <w:t xml:space="preserve"> </w:t>
      </w:r>
      <w:r w:rsidR="00A32856">
        <w:rPr>
          <w:sz w:val="28"/>
          <w:szCs w:val="28"/>
        </w:rPr>
        <w:t>z Dolního Bezděkova</w:t>
      </w:r>
      <w:r w:rsidR="00DD60C5">
        <w:rPr>
          <w:sz w:val="28"/>
          <w:szCs w:val="28"/>
        </w:rPr>
        <w:t>, která oslavila</w:t>
      </w:r>
      <w:r w:rsidR="00A32856">
        <w:rPr>
          <w:sz w:val="28"/>
          <w:szCs w:val="28"/>
        </w:rPr>
        <w:t xml:space="preserve"> 83</w:t>
      </w:r>
      <w:r>
        <w:rPr>
          <w:sz w:val="28"/>
          <w:szCs w:val="28"/>
        </w:rPr>
        <w:t xml:space="preserve"> let</w:t>
      </w:r>
    </w:p>
    <w:p w:rsidR="00456930" w:rsidRDefault="00A92A55" w:rsidP="00456930">
      <w:pPr>
        <w:ind w:firstLine="708"/>
        <w:jc w:val="both"/>
        <w:rPr>
          <w:sz w:val="28"/>
          <w:szCs w:val="28"/>
        </w:rPr>
      </w:pPr>
      <w:r>
        <w:rPr>
          <w:sz w:val="28"/>
          <w:szCs w:val="28"/>
        </w:rPr>
        <w:t xml:space="preserve">* panu </w:t>
      </w:r>
      <w:r w:rsidR="00A32856" w:rsidRPr="00A32856">
        <w:rPr>
          <w:b/>
          <w:sz w:val="28"/>
          <w:szCs w:val="28"/>
        </w:rPr>
        <w:t>Josefu Šulcovi</w:t>
      </w:r>
      <w:r w:rsidR="00A32856">
        <w:rPr>
          <w:sz w:val="28"/>
          <w:szCs w:val="28"/>
        </w:rPr>
        <w:t xml:space="preserve"> </w:t>
      </w:r>
      <w:r w:rsidR="002817B4">
        <w:rPr>
          <w:sz w:val="28"/>
          <w:szCs w:val="28"/>
        </w:rPr>
        <w:t xml:space="preserve">z Bratronic, který oslavil </w:t>
      </w:r>
      <w:r w:rsidR="00A32856">
        <w:rPr>
          <w:sz w:val="28"/>
          <w:szCs w:val="28"/>
        </w:rPr>
        <w:t xml:space="preserve">80 </w:t>
      </w:r>
      <w:r w:rsidR="00456930">
        <w:rPr>
          <w:sz w:val="28"/>
          <w:szCs w:val="28"/>
        </w:rPr>
        <w:t>let</w:t>
      </w:r>
    </w:p>
    <w:p w:rsidR="00A32856" w:rsidRDefault="00A32856" w:rsidP="00A32856">
      <w:pPr>
        <w:ind w:firstLine="708"/>
        <w:jc w:val="both"/>
        <w:rPr>
          <w:sz w:val="28"/>
          <w:szCs w:val="28"/>
        </w:rPr>
      </w:pPr>
      <w:r>
        <w:rPr>
          <w:sz w:val="28"/>
          <w:szCs w:val="28"/>
        </w:rPr>
        <w:t xml:space="preserve">* paní </w:t>
      </w:r>
      <w:r w:rsidRPr="00A32856">
        <w:rPr>
          <w:b/>
          <w:sz w:val="28"/>
          <w:szCs w:val="28"/>
        </w:rPr>
        <w:t>Marii Pokorné</w:t>
      </w:r>
      <w:r>
        <w:rPr>
          <w:sz w:val="28"/>
          <w:szCs w:val="28"/>
        </w:rPr>
        <w:t xml:space="preserve"> z Bratronic, která oslavila 75 let</w:t>
      </w:r>
    </w:p>
    <w:p w:rsidR="00A32856" w:rsidRDefault="00A32856" w:rsidP="00A32856">
      <w:pPr>
        <w:ind w:firstLine="708"/>
        <w:jc w:val="both"/>
        <w:rPr>
          <w:sz w:val="28"/>
          <w:szCs w:val="28"/>
        </w:rPr>
      </w:pPr>
      <w:r>
        <w:rPr>
          <w:sz w:val="28"/>
          <w:szCs w:val="28"/>
        </w:rPr>
        <w:t xml:space="preserve">* panu </w:t>
      </w:r>
      <w:r w:rsidRPr="00A32856">
        <w:rPr>
          <w:b/>
          <w:sz w:val="28"/>
          <w:szCs w:val="28"/>
        </w:rPr>
        <w:t>Čestmíru Dudovi</w:t>
      </w:r>
      <w:r>
        <w:rPr>
          <w:sz w:val="28"/>
          <w:szCs w:val="28"/>
        </w:rPr>
        <w:t xml:space="preserve"> z Bratronic, který oslavil 75 let</w:t>
      </w:r>
    </w:p>
    <w:p w:rsidR="00F76526" w:rsidRPr="00CF7DA9" w:rsidRDefault="00F76526" w:rsidP="00A32856">
      <w:pPr>
        <w:ind w:firstLine="708"/>
        <w:jc w:val="both"/>
        <w:rPr>
          <w:sz w:val="16"/>
          <w:szCs w:val="20"/>
        </w:rPr>
      </w:pPr>
    </w:p>
    <w:p w:rsidR="00F76526" w:rsidRPr="00F76526" w:rsidRDefault="00F76526" w:rsidP="00F76526">
      <w:pPr>
        <w:pBdr>
          <w:top w:val="single" w:sz="4" w:space="1" w:color="auto"/>
          <w:left w:val="single" w:sz="4" w:space="4" w:color="auto"/>
          <w:bottom w:val="single" w:sz="4" w:space="1" w:color="auto"/>
          <w:right w:val="single" w:sz="4" w:space="4" w:color="auto"/>
        </w:pBdr>
        <w:shd w:val="clear" w:color="auto" w:fill="FFFFFF"/>
        <w:suppressAutoHyphens w:val="0"/>
        <w:jc w:val="both"/>
        <w:rPr>
          <w:b/>
          <w:i/>
          <w:color w:val="333333"/>
          <w:sz w:val="28"/>
          <w:szCs w:val="20"/>
          <w:lang w:eastAsia="cs-CZ"/>
        </w:rPr>
      </w:pPr>
      <w:r w:rsidRPr="00F76526">
        <w:rPr>
          <w:b/>
          <w:i/>
          <w:color w:val="333333"/>
          <w:sz w:val="28"/>
          <w:szCs w:val="20"/>
          <w:lang w:eastAsia="cs-CZ"/>
        </w:rPr>
        <w:t>Srdečně děkuji za milou a příjemnou návštěvu  paní</w:t>
      </w:r>
      <w:r>
        <w:rPr>
          <w:b/>
          <w:i/>
          <w:color w:val="333333"/>
          <w:sz w:val="28"/>
          <w:szCs w:val="20"/>
          <w:lang w:eastAsia="cs-CZ"/>
        </w:rPr>
        <w:t xml:space="preserve"> Ireně Svobodové a paní Marcele </w:t>
      </w:r>
      <w:r w:rsidRPr="00F76526">
        <w:rPr>
          <w:b/>
          <w:i/>
          <w:color w:val="333333"/>
          <w:sz w:val="28"/>
          <w:szCs w:val="20"/>
          <w:lang w:eastAsia="cs-CZ"/>
        </w:rPr>
        <w:t>Novákové, které mi přišly popřát k mým narozeninám. Obecnímu úřadu děkuji za dárek.</w:t>
      </w:r>
    </w:p>
    <w:p w:rsidR="00A32856" w:rsidRPr="00F76526" w:rsidRDefault="00CF7DA9" w:rsidP="00F76526">
      <w:pPr>
        <w:pBdr>
          <w:top w:val="single" w:sz="4" w:space="1" w:color="auto"/>
          <w:left w:val="single" w:sz="4" w:space="4" w:color="auto"/>
          <w:bottom w:val="single" w:sz="4" w:space="1" w:color="auto"/>
          <w:right w:val="single" w:sz="4" w:space="4" w:color="auto"/>
        </w:pBdr>
        <w:shd w:val="clear" w:color="auto" w:fill="FFFFFF"/>
        <w:suppressAutoHyphens w:val="0"/>
        <w:jc w:val="right"/>
        <w:rPr>
          <w:b/>
          <w:i/>
          <w:color w:val="333333"/>
          <w:sz w:val="28"/>
          <w:szCs w:val="20"/>
          <w:lang w:eastAsia="cs-CZ"/>
        </w:rPr>
      </w:pPr>
      <w:r>
        <w:rPr>
          <w:noProof/>
          <w:sz w:val="20"/>
          <w:szCs w:val="20"/>
        </w:rPr>
        <w:pict>
          <v:shape id="Obrázek 11" o:spid="_x0000_s1130" type="#_x0000_t75" alt="kříž" style="position:absolute;left:0;text-align:left;margin-left:3.65pt;margin-top:22.35pt;width:26.45pt;height:36.75pt;z-index:2;visibility:visible;mso-wrap-style:square;mso-wrap-distance-left:9pt;mso-wrap-distance-top:0;mso-wrap-distance-right:9pt;mso-wrap-distance-bottom:0;mso-position-horizontal-relative:text;mso-position-vertical-relative:text;mso-width-relative:page;mso-height-relative:page">
            <v:imagedata r:id="rId18" o:title="kříž"/>
            <w10:wrap type="square"/>
          </v:shape>
        </w:pict>
      </w:r>
      <w:r w:rsidR="00F76526" w:rsidRPr="00F76526">
        <w:rPr>
          <w:b/>
          <w:i/>
          <w:color w:val="333333"/>
          <w:sz w:val="28"/>
          <w:szCs w:val="20"/>
          <w:lang w:eastAsia="cs-CZ"/>
        </w:rPr>
        <w:t>                                                               Anna Dvořáková, Dolní Bezděkov</w:t>
      </w:r>
    </w:p>
    <w:p w:rsidR="00CF7DA9" w:rsidRDefault="00CF7DA9" w:rsidP="00A32856">
      <w:pPr>
        <w:ind w:firstLine="708"/>
        <w:jc w:val="both"/>
        <w:rPr>
          <w:sz w:val="4"/>
          <w:szCs w:val="4"/>
        </w:rPr>
      </w:pPr>
    </w:p>
    <w:p w:rsidR="00CF7DA9" w:rsidRDefault="00CF7DA9" w:rsidP="00A32856">
      <w:pPr>
        <w:ind w:firstLine="708"/>
        <w:jc w:val="both"/>
        <w:rPr>
          <w:sz w:val="4"/>
          <w:szCs w:val="4"/>
        </w:rPr>
      </w:pPr>
    </w:p>
    <w:p w:rsidR="00CF7DA9" w:rsidRPr="00CF7DA9" w:rsidRDefault="00CF7DA9" w:rsidP="00A32856">
      <w:pPr>
        <w:ind w:firstLine="708"/>
        <w:jc w:val="both"/>
        <w:rPr>
          <w:sz w:val="4"/>
          <w:szCs w:val="4"/>
        </w:rPr>
      </w:pPr>
    </w:p>
    <w:p w:rsidR="00F76526" w:rsidRPr="00CF7DA9" w:rsidRDefault="009A4725" w:rsidP="00CF7DA9">
      <w:pPr>
        <w:jc w:val="both"/>
        <w:rPr>
          <w:sz w:val="28"/>
          <w:szCs w:val="28"/>
        </w:rPr>
      </w:pPr>
      <w:r w:rsidRPr="00A32856">
        <w:rPr>
          <w:sz w:val="28"/>
          <w:szCs w:val="20"/>
        </w:rPr>
        <w:t>Navždy</w:t>
      </w:r>
      <w:r w:rsidR="00A32856">
        <w:rPr>
          <w:sz w:val="40"/>
          <w:szCs w:val="28"/>
        </w:rPr>
        <w:t xml:space="preserve"> </w:t>
      </w:r>
      <w:r>
        <w:rPr>
          <w:sz w:val="28"/>
          <w:szCs w:val="28"/>
        </w:rPr>
        <w:t>nás opustila</w:t>
      </w:r>
      <w:r w:rsidR="007D7619">
        <w:rPr>
          <w:sz w:val="28"/>
          <w:szCs w:val="28"/>
        </w:rPr>
        <w:t xml:space="preserve"> paní </w:t>
      </w:r>
      <w:r>
        <w:rPr>
          <w:b/>
          <w:sz w:val="28"/>
          <w:szCs w:val="28"/>
        </w:rPr>
        <w:t>Milena Zingrová</w:t>
      </w:r>
      <w:r w:rsidR="007D7619">
        <w:rPr>
          <w:sz w:val="28"/>
          <w:szCs w:val="28"/>
        </w:rPr>
        <w:t xml:space="preserve"> z Bratronic ve věku 6</w:t>
      </w:r>
      <w:r>
        <w:rPr>
          <w:sz w:val="28"/>
          <w:szCs w:val="28"/>
        </w:rPr>
        <w:t>4</w:t>
      </w:r>
      <w:r w:rsidR="007D7619">
        <w:rPr>
          <w:sz w:val="28"/>
          <w:szCs w:val="28"/>
        </w:rPr>
        <w:t xml:space="preserve"> let</w:t>
      </w:r>
      <w:r w:rsidR="00CD1D12">
        <w:rPr>
          <w:sz w:val="28"/>
          <w:szCs w:val="28"/>
        </w:rPr>
        <w:t>.</w:t>
      </w:r>
      <w:r>
        <w:rPr>
          <w:sz w:val="28"/>
          <w:szCs w:val="28"/>
        </w:rPr>
        <w:t xml:space="preserve"> Pozůstalé rodině</w:t>
      </w:r>
      <w:r w:rsidR="00827686" w:rsidRPr="007E6A23">
        <w:rPr>
          <w:sz w:val="28"/>
          <w:szCs w:val="28"/>
        </w:rPr>
        <w:t xml:space="preserve"> vyslovujeme upřímnou soustrast.</w:t>
      </w:r>
    </w:p>
    <w:p w:rsidR="009A4725" w:rsidRPr="009A4725" w:rsidRDefault="009A4725" w:rsidP="009A4725">
      <w:pPr>
        <w:pBdr>
          <w:top w:val="single" w:sz="4" w:space="1" w:color="auto"/>
          <w:left w:val="single" w:sz="4" w:space="4" w:color="auto"/>
          <w:bottom w:val="single" w:sz="4" w:space="1" w:color="auto"/>
          <w:right w:val="single" w:sz="4" w:space="4" w:color="auto"/>
        </w:pBdr>
        <w:jc w:val="center"/>
        <w:rPr>
          <w:b/>
          <w:sz w:val="32"/>
          <w:u w:val="single"/>
        </w:rPr>
      </w:pPr>
      <w:r w:rsidRPr="009A4725">
        <w:rPr>
          <w:b/>
          <w:sz w:val="32"/>
          <w:u w:val="single"/>
        </w:rPr>
        <w:lastRenderedPageBreak/>
        <w:t>Nabídka práce</w:t>
      </w:r>
    </w:p>
    <w:p w:rsidR="009A4725" w:rsidRPr="00452487" w:rsidRDefault="009A4725" w:rsidP="00452487">
      <w:pPr>
        <w:pBdr>
          <w:top w:val="single" w:sz="4" w:space="1" w:color="auto"/>
          <w:left w:val="single" w:sz="4" w:space="4" w:color="auto"/>
          <w:bottom w:val="single" w:sz="4" w:space="1" w:color="auto"/>
          <w:right w:val="single" w:sz="4" w:space="4" w:color="auto"/>
        </w:pBdr>
        <w:jc w:val="center"/>
        <w:rPr>
          <w:b/>
          <w:sz w:val="28"/>
        </w:rPr>
      </w:pPr>
      <w:r w:rsidRPr="00452487">
        <w:rPr>
          <w:b/>
          <w:sz w:val="28"/>
        </w:rPr>
        <w:t>PŘÍJMU SERVÍRKU NA ZKRÁCENÝ ÚVAZEK CCA 10 DNÍ V MĚSÍCI NA HPP NEBO BRIGÁDNĚ. VHODNÉ I PRO STUDENTY NEBO MD. MÍSTO PRACOVIŠTĚ – PENZION U SAJDLŮ, BRATRONICE TEL. 733 719 378</w:t>
      </w:r>
    </w:p>
    <w:p w:rsidR="007169C3" w:rsidRDefault="007169C3" w:rsidP="007169C3">
      <w:pPr>
        <w:jc w:val="both"/>
        <w:rPr>
          <w:sz w:val="20"/>
          <w:szCs w:val="28"/>
        </w:rPr>
      </w:pPr>
    </w:p>
    <w:p w:rsidR="005F61D6" w:rsidRDefault="005F61D6" w:rsidP="007169C3">
      <w:pPr>
        <w:jc w:val="both"/>
        <w:rPr>
          <w:sz w:val="8"/>
          <w:szCs w:val="28"/>
        </w:rPr>
      </w:pPr>
    </w:p>
    <w:p w:rsidR="00B643F4" w:rsidRPr="00452487" w:rsidRDefault="00B643F4" w:rsidP="00B643F4">
      <w:pPr>
        <w:jc w:val="center"/>
        <w:rPr>
          <w:b/>
          <w:sz w:val="32"/>
          <w:szCs w:val="28"/>
        </w:rPr>
      </w:pPr>
      <w:r w:rsidRPr="00452487">
        <w:rPr>
          <w:b/>
          <w:sz w:val="32"/>
          <w:szCs w:val="28"/>
        </w:rPr>
        <w:t>RECYKLACE ELEKTROSPOTŘEBIČŮ</w:t>
      </w:r>
    </w:p>
    <w:p w:rsidR="00B643F4" w:rsidRDefault="003A39E5" w:rsidP="00B643F4">
      <w:pPr>
        <w:jc w:val="both"/>
        <w:rPr>
          <w:sz w:val="28"/>
          <w:szCs w:val="28"/>
        </w:rPr>
      </w:pPr>
      <w:r>
        <w:rPr>
          <w:noProof/>
        </w:rPr>
        <w:pict>
          <v:shape id="_x0000_s1144" type="#_x0000_t75" style="position:absolute;left:0;text-align:left;margin-left:-7.75pt;margin-top:6.4pt;width:166.25pt;height:117.55pt;z-index:5;mso-position-horizontal-relative:text;mso-position-vertical-relative:text">
            <v:imagedata r:id="rId19" o:title="215"/>
            <w10:wrap type="square"/>
          </v:shape>
        </w:pict>
      </w:r>
      <w:r w:rsidR="00B643F4">
        <w:rPr>
          <w:sz w:val="28"/>
          <w:szCs w:val="28"/>
        </w:rPr>
        <w:t>Z certifikátu Environmentálního vyú</w:t>
      </w:r>
      <w:r w:rsidR="00267549">
        <w:rPr>
          <w:sz w:val="28"/>
          <w:szCs w:val="28"/>
        </w:rPr>
        <w:t>čtování společnosti ASEKOL vyplý</w:t>
      </w:r>
      <w:r w:rsidR="00B643F4">
        <w:rPr>
          <w:sz w:val="28"/>
          <w:szCs w:val="28"/>
        </w:rPr>
        <w:t>vá, že občané naší obce v loňském roce vyřadili 1355,75kg elektra. Tím, že jsme ho následně předali k recyklac</w:t>
      </w:r>
      <w:r w:rsidR="00452487">
        <w:rPr>
          <w:sz w:val="28"/>
          <w:szCs w:val="28"/>
        </w:rPr>
        <w:t>i</w:t>
      </w:r>
      <w:r w:rsidR="00B643F4">
        <w:rPr>
          <w:sz w:val="28"/>
          <w:szCs w:val="28"/>
        </w:rPr>
        <w:t>, jsme uspořili 13,78MWh elektřiny, 612,30l ropy</w:t>
      </w:r>
      <w:r w:rsidR="00452487">
        <w:rPr>
          <w:sz w:val="28"/>
          <w:szCs w:val="28"/>
        </w:rPr>
        <w:t xml:space="preserve"> (úspora takového množství ropy se rovná spotřebě stejného množství potřebného k ujetí 9 004km v běžném osobním automobilu)</w:t>
      </w:r>
      <w:r w:rsidR="00B643F4">
        <w:rPr>
          <w:sz w:val="28"/>
          <w:szCs w:val="28"/>
        </w:rPr>
        <w:t>, 67,30</w:t>
      </w:r>
      <w:r w:rsidR="00452487">
        <w:rPr>
          <w:sz w:val="28"/>
          <w:szCs w:val="28"/>
        </w:rPr>
        <w:t>m³</w:t>
      </w:r>
      <w:r w:rsidR="00B643F4">
        <w:rPr>
          <w:sz w:val="28"/>
          <w:szCs w:val="28"/>
        </w:rPr>
        <w:t xml:space="preserve"> vody</w:t>
      </w:r>
      <w:r w:rsidR="00452487">
        <w:rPr>
          <w:sz w:val="28"/>
          <w:szCs w:val="28"/>
        </w:rPr>
        <w:t xml:space="preserve"> (úspora takového množství vody se rovná stejnému množství, které je spotřebováno při 903 sprchováních)</w:t>
      </w:r>
      <w:r w:rsidR="00B643F4">
        <w:rPr>
          <w:sz w:val="28"/>
          <w:szCs w:val="28"/>
        </w:rPr>
        <w:t xml:space="preserve"> a 0,71 tun primárních surovin. </w:t>
      </w:r>
    </w:p>
    <w:p w:rsidR="00452487" w:rsidRPr="00B643F4" w:rsidRDefault="00452487" w:rsidP="00B643F4">
      <w:pPr>
        <w:jc w:val="both"/>
        <w:rPr>
          <w:sz w:val="28"/>
          <w:szCs w:val="28"/>
        </w:rPr>
      </w:pPr>
      <w:r>
        <w:rPr>
          <w:sz w:val="28"/>
          <w:szCs w:val="28"/>
        </w:rPr>
        <w:t>Výsledek studie jednoznačně prokázal, že zpětný odběr elektrozařízení, i těch nejmenších, má nezanedbatelný pozitivní dopad na životní prostředí.</w:t>
      </w:r>
    </w:p>
    <w:p w:rsidR="00B643F4" w:rsidRDefault="00B643F4" w:rsidP="007169C3">
      <w:pPr>
        <w:jc w:val="both"/>
        <w:rPr>
          <w:sz w:val="8"/>
          <w:szCs w:val="28"/>
        </w:rPr>
      </w:pPr>
    </w:p>
    <w:p w:rsidR="00B643F4" w:rsidRDefault="00B643F4" w:rsidP="007169C3">
      <w:pPr>
        <w:jc w:val="both"/>
        <w:rPr>
          <w:sz w:val="8"/>
          <w:szCs w:val="28"/>
        </w:rPr>
      </w:pPr>
    </w:p>
    <w:p w:rsidR="00B643F4" w:rsidRPr="005F61D6" w:rsidRDefault="00B643F4" w:rsidP="007169C3">
      <w:pPr>
        <w:jc w:val="both"/>
        <w:rPr>
          <w:sz w:val="8"/>
          <w:szCs w:val="28"/>
        </w:rPr>
      </w:pPr>
    </w:p>
    <w:p w:rsidR="00963815" w:rsidRDefault="00A86F1E" w:rsidP="00A86F1E">
      <w:pPr>
        <w:jc w:val="center"/>
        <w:rPr>
          <w:b/>
          <w:sz w:val="32"/>
          <w:szCs w:val="28"/>
        </w:rPr>
      </w:pPr>
      <w:r w:rsidRPr="000240AF">
        <w:rPr>
          <w:b/>
          <w:sz w:val="32"/>
          <w:szCs w:val="28"/>
        </w:rPr>
        <w:t>FOTBAL – AFK Bratronice</w:t>
      </w:r>
    </w:p>
    <w:p w:rsidR="00BA6CB2" w:rsidRPr="00BA6CB2" w:rsidRDefault="00BA6CB2" w:rsidP="006F0D3E">
      <w:pPr>
        <w:jc w:val="both"/>
        <w:rPr>
          <w:b/>
          <w:sz w:val="26"/>
          <w:szCs w:val="26"/>
        </w:rPr>
      </w:pPr>
      <w:r w:rsidRPr="00BA6CB2">
        <w:rPr>
          <w:b/>
          <w:sz w:val="26"/>
          <w:szCs w:val="26"/>
        </w:rPr>
        <w:t>14.kolo úterý 8.5. AFK Bratronice – SK Hřebeč B  0:1(0:1)</w:t>
      </w:r>
    </w:p>
    <w:p w:rsidR="00BA6CB2" w:rsidRPr="00BA6CB2" w:rsidRDefault="003A39E5" w:rsidP="006F0D3E">
      <w:pPr>
        <w:jc w:val="both"/>
        <w:rPr>
          <w:sz w:val="26"/>
          <w:szCs w:val="26"/>
        </w:rPr>
      </w:pPr>
      <w:r>
        <w:rPr>
          <w:noProof/>
        </w:rPr>
        <w:pict>
          <v:shape id="_x0000_s1145" type="#_x0000_t75" style="position:absolute;left:0;text-align:left;margin-left:468.8pt;margin-top:37.9pt;width:91.45pt;height:178.9pt;z-index:-5;mso-position-horizontal-relative:text;mso-position-vertical-relative:text" wrapcoords="-185 0 -185 21510 21600 21510 21600 0 -185 0">
            <v:imagedata r:id="rId20" o:title="samolepka-na-auto-fotbal-05"/>
            <w10:wrap type="tight"/>
          </v:shape>
        </w:pict>
      </w:r>
      <w:r w:rsidR="00BA6CB2" w:rsidRPr="00BA6CB2">
        <w:rPr>
          <w:sz w:val="26"/>
          <w:szCs w:val="26"/>
        </w:rPr>
        <w:t>Naše mužstvo bylo hřebečským mladíkům vyrovnaným soupeřem. Hrálo se v poklidné atmosféře a tak zápas rozhodla jediná branka vstřelená ve 22. minutě zápasu. Do hry se už zapojili dlouhodobě zranění Pavol Harman a Filip Kadlčík.</w:t>
      </w:r>
    </w:p>
    <w:p w:rsidR="00BA6CB2" w:rsidRPr="00CF7DA9" w:rsidRDefault="00BA6CB2" w:rsidP="006F0D3E">
      <w:pPr>
        <w:jc w:val="both"/>
        <w:rPr>
          <w:sz w:val="6"/>
          <w:szCs w:val="26"/>
        </w:rPr>
      </w:pPr>
    </w:p>
    <w:p w:rsidR="00BA6CB2" w:rsidRPr="00BA6CB2" w:rsidRDefault="00BA6CB2" w:rsidP="006F0D3E">
      <w:pPr>
        <w:jc w:val="both"/>
        <w:rPr>
          <w:b/>
          <w:sz w:val="26"/>
          <w:szCs w:val="26"/>
        </w:rPr>
      </w:pPr>
      <w:r w:rsidRPr="00BA6CB2">
        <w:rPr>
          <w:b/>
          <w:sz w:val="26"/>
          <w:szCs w:val="26"/>
        </w:rPr>
        <w:t>21.kolo neděle 13.5. FK Slavoj Kladno – AFK Bratronice 5:1(4:1)</w:t>
      </w:r>
    </w:p>
    <w:p w:rsidR="00BA6CB2" w:rsidRPr="00BA6CB2" w:rsidRDefault="00BA6CB2" w:rsidP="006F0D3E">
      <w:pPr>
        <w:jc w:val="both"/>
        <w:rPr>
          <w:sz w:val="26"/>
          <w:szCs w:val="26"/>
        </w:rPr>
      </w:pPr>
      <w:r w:rsidRPr="00BA6CB2">
        <w:rPr>
          <w:sz w:val="26"/>
          <w:szCs w:val="26"/>
        </w:rPr>
        <w:t>Naše mužstvo nastoupilo v nejsilnější sestavě a už ve třinácté se ujalo vedení brankou, kterou vstřelil Radek Linc. To bylo ale z naší strany vše. Domácí byli lépe hrajícím mužstvem a ani rozhodčí nám moc nepřál. Navíc dost přísně vyloučil Tomáše Bláhu.</w:t>
      </w:r>
    </w:p>
    <w:p w:rsidR="00BA6CB2" w:rsidRPr="00CF7DA9" w:rsidRDefault="00BA6CB2" w:rsidP="006F0D3E">
      <w:pPr>
        <w:jc w:val="both"/>
        <w:rPr>
          <w:sz w:val="6"/>
          <w:szCs w:val="26"/>
        </w:rPr>
      </w:pPr>
    </w:p>
    <w:p w:rsidR="00BA6CB2" w:rsidRPr="00BA6CB2" w:rsidRDefault="00BA6CB2" w:rsidP="006F0D3E">
      <w:pPr>
        <w:jc w:val="both"/>
        <w:rPr>
          <w:b/>
          <w:sz w:val="26"/>
          <w:szCs w:val="26"/>
        </w:rPr>
      </w:pPr>
      <w:r w:rsidRPr="00BA6CB2">
        <w:rPr>
          <w:b/>
          <w:sz w:val="26"/>
          <w:szCs w:val="26"/>
        </w:rPr>
        <w:t>22.kolo sobota 19.5. AFK Bratronice – Sparta Kladno 2:2(1:2) na penalty 2:3</w:t>
      </w:r>
    </w:p>
    <w:p w:rsidR="00BA6CB2" w:rsidRPr="00BA6CB2" w:rsidRDefault="00BA6CB2" w:rsidP="006F0D3E">
      <w:pPr>
        <w:jc w:val="both"/>
        <w:rPr>
          <w:sz w:val="26"/>
          <w:szCs w:val="26"/>
        </w:rPr>
      </w:pPr>
      <w:r w:rsidRPr="00BA6CB2">
        <w:rPr>
          <w:sz w:val="26"/>
          <w:szCs w:val="26"/>
        </w:rPr>
        <w:t>Naše mužstvo konečně i zabodovalo, ale nemělo to vůbec lehké. Už v první minutě jsme obdrželi branku po chybě brankáře a obrany. V osmé minutě sice Filip Kadlčík vyrovnal, ale hosté vzápětí šli opět do vedení. Potom se hrál bojovný fotbal bez vyložených šancí a až v 85. minutě po hezké akci kapitán Jan Kníže vstřelil vyrovnávací gól. Následovaly pokutové kopy, tento rozstřel jsme ale prohráli.</w:t>
      </w:r>
    </w:p>
    <w:p w:rsidR="00BA6CB2" w:rsidRPr="00CF7DA9" w:rsidRDefault="00BA6CB2" w:rsidP="006F0D3E">
      <w:pPr>
        <w:jc w:val="both"/>
        <w:rPr>
          <w:sz w:val="6"/>
          <w:szCs w:val="26"/>
        </w:rPr>
      </w:pPr>
    </w:p>
    <w:p w:rsidR="00BA6CB2" w:rsidRPr="00BA6CB2" w:rsidRDefault="00BA6CB2" w:rsidP="006F0D3E">
      <w:pPr>
        <w:jc w:val="both"/>
        <w:rPr>
          <w:b/>
          <w:sz w:val="26"/>
          <w:szCs w:val="26"/>
        </w:rPr>
      </w:pPr>
      <w:r w:rsidRPr="00BA6CB2">
        <w:rPr>
          <w:b/>
          <w:sz w:val="26"/>
          <w:szCs w:val="26"/>
        </w:rPr>
        <w:t>23.kolo  sobota 26.5. Smečno – AFK Bratronice 1:1(0:1) na penalty 1:2</w:t>
      </w:r>
    </w:p>
    <w:p w:rsidR="00BA6CB2" w:rsidRPr="00BA6CB2" w:rsidRDefault="00BA6CB2" w:rsidP="006F0D3E">
      <w:pPr>
        <w:jc w:val="both"/>
        <w:rPr>
          <w:sz w:val="26"/>
          <w:szCs w:val="26"/>
        </w:rPr>
      </w:pPr>
      <w:r w:rsidRPr="00BA6CB2">
        <w:rPr>
          <w:sz w:val="26"/>
          <w:szCs w:val="26"/>
        </w:rPr>
        <w:t>Tentokrát hrstka nejvěrnějších bratroňských diváků viděla nejlepší výkon našeho mužstva, pohledné útoky, odpovědnou obranou činnost i enormní snahu brankáře nedostat gól. Ujali jsme se vedení krásnou střelou Karla Pracha a měli další slibné šance. Domácí sice měli mírnou převahu, nastřelili dvakrát břevno a vyrovnali až sedm minut před koncem utkání po skrumáži před naší brankou. V penaltovém rozstřelu naši hráči všichni proměnili a brankář Martin Kohout jednu vyrazil.</w:t>
      </w:r>
    </w:p>
    <w:p w:rsidR="00BA6CB2" w:rsidRPr="00BA6CB2" w:rsidRDefault="00BA6CB2" w:rsidP="006F0D3E">
      <w:pPr>
        <w:jc w:val="both"/>
        <w:rPr>
          <w:sz w:val="26"/>
          <w:szCs w:val="26"/>
        </w:rPr>
      </w:pPr>
      <w:r w:rsidRPr="00BA6CB2">
        <w:rPr>
          <w:sz w:val="26"/>
          <w:szCs w:val="26"/>
        </w:rPr>
        <w:t>Tímto bodovým ziskem jsme se v tabulce přiblížili k předposlednímu Svinařovu na pouhý bod.</w:t>
      </w:r>
    </w:p>
    <w:p w:rsidR="00BA6CB2" w:rsidRPr="00CF7DA9" w:rsidRDefault="00BA6CB2" w:rsidP="006F0D3E">
      <w:pPr>
        <w:jc w:val="both"/>
        <w:rPr>
          <w:sz w:val="6"/>
          <w:szCs w:val="26"/>
        </w:rPr>
      </w:pPr>
    </w:p>
    <w:p w:rsidR="00BA6CB2" w:rsidRPr="00BA6CB2" w:rsidRDefault="00BA6CB2" w:rsidP="006F0D3E">
      <w:pPr>
        <w:jc w:val="both"/>
        <w:rPr>
          <w:b/>
          <w:sz w:val="26"/>
          <w:szCs w:val="26"/>
        </w:rPr>
      </w:pPr>
      <w:r w:rsidRPr="00BA6CB2">
        <w:rPr>
          <w:b/>
          <w:sz w:val="26"/>
          <w:szCs w:val="26"/>
        </w:rPr>
        <w:t>24.kolo  neděle 3.6. AFK Bratronice – SK Buštěhrad 2:7(1:6)</w:t>
      </w:r>
    </w:p>
    <w:p w:rsidR="00BA6CB2" w:rsidRPr="00BA6CB2" w:rsidRDefault="00BA6CB2" w:rsidP="006F0D3E">
      <w:pPr>
        <w:jc w:val="both"/>
      </w:pPr>
      <w:r w:rsidRPr="00BA6CB2">
        <w:rPr>
          <w:sz w:val="26"/>
          <w:szCs w:val="26"/>
        </w:rPr>
        <w:t>Začátek utkání nám vyšel, již v páté minutě Jan Kníže vstřelil vedoucí gól. Ale potom po třech chybách v naší obraně jsme dostali tři góly a už jsme se vezli. Chtěli jsme hrát s hosty otevřenou hru, oni nás však přehrávali pohybem a přesnou kombinací a vstřelili nám další tři góly. Druhý poločas se hrál už v poklidném tempu, obě mužstva prostřídala všechny hráče, které měli k dispozici. Naši druhou branku vstřelil Jan Joukl</w:t>
      </w:r>
      <w:r>
        <w:t>.</w:t>
      </w:r>
    </w:p>
    <w:p w:rsidR="00367A75" w:rsidRPr="00F773C9" w:rsidRDefault="00A86F1E" w:rsidP="00BA6CB2">
      <w:pPr>
        <w:jc w:val="right"/>
        <w:rPr>
          <w:sz w:val="26"/>
          <w:szCs w:val="26"/>
        </w:rPr>
      </w:pPr>
      <w:r>
        <w:rPr>
          <w:sz w:val="22"/>
          <w:szCs w:val="26"/>
        </w:rPr>
        <w:t>Jaroslav Nedvěd, místostarosta</w:t>
      </w:r>
    </w:p>
    <w:p w:rsidR="000E4B9A" w:rsidRDefault="000E4B9A" w:rsidP="00F773C9">
      <w:pPr>
        <w:shd w:val="clear" w:color="auto" w:fill="FFFFFF"/>
        <w:suppressAutoHyphens w:val="0"/>
        <w:jc w:val="both"/>
        <w:rPr>
          <w:rFonts w:ascii="Arial" w:hAnsi="Arial" w:cs="Arial"/>
          <w:vanish/>
          <w:sz w:val="18"/>
          <w:szCs w:val="16"/>
          <w:lang w:eastAsia="cs-CZ"/>
        </w:rPr>
      </w:pPr>
    </w:p>
    <w:p w:rsidR="000E4B9A" w:rsidRDefault="000E4B9A" w:rsidP="00F773C9">
      <w:pPr>
        <w:shd w:val="clear" w:color="auto" w:fill="FFFFFF"/>
        <w:suppressAutoHyphens w:val="0"/>
        <w:jc w:val="both"/>
        <w:rPr>
          <w:rFonts w:ascii="Arial" w:hAnsi="Arial" w:cs="Arial"/>
          <w:vanish/>
          <w:sz w:val="18"/>
          <w:szCs w:val="16"/>
          <w:lang w:eastAsia="cs-CZ"/>
        </w:rPr>
      </w:pPr>
    </w:p>
    <w:p w:rsidR="000E4B9A" w:rsidRDefault="000E4B9A" w:rsidP="00F773C9">
      <w:pPr>
        <w:shd w:val="clear" w:color="auto" w:fill="FFFFFF"/>
        <w:suppressAutoHyphens w:val="0"/>
        <w:jc w:val="both"/>
        <w:rPr>
          <w:rFonts w:ascii="Arial" w:hAnsi="Arial" w:cs="Arial"/>
          <w:vanish/>
          <w:sz w:val="18"/>
          <w:szCs w:val="16"/>
          <w:lang w:eastAsia="cs-CZ"/>
        </w:rPr>
      </w:pPr>
    </w:p>
    <w:p w:rsidR="000E4B9A" w:rsidRDefault="000E4B9A" w:rsidP="00F773C9">
      <w:pPr>
        <w:shd w:val="clear" w:color="auto" w:fill="FFFFFF"/>
        <w:suppressAutoHyphens w:val="0"/>
        <w:jc w:val="both"/>
        <w:rPr>
          <w:rFonts w:ascii="Arial" w:hAnsi="Arial" w:cs="Arial"/>
          <w:vanish/>
          <w:sz w:val="18"/>
          <w:szCs w:val="16"/>
          <w:lang w:eastAsia="cs-CZ"/>
        </w:rPr>
      </w:pPr>
    </w:p>
    <w:p w:rsidR="000E4B9A" w:rsidRDefault="000E4B9A" w:rsidP="00F773C9">
      <w:pPr>
        <w:shd w:val="clear" w:color="auto" w:fill="FFFFFF"/>
        <w:suppressAutoHyphens w:val="0"/>
        <w:jc w:val="both"/>
        <w:rPr>
          <w:rFonts w:ascii="Arial" w:hAnsi="Arial" w:cs="Arial"/>
          <w:vanish/>
          <w:sz w:val="18"/>
          <w:szCs w:val="16"/>
          <w:lang w:eastAsia="cs-CZ"/>
        </w:rPr>
      </w:pPr>
    </w:p>
    <w:p w:rsidR="00C509BC" w:rsidRPr="006524BE" w:rsidRDefault="000E4B9A" w:rsidP="00F773C9">
      <w:pPr>
        <w:shd w:val="clear" w:color="auto" w:fill="FFFFFF"/>
        <w:suppressAutoHyphens w:val="0"/>
        <w:jc w:val="both"/>
        <w:rPr>
          <w:rFonts w:ascii="Georgia" w:hAnsi="Georgia"/>
          <w:b/>
          <w:color w:val="333333"/>
          <w:sz w:val="28"/>
          <w:szCs w:val="20"/>
          <w:lang w:eastAsia="cs-CZ"/>
        </w:rPr>
      </w:pPr>
      <w:r>
        <w:rPr>
          <w:rFonts w:ascii="Arial" w:hAnsi="Arial" w:cs="Arial"/>
          <w:vanish/>
          <w:sz w:val="18"/>
          <w:szCs w:val="16"/>
          <w:lang w:eastAsia="cs-CZ"/>
        </w:rPr>
        <w:t xml:space="preserve">  </w:t>
      </w:r>
      <w:r w:rsidR="00C509BC" w:rsidRPr="003820D8">
        <w:rPr>
          <w:color w:val="000000"/>
          <w:szCs w:val="28"/>
          <w:u w:val="thick"/>
        </w:rPr>
        <w:t>_</w:t>
      </w:r>
      <w:r w:rsidR="00B908D1">
        <w:rPr>
          <w:color w:val="000000"/>
          <w:szCs w:val="28"/>
          <w:u w:val="thick"/>
        </w:rPr>
        <w:t>________</w:t>
      </w:r>
      <w:r w:rsidR="00C509BC">
        <w:rPr>
          <w:color w:val="000000"/>
          <w:szCs w:val="28"/>
          <w:u w:val="thick"/>
        </w:rPr>
        <w:t>_____________________</w:t>
      </w:r>
      <w:r w:rsidR="00C509BC" w:rsidRPr="003820D8">
        <w:rPr>
          <w:color w:val="000000"/>
          <w:szCs w:val="28"/>
          <w:u w:val="thick"/>
        </w:rPr>
        <w:t>_______</w:t>
      </w:r>
      <w:r w:rsidR="00C509BC">
        <w:rPr>
          <w:color w:val="000000"/>
          <w:szCs w:val="28"/>
          <w:u w:val="thick"/>
        </w:rPr>
        <w:t>_____________________________</w:t>
      </w:r>
      <w:r w:rsidR="00C509BC">
        <w:rPr>
          <w:b/>
          <w:color w:val="000000"/>
          <w:szCs w:val="28"/>
          <w:u w:val="thick"/>
        </w:rPr>
        <w:t>_________________________</w:t>
      </w:r>
    </w:p>
    <w:p w:rsidR="00C509BC" w:rsidRPr="00F433F9" w:rsidRDefault="00C509BC" w:rsidP="00F433F9">
      <w:pPr>
        <w:jc w:val="both"/>
        <w:rPr>
          <w:color w:val="000000"/>
          <w:sz w:val="22"/>
          <w:szCs w:val="22"/>
        </w:rPr>
      </w:pPr>
      <w:r w:rsidRPr="00A44148">
        <w:rPr>
          <w:color w:val="000000"/>
          <w:sz w:val="22"/>
          <w:szCs w:val="22"/>
        </w:rPr>
        <w:t>Vydavatel: Obec Bratronice, IČ: 00234192, vychází 1x měsíčně, ev.č.MK ČR E 101 64. Redakční rada: Miloslava</w:t>
      </w:r>
      <w:r w:rsidR="001343AF">
        <w:rPr>
          <w:color w:val="000000"/>
          <w:sz w:val="22"/>
          <w:szCs w:val="22"/>
        </w:rPr>
        <w:t xml:space="preserve"> Knížetová (mk), Jaroslav Nedvěd (jn</w:t>
      </w:r>
      <w:r w:rsidRPr="00A44148">
        <w:rPr>
          <w:color w:val="000000"/>
          <w:sz w:val="22"/>
          <w:szCs w:val="22"/>
        </w:rPr>
        <w:t>), Jana Dvořáková (jd), Markéta Jílková (mj). Případné příspěvky doručte do kanceláře OÚ do 15. v</w:t>
      </w:r>
      <w:r>
        <w:rPr>
          <w:color w:val="000000"/>
          <w:sz w:val="22"/>
          <w:szCs w:val="22"/>
        </w:rPr>
        <w:t> </w:t>
      </w:r>
      <w:r w:rsidRPr="00A44148">
        <w:rPr>
          <w:color w:val="000000"/>
          <w:sz w:val="22"/>
          <w:szCs w:val="22"/>
        </w:rPr>
        <w:t>měsíci</w:t>
      </w:r>
      <w:r>
        <w:rPr>
          <w:color w:val="000000"/>
          <w:sz w:val="22"/>
          <w:szCs w:val="22"/>
        </w:rPr>
        <w:t>.</w:t>
      </w:r>
    </w:p>
    <w:sectPr w:rsidR="00C509BC" w:rsidRPr="00F433F9" w:rsidSect="007E27FD">
      <w:footerReference w:type="default" r:id="rId21"/>
      <w:footnotePr>
        <w:pos w:val="beneathText"/>
      </w:footnotePr>
      <w:pgSz w:w="11905" w:h="16837"/>
      <w:pgMar w:top="284" w:right="423" w:bottom="0" w:left="426" w:header="708" w:footer="34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A39E5" w:rsidRDefault="003A39E5">
      <w:r>
        <w:separator/>
      </w:r>
    </w:p>
  </w:endnote>
  <w:endnote w:type="continuationSeparator" w:id="0">
    <w:p w:rsidR="003A39E5" w:rsidRDefault="003A39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OpenSymbol">
    <w:altName w:val="ZDingbats"/>
    <w:charset w:val="00"/>
    <w:family w:val="auto"/>
    <w:pitch w:val="variable"/>
    <w:sig w:usb0="00000003" w:usb1="1001ECEA" w:usb2="00000000" w:usb3="00000000" w:csb0="00000001"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Bookman Old Style">
    <w:panose1 w:val="02050604050505020204"/>
    <w:charset w:val="EE"/>
    <w:family w:val="roman"/>
    <w:pitch w:val="variable"/>
    <w:sig w:usb0="00000287" w:usb1="00000000" w:usb2="00000000" w:usb3="00000000" w:csb0="0000009F" w:csb1="00000000"/>
  </w:font>
  <w:font w:name="Georgia">
    <w:panose1 w:val="02040502050405020303"/>
    <w:charset w:val="EE"/>
    <w:family w:val="roman"/>
    <w:pitch w:val="variable"/>
    <w:sig w:usb0="00000287" w:usb1="00000000" w:usb2="00000000" w:usb3="00000000" w:csb0="0000009F" w:csb1="00000000"/>
  </w:font>
  <w:font w:name="Tahoma">
    <w:panose1 w:val="020B0604030504040204"/>
    <w:charset w:val="EE"/>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ucida Console">
    <w:panose1 w:val="020B0609040504020204"/>
    <w:charset w:val="EE"/>
    <w:family w:val="modern"/>
    <w:pitch w:val="fixed"/>
    <w:sig w:usb0="8000028F" w:usb1="00001800" w:usb2="00000000" w:usb3="00000000" w:csb0="0000001F" w:csb1="00000000"/>
  </w:font>
  <w:font w:name="Consolas">
    <w:panose1 w:val="020B0609020204030204"/>
    <w:charset w:val="EE"/>
    <w:family w:val="modern"/>
    <w:pitch w:val="fixed"/>
    <w:sig w:usb0="E10002FF" w:usb1="4000F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Webdings">
    <w:panose1 w:val="05030102010509060703"/>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19C5" w:rsidRDefault="000919C5">
    <w:pPr>
      <w:pStyle w:val="Zpat"/>
      <w:jc w:val="center"/>
    </w:pPr>
    <w:r>
      <w:fldChar w:fldCharType="begin"/>
    </w:r>
    <w:r>
      <w:instrText>PAGE   \* MERGEFORMAT</w:instrText>
    </w:r>
    <w:r>
      <w:fldChar w:fldCharType="separate"/>
    </w:r>
    <w:r w:rsidR="00764449">
      <w:rPr>
        <w:noProof/>
      </w:rPr>
      <w:t>4</w:t>
    </w:r>
    <w:r>
      <w:rPr>
        <w:noProof/>
      </w:rPr>
      <w:fldChar w:fldCharType="end"/>
    </w:r>
  </w:p>
  <w:p w:rsidR="000919C5" w:rsidRDefault="000919C5" w:rsidP="00AE7E06">
    <w:pPr>
      <w:pStyle w:val="Zpat"/>
      <w:tabs>
        <w:tab w:val="left" w:pos="1830"/>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A39E5" w:rsidRDefault="003A39E5">
      <w:r>
        <w:separator/>
      </w:r>
    </w:p>
  </w:footnote>
  <w:footnote w:type="continuationSeparator" w:id="0">
    <w:p w:rsidR="003A39E5" w:rsidRDefault="003A39E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
    <w:nsid w:val="00000002"/>
    <w:multiLevelType w:val="singleLevel"/>
    <w:tmpl w:val="00000002"/>
    <w:name w:val="WW8Num2"/>
    <w:lvl w:ilvl="0">
      <w:start w:val="27"/>
      <w:numFmt w:val="bullet"/>
      <w:lvlText w:val="-"/>
      <w:lvlJc w:val="left"/>
      <w:pPr>
        <w:tabs>
          <w:tab w:val="num" w:pos="0"/>
        </w:tabs>
        <w:ind w:left="720" w:hanging="360"/>
      </w:pPr>
      <w:rPr>
        <w:rFonts w:ascii="Times New Roman" w:hAnsi="Times New Roman"/>
        <w:sz w:val="18"/>
      </w:rPr>
    </w:lvl>
  </w:abstractNum>
  <w:abstractNum w:abstractNumId="2">
    <w:nsid w:val="00000003"/>
    <w:multiLevelType w:val="multilevel"/>
    <w:tmpl w:val="00000003"/>
    <w:name w:val="WW8Num3"/>
    <w:lvl w:ilvl="0">
      <w:start w:val="1"/>
      <w:numFmt w:val="bullet"/>
      <w:lvlText w:val=""/>
      <w:lvlJc w:val="left"/>
      <w:pPr>
        <w:tabs>
          <w:tab w:val="num" w:pos="720"/>
        </w:tabs>
        <w:ind w:left="720" w:hanging="360"/>
      </w:pPr>
      <w:rPr>
        <w:rFonts w:ascii="Symbol" w:hAnsi="Symbol"/>
        <w:sz w:val="18"/>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3">
    <w:nsid w:val="00000004"/>
    <w:multiLevelType w:val="multilevel"/>
    <w:tmpl w:val="00000004"/>
    <w:name w:val="WW8Num4"/>
    <w:lvl w:ilvl="0">
      <w:start w:val="1"/>
      <w:numFmt w:val="bullet"/>
      <w:lvlText w:val=""/>
      <w:lvlJc w:val="left"/>
      <w:pPr>
        <w:tabs>
          <w:tab w:val="num" w:pos="720"/>
        </w:tabs>
        <w:ind w:left="720" w:hanging="360"/>
      </w:pPr>
      <w:rPr>
        <w:rFonts w:ascii="Symbol" w:hAnsi="Symbol"/>
        <w:sz w:val="18"/>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Wingdings" w:hAnsi="Wingdings"/>
      </w:rPr>
    </w:lvl>
    <w:lvl w:ilvl="4">
      <w:start w:val="1"/>
      <w:numFmt w:val="bullet"/>
      <w:lvlText w:val=""/>
      <w:lvlJc w:val="left"/>
      <w:pPr>
        <w:tabs>
          <w:tab w:val="num" w:pos="3600"/>
        </w:tabs>
        <w:ind w:left="3600" w:hanging="360"/>
      </w:pPr>
      <w:rPr>
        <w:rFonts w:ascii="Wingdings" w:hAnsi="Wingdings"/>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Wingdings" w:hAnsi="Wingdings"/>
      </w:rPr>
    </w:lvl>
    <w:lvl w:ilvl="7">
      <w:start w:val="1"/>
      <w:numFmt w:val="bullet"/>
      <w:lvlText w:val=""/>
      <w:lvlJc w:val="left"/>
      <w:pPr>
        <w:tabs>
          <w:tab w:val="num" w:pos="5760"/>
        </w:tabs>
        <w:ind w:left="5760" w:hanging="360"/>
      </w:pPr>
      <w:rPr>
        <w:rFonts w:ascii="Wingdings" w:hAnsi="Wingdings"/>
      </w:rPr>
    </w:lvl>
    <w:lvl w:ilvl="8">
      <w:start w:val="1"/>
      <w:numFmt w:val="bullet"/>
      <w:lvlText w:val=""/>
      <w:lvlJc w:val="left"/>
      <w:pPr>
        <w:tabs>
          <w:tab w:val="num" w:pos="6480"/>
        </w:tabs>
        <w:ind w:left="6480" w:hanging="360"/>
      </w:pPr>
      <w:rPr>
        <w:rFonts w:ascii="Wingdings" w:hAnsi="Wingdings"/>
      </w:rPr>
    </w:lvl>
  </w:abstractNum>
  <w:abstractNum w:abstractNumId="4">
    <w:nsid w:val="00000005"/>
    <w:multiLevelType w:val="multilevel"/>
    <w:tmpl w:val="00000005"/>
    <w:name w:val="WW8Num5"/>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5">
    <w:nsid w:val="010D6FE2"/>
    <w:multiLevelType w:val="hybridMultilevel"/>
    <w:tmpl w:val="13364AEA"/>
    <w:lvl w:ilvl="0" w:tplc="440AB148">
      <w:start w:val="1"/>
      <w:numFmt w:val="bullet"/>
      <w:lvlText w:val=""/>
      <w:lvlJc w:val="left"/>
      <w:pPr>
        <w:ind w:left="2100" w:hanging="360"/>
      </w:pPr>
      <w:rPr>
        <w:rFonts w:ascii="Symbol" w:hAnsi="Symbol" w:hint="default"/>
        <w:sz w:val="28"/>
      </w:rPr>
    </w:lvl>
    <w:lvl w:ilvl="1" w:tplc="04050003" w:tentative="1">
      <w:start w:val="1"/>
      <w:numFmt w:val="bullet"/>
      <w:lvlText w:val="o"/>
      <w:lvlJc w:val="left"/>
      <w:pPr>
        <w:ind w:left="2820" w:hanging="360"/>
      </w:pPr>
      <w:rPr>
        <w:rFonts w:ascii="Courier New" w:hAnsi="Courier New" w:cs="Courier New" w:hint="default"/>
      </w:rPr>
    </w:lvl>
    <w:lvl w:ilvl="2" w:tplc="04050005" w:tentative="1">
      <w:start w:val="1"/>
      <w:numFmt w:val="bullet"/>
      <w:lvlText w:val=""/>
      <w:lvlJc w:val="left"/>
      <w:pPr>
        <w:ind w:left="3540" w:hanging="360"/>
      </w:pPr>
      <w:rPr>
        <w:rFonts w:ascii="Wingdings" w:hAnsi="Wingdings" w:hint="default"/>
      </w:rPr>
    </w:lvl>
    <w:lvl w:ilvl="3" w:tplc="04050001" w:tentative="1">
      <w:start w:val="1"/>
      <w:numFmt w:val="bullet"/>
      <w:lvlText w:val=""/>
      <w:lvlJc w:val="left"/>
      <w:pPr>
        <w:ind w:left="4260" w:hanging="360"/>
      </w:pPr>
      <w:rPr>
        <w:rFonts w:ascii="Symbol" w:hAnsi="Symbol" w:hint="default"/>
      </w:rPr>
    </w:lvl>
    <w:lvl w:ilvl="4" w:tplc="04050003" w:tentative="1">
      <w:start w:val="1"/>
      <w:numFmt w:val="bullet"/>
      <w:lvlText w:val="o"/>
      <w:lvlJc w:val="left"/>
      <w:pPr>
        <w:ind w:left="4980" w:hanging="360"/>
      </w:pPr>
      <w:rPr>
        <w:rFonts w:ascii="Courier New" w:hAnsi="Courier New" w:cs="Courier New" w:hint="default"/>
      </w:rPr>
    </w:lvl>
    <w:lvl w:ilvl="5" w:tplc="04050005" w:tentative="1">
      <w:start w:val="1"/>
      <w:numFmt w:val="bullet"/>
      <w:lvlText w:val=""/>
      <w:lvlJc w:val="left"/>
      <w:pPr>
        <w:ind w:left="5700" w:hanging="360"/>
      </w:pPr>
      <w:rPr>
        <w:rFonts w:ascii="Wingdings" w:hAnsi="Wingdings" w:hint="default"/>
      </w:rPr>
    </w:lvl>
    <w:lvl w:ilvl="6" w:tplc="04050001" w:tentative="1">
      <w:start w:val="1"/>
      <w:numFmt w:val="bullet"/>
      <w:lvlText w:val=""/>
      <w:lvlJc w:val="left"/>
      <w:pPr>
        <w:ind w:left="6420" w:hanging="360"/>
      </w:pPr>
      <w:rPr>
        <w:rFonts w:ascii="Symbol" w:hAnsi="Symbol" w:hint="default"/>
      </w:rPr>
    </w:lvl>
    <w:lvl w:ilvl="7" w:tplc="04050003" w:tentative="1">
      <w:start w:val="1"/>
      <w:numFmt w:val="bullet"/>
      <w:lvlText w:val="o"/>
      <w:lvlJc w:val="left"/>
      <w:pPr>
        <w:ind w:left="7140" w:hanging="360"/>
      </w:pPr>
      <w:rPr>
        <w:rFonts w:ascii="Courier New" w:hAnsi="Courier New" w:cs="Courier New" w:hint="default"/>
      </w:rPr>
    </w:lvl>
    <w:lvl w:ilvl="8" w:tplc="04050005" w:tentative="1">
      <w:start w:val="1"/>
      <w:numFmt w:val="bullet"/>
      <w:lvlText w:val=""/>
      <w:lvlJc w:val="left"/>
      <w:pPr>
        <w:ind w:left="7860" w:hanging="360"/>
      </w:pPr>
      <w:rPr>
        <w:rFonts w:ascii="Wingdings" w:hAnsi="Wingdings" w:hint="default"/>
      </w:rPr>
    </w:lvl>
  </w:abstractNum>
  <w:abstractNum w:abstractNumId="6">
    <w:nsid w:val="01490DB4"/>
    <w:multiLevelType w:val="hybridMultilevel"/>
    <w:tmpl w:val="EC2E648A"/>
    <w:lvl w:ilvl="0" w:tplc="04050001">
      <w:start w:val="1"/>
      <w:numFmt w:val="bullet"/>
      <w:lvlText w:val=""/>
      <w:lvlJc w:val="left"/>
      <w:pPr>
        <w:tabs>
          <w:tab w:val="num" w:pos="720"/>
        </w:tabs>
        <w:ind w:left="720" w:hanging="360"/>
      </w:pPr>
      <w:rPr>
        <w:rFonts w:ascii="Symbol" w:hAnsi="Symbol" w:hint="default"/>
      </w:rPr>
    </w:lvl>
    <w:lvl w:ilvl="1" w:tplc="04050003">
      <w:start w:val="1"/>
      <w:numFmt w:val="decimal"/>
      <w:lvlText w:val="%2."/>
      <w:lvlJc w:val="left"/>
      <w:pPr>
        <w:tabs>
          <w:tab w:val="num" w:pos="1440"/>
        </w:tabs>
        <w:ind w:left="1440" w:hanging="360"/>
      </w:pPr>
      <w:rPr>
        <w:rFonts w:cs="Times New Roman"/>
      </w:rPr>
    </w:lvl>
    <w:lvl w:ilvl="2" w:tplc="04050005">
      <w:start w:val="1"/>
      <w:numFmt w:val="decimal"/>
      <w:lvlText w:val="%3."/>
      <w:lvlJc w:val="left"/>
      <w:pPr>
        <w:tabs>
          <w:tab w:val="num" w:pos="2160"/>
        </w:tabs>
        <w:ind w:left="2160" w:hanging="360"/>
      </w:pPr>
      <w:rPr>
        <w:rFonts w:cs="Times New Roman"/>
      </w:rPr>
    </w:lvl>
    <w:lvl w:ilvl="3" w:tplc="04050001">
      <w:start w:val="1"/>
      <w:numFmt w:val="decimal"/>
      <w:lvlText w:val="%4."/>
      <w:lvlJc w:val="left"/>
      <w:pPr>
        <w:tabs>
          <w:tab w:val="num" w:pos="2880"/>
        </w:tabs>
        <w:ind w:left="2880" w:hanging="360"/>
      </w:pPr>
      <w:rPr>
        <w:rFonts w:cs="Times New Roman"/>
      </w:rPr>
    </w:lvl>
    <w:lvl w:ilvl="4" w:tplc="04050003">
      <w:start w:val="1"/>
      <w:numFmt w:val="decimal"/>
      <w:lvlText w:val="%5."/>
      <w:lvlJc w:val="left"/>
      <w:pPr>
        <w:tabs>
          <w:tab w:val="num" w:pos="3600"/>
        </w:tabs>
        <w:ind w:left="3600" w:hanging="360"/>
      </w:pPr>
      <w:rPr>
        <w:rFonts w:cs="Times New Roman"/>
      </w:rPr>
    </w:lvl>
    <w:lvl w:ilvl="5" w:tplc="04050005">
      <w:start w:val="1"/>
      <w:numFmt w:val="decimal"/>
      <w:lvlText w:val="%6."/>
      <w:lvlJc w:val="left"/>
      <w:pPr>
        <w:tabs>
          <w:tab w:val="num" w:pos="4320"/>
        </w:tabs>
        <w:ind w:left="4320" w:hanging="360"/>
      </w:pPr>
      <w:rPr>
        <w:rFonts w:cs="Times New Roman"/>
      </w:rPr>
    </w:lvl>
    <w:lvl w:ilvl="6" w:tplc="04050001">
      <w:start w:val="1"/>
      <w:numFmt w:val="decimal"/>
      <w:lvlText w:val="%7."/>
      <w:lvlJc w:val="left"/>
      <w:pPr>
        <w:tabs>
          <w:tab w:val="num" w:pos="5040"/>
        </w:tabs>
        <w:ind w:left="5040" w:hanging="360"/>
      </w:pPr>
      <w:rPr>
        <w:rFonts w:cs="Times New Roman"/>
      </w:rPr>
    </w:lvl>
    <w:lvl w:ilvl="7" w:tplc="04050003">
      <w:start w:val="1"/>
      <w:numFmt w:val="decimal"/>
      <w:lvlText w:val="%8."/>
      <w:lvlJc w:val="left"/>
      <w:pPr>
        <w:tabs>
          <w:tab w:val="num" w:pos="5760"/>
        </w:tabs>
        <w:ind w:left="5760" w:hanging="360"/>
      </w:pPr>
      <w:rPr>
        <w:rFonts w:cs="Times New Roman"/>
      </w:rPr>
    </w:lvl>
    <w:lvl w:ilvl="8" w:tplc="04050005">
      <w:start w:val="1"/>
      <w:numFmt w:val="decimal"/>
      <w:lvlText w:val="%9."/>
      <w:lvlJc w:val="left"/>
      <w:pPr>
        <w:tabs>
          <w:tab w:val="num" w:pos="6480"/>
        </w:tabs>
        <w:ind w:left="6480" w:hanging="360"/>
      </w:pPr>
      <w:rPr>
        <w:rFonts w:cs="Times New Roman"/>
      </w:rPr>
    </w:lvl>
  </w:abstractNum>
  <w:abstractNum w:abstractNumId="7">
    <w:nsid w:val="0C5B3082"/>
    <w:multiLevelType w:val="hybridMultilevel"/>
    <w:tmpl w:val="09182990"/>
    <w:lvl w:ilvl="0" w:tplc="80908814">
      <w:numFmt w:val="bullet"/>
      <w:lvlText w:val="-"/>
      <w:lvlJc w:val="left"/>
      <w:pPr>
        <w:ind w:left="720" w:hanging="360"/>
      </w:pPr>
      <w:rPr>
        <w:rFonts w:ascii="Times New Roman" w:eastAsia="Times New Roman" w:hAnsi="Times New Roman"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nsid w:val="10566DC1"/>
    <w:multiLevelType w:val="hybridMultilevel"/>
    <w:tmpl w:val="C02E19C2"/>
    <w:lvl w:ilvl="0" w:tplc="04050001">
      <w:start w:val="1"/>
      <w:numFmt w:val="bullet"/>
      <w:lvlText w:val=""/>
      <w:lvlJc w:val="left"/>
      <w:pPr>
        <w:tabs>
          <w:tab w:val="num" w:pos="1288"/>
        </w:tabs>
        <w:ind w:left="1288" w:hanging="360"/>
      </w:pPr>
      <w:rPr>
        <w:rFonts w:ascii="Symbol" w:hAnsi="Symbol" w:hint="default"/>
      </w:rPr>
    </w:lvl>
    <w:lvl w:ilvl="1" w:tplc="04050003">
      <w:start w:val="1"/>
      <w:numFmt w:val="bullet"/>
      <w:lvlText w:val="o"/>
      <w:lvlJc w:val="left"/>
      <w:pPr>
        <w:tabs>
          <w:tab w:val="num" w:pos="2008"/>
        </w:tabs>
        <w:ind w:left="2008" w:hanging="360"/>
      </w:pPr>
      <w:rPr>
        <w:rFonts w:ascii="Courier New" w:hAnsi="Courier New" w:hint="default"/>
      </w:rPr>
    </w:lvl>
    <w:lvl w:ilvl="2" w:tplc="04050005">
      <w:start w:val="1"/>
      <w:numFmt w:val="bullet"/>
      <w:lvlText w:val=""/>
      <w:lvlJc w:val="left"/>
      <w:pPr>
        <w:tabs>
          <w:tab w:val="num" w:pos="2728"/>
        </w:tabs>
        <w:ind w:left="2728" w:hanging="360"/>
      </w:pPr>
      <w:rPr>
        <w:rFonts w:ascii="Wingdings" w:hAnsi="Wingdings" w:hint="default"/>
      </w:rPr>
    </w:lvl>
    <w:lvl w:ilvl="3" w:tplc="04050001">
      <w:start w:val="1"/>
      <w:numFmt w:val="bullet"/>
      <w:lvlText w:val=""/>
      <w:lvlJc w:val="left"/>
      <w:pPr>
        <w:tabs>
          <w:tab w:val="num" w:pos="3448"/>
        </w:tabs>
        <w:ind w:left="3448" w:hanging="360"/>
      </w:pPr>
      <w:rPr>
        <w:rFonts w:ascii="Symbol" w:hAnsi="Symbol" w:hint="default"/>
      </w:rPr>
    </w:lvl>
    <w:lvl w:ilvl="4" w:tplc="04050003">
      <w:start w:val="1"/>
      <w:numFmt w:val="bullet"/>
      <w:lvlText w:val="o"/>
      <w:lvlJc w:val="left"/>
      <w:pPr>
        <w:tabs>
          <w:tab w:val="num" w:pos="4168"/>
        </w:tabs>
        <w:ind w:left="4168" w:hanging="360"/>
      </w:pPr>
      <w:rPr>
        <w:rFonts w:ascii="Courier New" w:hAnsi="Courier New" w:hint="default"/>
      </w:rPr>
    </w:lvl>
    <w:lvl w:ilvl="5" w:tplc="04050005">
      <w:start w:val="1"/>
      <w:numFmt w:val="bullet"/>
      <w:lvlText w:val=""/>
      <w:lvlJc w:val="left"/>
      <w:pPr>
        <w:tabs>
          <w:tab w:val="num" w:pos="4888"/>
        </w:tabs>
        <w:ind w:left="4888" w:hanging="360"/>
      </w:pPr>
      <w:rPr>
        <w:rFonts w:ascii="Wingdings" w:hAnsi="Wingdings" w:hint="default"/>
      </w:rPr>
    </w:lvl>
    <w:lvl w:ilvl="6" w:tplc="04050001">
      <w:start w:val="1"/>
      <w:numFmt w:val="bullet"/>
      <w:lvlText w:val=""/>
      <w:lvlJc w:val="left"/>
      <w:pPr>
        <w:tabs>
          <w:tab w:val="num" w:pos="5608"/>
        </w:tabs>
        <w:ind w:left="5608" w:hanging="360"/>
      </w:pPr>
      <w:rPr>
        <w:rFonts w:ascii="Symbol" w:hAnsi="Symbol" w:hint="default"/>
      </w:rPr>
    </w:lvl>
    <w:lvl w:ilvl="7" w:tplc="04050003">
      <w:start w:val="1"/>
      <w:numFmt w:val="bullet"/>
      <w:lvlText w:val="o"/>
      <w:lvlJc w:val="left"/>
      <w:pPr>
        <w:tabs>
          <w:tab w:val="num" w:pos="6328"/>
        </w:tabs>
        <w:ind w:left="6328" w:hanging="360"/>
      </w:pPr>
      <w:rPr>
        <w:rFonts w:ascii="Courier New" w:hAnsi="Courier New" w:hint="default"/>
      </w:rPr>
    </w:lvl>
    <w:lvl w:ilvl="8" w:tplc="04050005">
      <w:start w:val="1"/>
      <w:numFmt w:val="bullet"/>
      <w:lvlText w:val=""/>
      <w:lvlJc w:val="left"/>
      <w:pPr>
        <w:tabs>
          <w:tab w:val="num" w:pos="7048"/>
        </w:tabs>
        <w:ind w:left="7048" w:hanging="360"/>
      </w:pPr>
      <w:rPr>
        <w:rFonts w:ascii="Wingdings" w:hAnsi="Wingdings" w:hint="default"/>
      </w:rPr>
    </w:lvl>
  </w:abstractNum>
  <w:abstractNum w:abstractNumId="9">
    <w:nsid w:val="125F05C1"/>
    <w:multiLevelType w:val="hybridMultilevel"/>
    <w:tmpl w:val="229AB46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nsid w:val="156A482A"/>
    <w:multiLevelType w:val="hybridMultilevel"/>
    <w:tmpl w:val="E202F8F4"/>
    <w:lvl w:ilvl="0" w:tplc="334083CE">
      <w:start w:val="15"/>
      <w:numFmt w:val="bullet"/>
      <w:lvlText w:val=""/>
      <w:lvlJc w:val="left"/>
      <w:pPr>
        <w:ind w:left="720" w:hanging="360"/>
      </w:pPr>
      <w:rPr>
        <w:rFonts w:ascii="Symbol" w:eastAsia="Calibri" w:hAnsi="Symbol"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nsid w:val="1C034B36"/>
    <w:multiLevelType w:val="hybridMultilevel"/>
    <w:tmpl w:val="F0B64008"/>
    <w:lvl w:ilvl="0" w:tplc="142298DE">
      <w:numFmt w:val="bullet"/>
      <w:lvlText w:val=""/>
      <w:lvlJc w:val="left"/>
      <w:pPr>
        <w:ind w:left="720" w:hanging="360"/>
      </w:pPr>
      <w:rPr>
        <w:rFonts w:ascii="Symbol" w:eastAsia="Times New Roman" w:hAnsi="Symbol"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nsid w:val="1DD35EBB"/>
    <w:multiLevelType w:val="hybridMultilevel"/>
    <w:tmpl w:val="07D25E3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nsid w:val="1F1522AC"/>
    <w:multiLevelType w:val="hybridMultilevel"/>
    <w:tmpl w:val="ADA42310"/>
    <w:lvl w:ilvl="0" w:tplc="6BD67EC4">
      <w:start w:val="1"/>
      <w:numFmt w:val="bullet"/>
      <w:lvlText w:val=""/>
      <w:lvlJc w:val="left"/>
      <w:pPr>
        <w:ind w:left="720" w:hanging="360"/>
      </w:pPr>
      <w:rPr>
        <w:rFonts w:ascii="Symbol" w:hAnsi="Symbol" w:hint="default"/>
        <w:sz w:val="28"/>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nsid w:val="27E4009A"/>
    <w:multiLevelType w:val="hybridMultilevel"/>
    <w:tmpl w:val="83ACEA9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nsid w:val="28AC18F7"/>
    <w:multiLevelType w:val="hybridMultilevel"/>
    <w:tmpl w:val="743EC888"/>
    <w:lvl w:ilvl="0" w:tplc="04050001">
      <w:start w:val="1"/>
      <w:numFmt w:val="bullet"/>
      <w:lvlText w:val=""/>
      <w:lvlJc w:val="left"/>
      <w:pPr>
        <w:ind w:left="1440" w:hanging="360"/>
      </w:pPr>
      <w:rPr>
        <w:rFonts w:ascii="Symbol" w:hAnsi="Symbol" w:hint="default"/>
      </w:rPr>
    </w:lvl>
    <w:lvl w:ilvl="1" w:tplc="04050003">
      <w:start w:val="1"/>
      <w:numFmt w:val="bullet"/>
      <w:lvlText w:val="o"/>
      <w:lvlJc w:val="left"/>
      <w:pPr>
        <w:ind w:left="2160" w:hanging="360"/>
      </w:pPr>
      <w:rPr>
        <w:rFonts w:ascii="Courier New" w:hAnsi="Courier New" w:hint="default"/>
      </w:rPr>
    </w:lvl>
    <w:lvl w:ilvl="2" w:tplc="04050005">
      <w:start w:val="1"/>
      <w:numFmt w:val="bullet"/>
      <w:lvlText w:val=""/>
      <w:lvlJc w:val="left"/>
      <w:pPr>
        <w:ind w:left="2880" w:hanging="360"/>
      </w:pPr>
      <w:rPr>
        <w:rFonts w:ascii="Wingdings" w:hAnsi="Wingdings" w:hint="default"/>
      </w:rPr>
    </w:lvl>
    <w:lvl w:ilvl="3" w:tplc="04050001">
      <w:start w:val="1"/>
      <w:numFmt w:val="bullet"/>
      <w:lvlText w:val=""/>
      <w:lvlJc w:val="left"/>
      <w:pPr>
        <w:ind w:left="3600" w:hanging="360"/>
      </w:pPr>
      <w:rPr>
        <w:rFonts w:ascii="Symbol" w:hAnsi="Symbol" w:hint="default"/>
      </w:rPr>
    </w:lvl>
    <w:lvl w:ilvl="4" w:tplc="04050003">
      <w:start w:val="1"/>
      <w:numFmt w:val="bullet"/>
      <w:lvlText w:val="o"/>
      <w:lvlJc w:val="left"/>
      <w:pPr>
        <w:ind w:left="4320" w:hanging="360"/>
      </w:pPr>
      <w:rPr>
        <w:rFonts w:ascii="Courier New" w:hAnsi="Courier New" w:hint="default"/>
      </w:rPr>
    </w:lvl>
    <w:lvl w:ilvl="5" w:tplc="04050005">
      <w:start w:val="1"/>
      <w:numFmt w:val="bullet"/>
      <w:lvlText w:val=""/>
      <w:lvlJc w:val="left"/>
      <w:pPr>
        <w:ind w:left="5040" w:hanging="360"/>
      </w:pPr>
      <w:rPr>
        <w:rFonts w:ascii="Wingdings" w:hAnsi="Wingdings" w:hint="default"/>
      </w:rPr>
    </w:lvl>
    <w:lvl w:ilvl="6" w:tplc="04050001">
      <w:start w:val="1"/>
      <w:numFmt w:val="bullet"/>
      <w:lvlText w:val=""/>
      <w:lvlJc w:val="left"/>
      <w:pPr>
        <w:ind w:left="5760" w:hanging="360"/>
      </w:pPr>
      <w:rPr>
        <w:rFonts w:ascii="Symbol" w:hAnsi="Symbol" w:hint="default"/>
      </w:rPr>
    </w:lvl>
    <w:lvl w:ilvl="7" w:tplc="04050003">
      <w:start w:val="1"/>
      <w:numFmt w:val="bullet"/>
      <w:lvlText w:val="o"/>
      <w:lvlJc w:val="left"/>
      <w:pPr>
        <w:ind w:left="6480" w:hanging="360"/>
      </w:pPr>
      <w:rPr>
        <w:rFonts w:ascii="Courier New" w:hAnsi="Courier New" w:hint="default"/>
      </w:rPr>
    </w:lvl>
    <w:lvl w:ilvl="8" w:tplc="04050005">
      <w:start w:val="1"/>
      <w:numFmt w:val="bullet"/>
      <w:lvlText w:val=""/>
      <w:lvlJc w:val="left"/>
      <w:pPr>
        <w:ind w:left="7200" w:hanging="360"/>
      </w:pPr>
      <w:rPr>
        <w:rFonts w:ascii="Wingdings" w:hAnsi="Wingdings" w:hint="default"/>
      </w:rPr>
    </w:lvl>
  </w:abstractNum>
  <w:abstractNum w:abstractNumId="16">
    <w:nsid w:val="2E4D0E8C"/>
    <w:multiLevelType w:val="hybridMultilevel"/>
    <w:tmpl w:val="6EF8968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nsid w:val="2F6E44B7"/>
    <w:multiLevelType w:val="multilevel"/>
    <w:tmpl w:val="AFE214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4A0119B"/>
    <w:multiLevelType w:val="hybridMultilevel"/>
    <w:tmpl w:val="25B4C6E8"/>
    <w:lvl w:ilvl="0" w:tplc="2B7A3156">
      <w:start w:val="1"/>
      <w:numFmt w:val="decimal"/>
      <w:lvlText w:val="%1."/>
      <w:lvlJc w:val="left"/>
      <w:pPr>
        <w:ind w:left="644" w:hanging="360"/>
      </w:pPr>
      <w:rPr>
        <w:rFonts w:cs="Times New Roman"/>
        <w:b/>
        <w:sz w:val="36"/>
      </w:rPr>
    </w:lvl>
    <w:lvl w:ilvl="1" w:tplc="04050019" w:tentative="1">
      <w:start w:val="1"/>
      <w:numFmt w:val="lowerLetter"/>
      <w:lvlText w:val="%2."/>
      <w:lvlJc w:val="left"/>
      <w:pPr>
        <w:ind w:left="1364" w:hanging="360"/>
      </w:pPr>
      <w:rPr>
        <w:rFonts w:cs="Times New Roman"/>
      </w:rPr>
    </w:lvl>
    <w:lvl w:ilvl="2" w:tplc="0405001B" w:tentative="1">
      <w:start w:val="1"/>
      <w:numFmt w:val="lowerRoman"/>
      <w:lvlText w:val="%3."/>
      <w:lvlJc w:val="right"/>
      <w:pPr>
        <w:ind w:left="2084" w:hanging="180"/>
      </w:pPr>
      <w:rPr>
        <w:rFonts w:cs="Times New Roman"/>
      </w:rPr>
    </w:lvl>
    <w:lvl w:ilvl="3" w:tplc="0405000F" w:tentative="1">
      <w:start w:val="1"/>
      <w:numFmt w:val="decimal"/>
      <w:lvlText w:val="%4."/>
      <w:lvlJc w:val="left"/>
      <w:pPr>
        <w:ind w:left="2804" w:hanging="360"/>
      </w:pPr>
      <w:rPr>
        <w:rFonts w:cs="Times New Roman"/>
      </w:rPr>
    </w:lvl>
    <w:lvl w:ilvl="4" w:tplc="04050019" w:tentative="1">
      <w:start w:val="1"/>
      <w:numFmt w:val="lowerLetter"/>
      <w:lvlText w:val="%5."/>
      <w:lvlJc w:val="left"/>
      <w:pPr>
        <w:ind w:left="3524" w:hanging="360"/>
      </w:pPr>
      <w:rPr>
        <w:rFonts w:cs="Times New Roman"/>
      </w:rPr>
    </w:lvl>
    <w:lvl w:ilvl="5" w:tplc="0405001B" w:tentative="1">
      <w:start w:val="1"/>
      <w:numFmt w:val="lowerRoman"/>
      <w:lvlText w:val="%6."/>
      <w:lvlJc w:val="right"/>
      <w:pPr>
        <w:ind w:left="4244" w:hanging="180"/>
      </w:pPr>
      <w:rPr>
        <w:rFonts w:cs="Times New Roman"/>
      </w:rPr>
    </w:lvl>
    <w:lvl w:ilvl="6" w:tplc="0405000F" w:tentative="1">
      <w:start w:val="1"/>
      <w:numFmt w:val="decimal"/>
      <w:lvlText w:val="%7."/>
      <w:lvlJc w:val="left"/>
      <w:pPr>
        <w:ind w:left="4964" w:hanging="360"/>
      </w:pPr>
      <w:rPr>
        <w:rFonts w:cs="Times New Roman"/>
      </w:rPr>
    </w:lvl>
    <w:lvl w:ilvl="7" w:tplc="04050019" w:tentative="1">
      <w:start w:val="1"/>
      <w:numFmt w:val="lowerLetter"/>
      <w:lvlText w:val="%8."/>
      <w:lvlJc w:val="left"/>
      <w:pPr>
        <w:ind w:left="5684" w:hanging="360"/>
      </w:pPr>
      <w:rPr>
        <w:rFonts w:cs="Times New Roman"/>
      </w:rPr>
    </w:lvl>
    <w:lvl w:ilvl="8" w:tplc="0405001B" w:tentative="1">
      <w:start w:val="1"/>
      <w:numFmt w:val="lowerRoman"/>
      <w:lvlText w:val="%9."/>
      <w:lvlJc w:val="right"/>
      <w:pPr>
        <w:ind w:left="6404" w:hanging="180"/>
      </w:pPr>
      <w:rPr>
        <w:rFonts w:cs="Times New Roman"/>
      </w:rPr>
    </w:lvl>
  </w:abstractNum>
  <w:abstractNum w:abstractNumId="19">
    <w:nsid w:val="39C6288B"/>
    <w:multiLevelType w:val="hybridMultilevel"/>
    <w:tmpl w:val="2044482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nsid w:val="41564F35"/>
    <w:multiLevelType w:val="multilevel"/>
    <w:tmpl w:val="15862B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nsid w:val="41D553C7"/>
    <w:multiLevelType w:val="hybridMultilevel"/>
    <w:tmpl w:val="D040E330"/>
    <w:lvl w:ilvl="0" w:tplc="A17A4B3C">
      <w:numFmt w:val="bullet"/>
      <w:lvlText w:val=""/>
      <w:lvlJc w:val="left"/>
      <w:pPr>
        <w:ind w:left="720" w:hanging="360"/>
      </w:pPr>
      <w:rPr>
        <w:rFonts w:ascii="Symbol" w:eastAsia="Calibri" w:hAnsi="Symbol"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nsid w:val="4223086C"/>
    <w:multiLevelType w:val="hybridMultilevel"/>
    <w:tmpl w:val="BB0689F4"/>
    <w:lvl w:ilvl="0" w:tplc="08EEE110">
      <w:start w:val="1"/>
      <w:numFmt w:val="bullet"/>
      <w:lvlText w:val=""/>
      <w:lvlJc w:val="left"/>
      <w:pPr>
        <w:ind w:left="720" w:hanging="360"/>
      </w:pPr>
      <w:rPr>
        <w:rFonts w:ascii="Symbol" w:hAnsi="Symbol" w:hint="default"/>
        <w:sz w:val="32"/>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nsid w:val="4827526A"/>
    <w:multiLevelType w:val="hybridMultilevel"/>
    <w:tmpl w:val="D2FED532"/>
    <w:lvl w:ilvl="0" w:tplc="04050001">
      <w:start w:val="1"/>
      <w:numFmt w:val="bullet"/>
      <w:lvlText w:val=""/>
      <w:lvlJc w:val="left"/>
      <w:pPr>
        <w:tabs>
          <w:tab w:val="num" w:pos="1428"/>
        </w:tabs>
        <w:ind w:left="1428" w:hanging="360"/>
      </w:pPr>
      <w:rPr>
        <w:rFonts w:ascii="Symbol" w:hAnsi="Symbol" w:hint="default"/>
      </w:rPr>
    </w:lvl>
    <w:lvl w:ilvl="1" w:tplc="04050003">
      <w:start w:val="1"/>
      <w:numFmt w:val="bullet"/>
      <w:lvlText w:val="o"/>
      <w:lvlJc w:val="left"/>
      <w:pPr>
        <w:tabs>
          <w:tab w:val="num" w:pos="2148"/>
        </w:tabs>
        <w:ind w:left="2148" w:hanging="360"/>
      </w:pPr>
      <w:rPr>
        <w:rFonts w:ascii="Courier New" w:hAnsi="Courier New" w:hint="default"/>
      </w:rPr>
    </w:lvl>
    <w:lvl w:ilvl="2" w:tplc="04050005">
      <w:start w:val="1"/>
      <w:numFmt w:val="bullet"/>
      <w:lvlText w:val=""/>
      <w:lvlJc w:val="left"/>
      <w:pPr>
        <w:tabs>
          <w:tab w:val="num" w:pos="2868"/>
        </w:tabs>
        <w:ind w:left="2868" w:hanging="360"/>
      </w:pPr>
      <w:rPr>
        <w:rFonts w:ascii="Wingdings" w:hAnsi="Wingdings" w:hint="default"/>
      </w:rPr>
    </w:lvl>
    <w:lvl w:ilvl="3" w:tplc="04050001">
      <w:start w:val="1"/>
      <w:numFmt w:val="bullet"/>
      <w:lvlText w:val=""/>
      <w:lvlJc w:val="left"/>
      <w:pPr>
        <w:tabs>
          <w:tab w:val="num" w:pos="3588"/>
        </w:tabs>
        <w:ind w:left="3588" w:hanging="360"/>
      </w:pPr>
      <w:rPr>
        <w:rFonts w:ascii="Symbol" w:hAnsi="Symbol" w:hint="default"/>
      </w:rPr>
    </w:lvl>
    <w:lvl w:ilvl="4" w:tplc="04050003">
      <w:start w:val="1"/>
      <w:numFmt w:val="bullet"/>
      <w:lvlText w:val="o"/>
      <w:lvlJc w:val="left"/>
      <w:pPr>
        <w:tabs>
          <w:tab w:val="num" w:pos="4308"/>
        </w:tabs>
        <w:ind w:left="4308" w:hanging="360"/>
      </w:pPr>
      <w:rPr>
        <w:rFonts w:ascii="Courier New" w:hAnsi="Courier New" w:hint="default"/>
      </w:rPr>
    </w:lvl>
    <w:lvl w:ilvl="5" w:tplc="04050005">
      <w:start w:val="1"/>
      <w:numFmt w:val="bullet"/>
      <w:lvlText w:val=""/>
      <w:lvlJc w:val="left"/>
      <w:pPr>
        <w:tabs>
          <w:tab w:val="num" w:pos="5028"/>
        </w:tabs>
        <w:ind w:left="5028" w:hanging="360"/>
      </w:pPr>
      <w:rPr>
        <w:rFonts w:ascii="Wingdings" w:hAnsi="Wingdings" w:hint="default"/>
      </w:rPr>
    </w:lvl>
    <w:lvl w:ilvl="6" w:tplc="04050001">
      <w:start w:val="1"/>
      <w:numFmt w:val="bullet"/>
      <w:lvlText w:val=""/>
      <w:lvlJc w:val="left"/>
      <w:pPr>
        <w:tabs>
          <w:tab w:val="num" w:pos="5748"/>
        </w:tabs>
        <w:ind w:left="5748" w:hanging="360"/>
      </w:pPr>
      <w:rPr>
        <w:rFonts w:ascii="Symbol" w:hAnsi="Symbol" w:hint="default"/>
      </w:rPr>
    </w:lvl>
    <w:lvl w:ilvl="7" w:tplc="04050003">
      <w:start w:val="1"/>
      <w:numFmt w:val="bullet"/>
      <w:lvlText w:val="o"/>
      <w:lvlJc w:val="left"/>
      <w:pPr>
        <w:tabs>
          <w:tab w:val="num" w:pos="6468"/>
        </w:tabs>
        <w:ind w:left="6468" w:hanging="360"/>
      </w:pPr>
      <w:rPr>
        <w:rFonts w:ascii="Courier New" w:hAnsi="Courier New" w:hint="default"/>
      </w:rPr>
    </w:lvl>
    <w:lvl w:ilvl="8" w:tplc="04050005">
      <w:start w:val="1"/>
      <w:numFmt w:val="bullet"/>
      <w:lvlText w:val=""/>
      <w:lvlJc w:val="left"/>
      <w:pPr>
        <w:tabs>
          <w:tab w:val="num" w:pos="7188"/>
        </w:tabs>
        <w:ind w:left="7188" w:hanging="360"/>
      </w:pPr>
      <w:rPr>
        <w:rFonts w:ascii="Wingdings" w:hAnsi="Wingdings" w:hint="default"/>
      </w:rPr>
    </w:lvl>
  </w:abstractNum>
  <w:abstractNum w:abstractNumId="24">
    <w:nsid w:val="4F8B3C58"/>
    <w:multiLevelType w:val="hybridMultilevel"/>
    <w:tmpl w:val="1F822C68"/>
    <w:lvl w:ilvl="0" w:tplc="04050001">
      <w:start w:val="1"/>
      <w:numFmt w:val="bullet"/>
      <w:lvlText w:val=""/>
      <w:lvlJc w:val="left"/>
      <w:pPr>
        <w:tabs>
          <w:tab w:val="num" w:pos="720"/>
        </w:tabs>
        <w:ind w:left="720" w:hanging="360"/>
      </w:pPr>
      <w:rPr>
        <w:rFonts w:ascii="Symbol" w:hAnsi="Symbol" w:hint="default"/>
      </w:rPr>
    </w:lvl>
    <w:lvl w:ilvl="1" w:tplc="04050003">
      <w:start w:val="1"/>
      <w:numFmt w:val="decimal"/>
      <w:lvlText w:val="%2."/>
      <w:lvlJc w:val="left"/>
      <w:pPr>
        <w:tabs>
          <w:tab w:val="num" w:pos="1440"/>
        </w:tabs>
        <w:ind w:left="1440" w:hanging="360"/>
      </w:pPr>
      <w:rPr>
        <w:rFonts w:cs="Times New Roman"/>
      </w:rPr>
    </w:lvl>
    <w:lvl w:ilvl="2" w:tplc="04050005">
      <w:start w:val="1"/>
      <w:numFmt w:val="decimal"/>
      <w:lvlText w:val="%3."/>
      <w:lvlJc w:val="left"/>
      <w:pPr>
        <w:tabs>
          <w:tab w:val="num" w:pos="2160"/>
        </w:tabs>
        <w:ind w:left="2160" w:hanging="360"/>
      </w:pPr>
      <w:rPr>
        <w:rFonts w:cs="Times New Roman"/>
      </w:rPr>
    </w:lvl>
    <w:lvl w:ilvl="3" w:tplc="04050001">
      <w:start w:val="1"/>
      <w:numFmt w:val="decimal"/>
      <w:lvlText w:val="%4."/>
      <w:lvlJc w:val="left"/>
      <w:pPr>
        <w:tabs>
          <w:tab w:val="num" w:pos="2880"/>
        </w:tabs>
        <w:ind w:left="2880" w:hanging="360"/>
      </w:pPr>
      <w:rPr>
        <w:rFonts w:cs="Times New Roman"/>
      </w:rPr>
    </w:lvl>
    <w:lvl w:ilvl="4" w:tplc="04050003">
      <w:start w:val="1"/>
      <w:numFmt w:val="decimal"/>
      <w:lvlText w:val="%5."/>
      <w:lvlJc w:val="left"/>
      <w:pPr>
        <w:tabs>
          <w:tab w:val="num" w:pos="3600"/>
        </w:tabs>
        <w:ind w:left="3600" w:hanging="360"/>
      </w:pPr>
      <w:rPr>
        <w:rFonts w:cs="Times New Roman"/>
      </w:rPr>
    </w:lvl>
    <w:lvl w:ilvl="5" w:tplc="04050005">
      <w:start w:val="1"/>
      <w:numFmt w:val="decimal"/>
      <w:lvlText w:val="%6."/>
      <w:lvlJc w:val="left"/>
      <w:pPr>
        <w:tabs>
          <w:tab w:val="num" w:pos="4320"/>
        </w:tabs>
        <w:ind w:left="4320" w:hanging="360"/>
      </w:pPr>
      <w:rPr>
        <w:rFonts w:cs="Times New Roman"/>
      </w:rPr>
    </w:lvl>
    <w:lvl w:ilvl="6" w:tplc="04050001">
      <w:start w:val="1"/>
      <w:numFmt w:val="decimal"/>
      <w:lvlText w:val="%7."/>
      <w:lvlJc w:val="left"/>
      <w:pPr>
        <w:tabs>
          <w:tab w:val="num" w:pos="5040"/>
        </w:tabs>
        <w:ind w:left="5040" w:hanging="360"/>
      </w:pPr>
      <w:rPr>
        <w:rFonts w:cs="Times New Roman"/>
      </w:rPr>
    </w:lvl>
    <w:lvl w:ilvl="7" w:tplc="04050003">
      <w:start w:val="1"/>
      <w:numFmt w:val="decimal"/>
      <w:lvlText w:val="%8."/>
      <w:lvlJc w:val="left"/>
      <w:pPr>
        <w:tabs>
          <w:tab w:val="num" w:pos="5760"/>
        </w:tabs>
        <w:ind w:left="5760" w:hanging="360"/>
      </w:pPr>
      <w:rPr>
        <w:rFonts w:cs="Times New Roman"/>
      </w:rPr>
    </w:lvl>
    <w:lvl w:ilvl="8" w:tplc="04050005">
      <w:start w:val="1"/>
      <w:numFmt w:val="decimal"/>
      <w:lvlText w:val="%9."/>
      <w:lvlJc w:val="left"/>
      <w:pPr>
        <w:tabs>
          <w:tab w:val="num" w:pos="6480"/>
        </w:tabs>
        <w:ind w:left="6480" w:hanging="360"/>
      </w:pPr>
      <w:rPr>
        <w:rFonts w:cs="Times New Roman"/>
      </w:rPr>
    </w:lvl>
  </w:abstractNum>
  <w:abstractNum w:abstractNumId="25">
    <w:nsid w:val="58D23775"/>
    <w:multiLevelType w:val="hybridMultilevel"/>
    <w:tmpl w:val="36060F74"/>
    <w:lvl w:ilvl="0" w:tplc="04050001">
      <w:start w:val="1"/>
      <w:numFmt w:val="bullet"/>
      <w:lvlText w:val=""/>
      <w:lvlJc w:val="left"/>
      <w:pPr>
        <w:tabs>
          <w:tab w:val="num" w:pos="720"/>
        </w:tabs>
        <w:ind w:left="720" w:hanging="360"/>
      </w:pPr>
      <w:rPr>
        <w:rFonts w:ascii="Symbol" w:hAnsi="Symbol" w:hint="default"/>
      </w:rPr>
    </w:lvl>
    <w:lvl w:ilvl="1" w:tplc="04050003">
      <w:start w:val="1"/>
      <w:numFmt w:val="bullet"/>
      <w:lvlText w:val="o"/>
      <w:lvlJc w:val="left"/>
      <w:pPr>
        <w:tabs>
          <w:tab w:val="num" w:pos="1440"/>
        </w:tabs>
        <w:ind w:left="1440" w:hanging="360"/>
      </w:pPr>
      <w:rPr>
        <w:rFonts w:ascii="Courier New" w:hAnsi="Courier New" w:hint="default"/>
      </w:rPr>
    </w:lvl>
    <w:lvl w:ilvl="2" w:tplc="04050005">
      <w:start w:val="1"/>
      <w:numFmt w:val="bullet"/>
      <w:lvlText w:val=""/>
      <w:lvlJc w:val="left"/>
      <w:pPr>
        <w:tabs>
          <w:tab w:val="num" w:pos="2160"/>
        </w:tabs>
        <w:ind w:left="2160" w:hanging="36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hint="default"/>
      </w:rPr>
    </w:lvl>
    <w:lvl w:ilvl="8" w:tplc="04050005">
      <w:start w:val="1"/>
      <w:numFmt w:val="bullet"/>
      <w:lvlText w:val=""/>
      <w:lvlJc w:val="left"/>
      <w:pPr>
        <w:tabs>
          <w:tab w:val="num" w:pos="6480"/>
        </w:tabs>
        <w:ind w:left="6480" w:hanging="360"/>
      </w:pPr>
      <w:rPr>
        <w:rFonts w:ascii="Wingdings" w:hAnsi="Wingdings" w:hint="default"/>
      </w:rPr>
    </w:lvl>
  </w:abstractNum>
  <w:abstractNum w:abstractNumId="26">
    <w:nsid w:val="5A506911"/>
    <w:multiLevelType w:val="hybridMultilevel"/>
    <w:tmpl w:val="56C08830"/>
    <w:lvl w:ilvl="0" w:tplc="0405000F">
      <w:start w:val="1"/>
      <w:numFmt w:val="decimal"/>
      <w:lvlText w:val="%1."/>
      <w:lvlJc w:val="left"/>
      <w:pPr>
        <w:ind w:left="720" w:hanging="360"/>
      </w:pPr>
      <w:rPr>
        <w:rFonts w:cs="Times New Roman" w:hint="default"/>
      </w:rPr>
    </w:lvl>
    <w:lvl w:ilvl="1" w:tplc="04050019" w:tentative="1">
      <w:start w:val="1"/>
      <w:numFmt w:val="lowerLetter"/>
      <w:lvlText w:val="%2."/>
      <w:lvlJc w:val="left"/>
      <w:pPr>
        <w:ind w:left="1440" w:hanging="360"/>
      </w:pPr>
      <w:rPr>
        <w:rFonts w:cs="Times New Roman"/>
      </w:rPr>
    </w:lvl>
    <w:lvl w:ilvl="2" w:tplc="0405001B" w:tentative="1">
      <w:start w:val="1"/>
      <w:numFmt w:val="lowerRoman"/>
      <w:lvlText w:val="%3."/>
      <w:lvlJc w:val="right"/>
      <w:pPr>
        <w:ind w:left="2160" w:hanging="180"/>
      </w:pPr>
      <w:rPr>
        <w:rFonts w:cs="Times New Roman"/>
      </w:rPr>
    </w:lvl>
    <w:lvl w:ilvl="3" w:tplc="0405000F" w:tentative="1">
      <w:start w:val="1"/>
      <w:numFmt w:val="decimal"/>
      <w:lvlText w:val="%4."/>
      <w:lvlJc w:val="left"/>
      <w:pPr>
        <w:ind w:left="2880" w:hanging="360"/>
      </w:pPr>
      <w:rPr>
        <w:rFonts w:cs="Times New Roman"/>
      </w:rPr>
    </w:lvl>
    <w:lvl w:ilvl="4" w:tplc="04050019" w:tentative="1">
      <w:start w:val="1"/>
      <w:numFmt w:val="lowerLetter"/>
      <w:lvlText w:val="%5."/>
      <w:lvlJc w:val="left"/>
      <w:pPr>
        <w:ind w:left="3600" w:hanging="360"/>
      </w:pPr>
      <w:rPr>
        <w:rFonts w:cs="Times New Roman"/>
      </w:rPr>
    </w:lvl>
    <w:lvl w:ilvl="5" w:tplc="0405001B" w:tentative="1">
      <w:start w:val="1"/>
      <w:numFmt w:val="lowerRoman"/>
      <w:lvlText w:val="%6."/>
      <w:lvlJc w:val="right"/>
      <w:pPr>
        <w:ind w:left="4320" w:hanging="180"/>
      </w:pPr>
      <w:rPr>
        <w:rFonts w:cs="Times New Roman"/>
      </w:rPr>
    </w:lvl>
    <w:lvl w:ilvl="6" w:tplc="0405000F" w:tentative="1">
      <w:start w:val="1"/>
      <w:numFmt w:val="decimal"/>
      <w:lvlText w:val="%7."/>
      <w:lvlJc w:val="left"/>
      <w:pPr>
        <w:ind w:left="5040" w:hanging="360"/>
      </w:pPr>
      <w:rPr>
        <w:rFonts w:cs="Times New Roman"/>
      </w:rPr>
    </w:lvl>
    <w:lvl w:ilvl="7" w:tplc="04050019" w:tentative="1">
      <w:start w:val="1"/>
      <w:numFmt w:val="lowerLetter"/>
      <w:lvlText w:val="%8."/>
      <w:lvlJc w:val="left"/>
      <w:pPr>
        <w:ind w:left="5760" w:hanging="360"/>
      </w:pPr>
      <w:rPr>
        <w:rFonts w:cs="Times New Roman"/>
      </w:rPr>
    </w:lvl>
    <w:lvl w:ilvl="8" w:tplc="0405001B" w:tentative="1">
      <w:start w:val="1"/>
      <w:numFmt w:val="lowerRoman"/>
      <w:lvlText w:val="%9."/>
      <w:lvlJc w:val="right"/>
      <w:pPr>
        <w:ind w:left="6480" w:hanging="180"/>
      </w:pPr>
      <w:rPr>
        <w:rFonts w:cs="Times New Roman"/>
      </w:rPr>
    </w:lvl>
  </w:abstractNum>
  <w:abstractNum w:abstractNumId="27">
    <w:nsid w:val="5A676889"/>
    <w:multiLevelType w:val="hybridMultilevel"/>
    <w:tmpl w:val="44C8F89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nsid w:val="5C0C7BF4"/>
    <w:multiLevelType w:val="hybridMultilevel"/>
    <w:tmpl w:val="83885CE4"/>
    <w:lvl w:ilvl="0" w:tplc="0405000F">
      <w:start w:val="1"/>
      <w:numFmt w:val="decimal"/>
      <w:lvlText w:val="%1."/>
      <w:lvlJc w:val="left"/>
      <w:pPr>
        <w:ind w:left="360" w:hanging="360"/>
      </w:pPr>
      <w:rPr>
        <w:rFonts w:cs="Times New Roman"/>
      </w:rPr>
    </w:lvl>
    <w:lvl w:ilvl="1" w:tplc="04050019">
      <w:start w:val="1"/>
      <w:numFmt w:val="lowerLetter"/>
      <w:lvlText w:val="%2."/>
      <w:lvlJc w:val="left"/>
      <w:pPr>
        <w:ind w:left="1080" w:hanging="360"/>
      </w:pPr>
      <w:rPr>
        <w:rFonts w:cs="Times New Roman"/>
      </w:rPr>
    </w:lvl>
    <w:lvl w:ilvl="2" w:tplc="0405001B">
      <w:start w:val="1"/>
      <w:numFmt w:val="lowerRoman"/>
      <w:lvlText w:val="%3."/>
      <w:lvlJc w:val="right"/>
      <w:pPr>
        <w:ind w:left="1800" w:hanging="180"/>
      </w:pPr>
      <w:rPr>
        <w:rFonts w:cs="Times New Roman"/>
      </w:rPr>
    </w:lvl>
    <w:lvl w:ilvl="3" w:tplc="0405000F">
      <w:start w:val="1"/>
      <w:numFmt w:val="decimal"/>
      <w:lvlText w:val="%4."/>
      <w:lvlJc w:val="left"/>
      <w:pPr>
        <w:ind w:left="2520" w:hanging="360"/>
      </w:pPr>
      <w:rPr>
        <w:rFonts w:cs="Times New Roman"/>
      </w:rPr>
    </w:lvl>
    <w:lvl w:ilvl="4" w:tplc="04050019">
      <w:start w:val="1"/>
      <w:numFmt w:val="lowerLetter"/>
      <w:lvlText w:val="%5."/>
      <w:lvlJc w:val="left"/>
      <w:pPr>
        <w:ind w:left="3240" w:hanging="360"/>
      </w:pPr>
      <w:rPr>
        <w:rFonts w:cs="Times New Roman"/>
      </w:rPr>
    </w:lvl>
    <w:lvl w:ilvl="5" w:tplc="0405001B">
      <w:start w:val="1"/>
      <w:numFmt w:val="lowerRoman"/>
      <w:lvlText w:val="%6."/>
      <w:lvlJc w:val="right"/>
      <w:pPr>
        <w:ind w:left="3960" w:hanging="180"/>
      </w:pPr>
      <w:rPr>
        <w:rFonts w:cs="Times New Roman"/>
      </w:rPr>
    </w:lvl>
    <w:lvl w:ilvl="6" w:tplc="0405000F">
      <w:start w:val="1"/>
      <w:numFmt w:val="decimal"/>
      <w:lvlText w:val="%7."/>
      <w:lvlJc w:val="left"/>
      <w:pPr>
        <w:ind w:left="4680" w:hanging="360"/>
      </w:pPr>
      <w:rPr>
        <w:rFonts w:cs="Times New Roman"/>
      </w:rPr>
    </w:lvl>
    <w:lvl w:ilvl="7" w:tplc="04050019">
      <w:start w:val="1"/>
      <w:numFmt w:val="lowerLetter"/>
      <w:lvlText w:val="%8."/>
      <w:lvlJc w:val="left"/>
      <w:pPr>
        <w:ind w:left="5400" w:hanging="360"/>
      </w:pPr>
      <w:rPr>
        <w:rFonts w:cs="Times New Roman"/>
      </w:rPr>
    </w:lvl>
    <w:lvl w:ilvl="8" w:tplc="0405001B">
      <w:start w:val="1"/>
      <w:numFmt w:val="lowerRoman"/>
      <w:lvlText w:val="%9."/>
      <w:lvlJc w:val="right"/>
      <w:pPr>
        <w:ind w:left="6120" w:hanging="180"/>
      </w:pPr>
      <w:rPr>
        <w:rFonts w:cs="Times New Roman"/>
      </w:rPr>
    </w:lvl>
  </w:abstractNum>
  <w:abstractNum w:abstractNumId="29">
    <w:nsid w:val="5C672A04"/>
    <w:multiLevelType w:val="hybridMultilevel"/>
    <w:tmpl w:val="3D3C9D58"/>
    <w:lvl w:ilvl="0" w:tplc="8EFAAA8C">
      <w:numFmt w:val="bullet"/>
      <w:lvlText w:val=""/>
      <w:lvlJc w:val="left"/>
      <w:pPr>
        <w:ind w:left="720" w:hanging="360"/>
      </w:pPr>
      <w:rPr>
        <w:rFonts w:ascii="Symbol" w:eastAsia="Calibri" w:hAnsi="Symbol"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nsid w:val="61B51D5F"/>
    <w:multiLevelType w:val="hybridMultilevel"/>
    <w:tmpl w:val="DF2AF0E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nsid w:val="64804644"/>
    <w:multiLevelType w:val="hybridMultilevel"/>
    <w:tmpl w:val="A55A195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nsid w:val="650C5096"/>
    <w:multiLevelType w:val="hybridMultilevel"/>
    <w:tmpl w:val="7E54F9F0"/>
    <w:lvl w:ilvl="0" w:tplc="7B281478">
      <w:numFmt w:val="bullet"/>
      <w:lvlText w:val="-"/>
      <w:lvlJc w:val="left"/>
      <w:pPr>
        <w:ind w:left="720" w:hanging="360"/>
      </w:pPr>
      <w:rPr>
        <w:rFonts w:ascii="Arial" w:eastAsia="Calibri" w:hAnsi="Arial" w:cs="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nsid w:val="66C27655"/>
    <w:multiLevelType w:val="hybridMultilevel"/>
    <w:tmpl w:val="392CAC2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4">
    <w:nsid w:val="7A2242CC"/>
    <w:multiLevelType w:val="hybridMultilevel"/>
    <w:tmpl w:val="3EACD0AA"/>
    <w:lvl w:ilvl="0" w:tplc="04050001">
      <w:start w:val="1"/>
      <w:numFmt w:val="bullet"/>
      <w:lvlText w:val=""/>
      <w:lvlJc w:val="left"/>
      <w:pPr>
        <w:ind w:left="720" w:hanging="360"/>
      </w:pPr>
      <w:rPr>
        <w:rFonts w:ascii="Symbol" w:eastAsia="Times New Roman" w:hAnsi="Symbol"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nsid w:val="7C5D4B6F"/>
    <w:multiLevelType w:val="hybridMultilevel"/>
    <w:tmpl w:val="11E26A8A"/>
    <w:lvl w:ilvl="0" w:tplc="98C66CA2">
      <w:start w:val="2"/>
      <w:numFmt w:val="bullet"/>
      <w:lvlText w:val="-"/>
      <w:lvlJc w:val="left"/>
      <w:pPr>
        <w:ind w:left="720" w:hanging="360"/>
      </w:pPr>
      <w:rPr>
        <w:rFonts w:ascii="Calibri" w:eastAsia="Calibri" w:hAnsi="Calibri"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nsid w:val="7D347D07"/>
    <w:multiLevelType w:val="hybridMultilevel"/>
    <w:tmpl w:val="91EA632C"/>
    <w:lvl w:ilvl="0" w:tplc="ABBCD3F8">
      <w:numFmt w:val="bullet"/>
      <w:lvlText w:val=""/>
      <w:lvlJc w:val="left"/>
      <w:pPr>
        <w:ind w:left="720" w:hanging="360"/>
      </w:pPr>
      <w:rPr>
        <w:rFonts w:ascii="Symbol" w:eastAsia="Calibri" w:hAnsi="Symbol"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7">
    <w:nsid w:val="7EA44071"/>
    <w:multiLevelType w:val="hybridMultilevel"/>
    <w:tmpl w:val="C692475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31"/>
  </w:num>
  <w:num w:numId="2">
    <w:abstractNumId w:val="7"/>
  </w:num>
  <w:num w:numId="3">
    <w:abstractNumId w:val="30"/>
  </w:num>
  <w:num w:numId="4">
    <w:abstractNumId w:val="14"/>
  </w:num>
  <w:num w:numId="5">
    <w:abstractNumId w:val="11"/>
  </w:num>
  <w:num w:numId="6">
    <w:abstractNumId w:val="26"/>
  </w:num>
  <w:num w:numId="7">
    <w:abstractNumId w:val="18"/>
  </w:num>
  <w:num w:numId="8">
    <w:abstractNumId w:val="16"/>
  </w:num>
  <w:num w:numId="9">
    <w:abstractNumId w:val="37"/>
  </w:num>
  <w:num w:numId="10">
    <w:abstractNumId w:val="19"/>
  </w:num>
  <w:num w:numId="11">
    <w:abstractNumId w:val="13"/>
  </w:num>
  <w:num w:numId="12">
    <w:abstractNumId w:val="15"/>
  </w:num>
  <w:num w:numId="13">
    <w:abstractNumId w:val="28"/>
  </w:num>
  <w:num w:numId="14">
    <w:abstractNumId w:val="0"/>
  </w:num>
  <w:num w:numId="15">
    <w:abstractNumId w:val="36"/>
  </w:num>
  <w:num w:numId="16">
    <w:abstractNumId w:val="5"/>
  </w:num>
  <w:num w:numId="17">
    <w:abstractNumId w:val="25"/>
  </w:num>
  <w:num w:numId="18">
    <w:abstractNumId w:val="24"/>
  </w:num>
  <w:num w:numId="19">
    <w:abstractNumId w:val="20"/>
  </w:num>
  <w:num w:numId="20">
    <w:abstractNumId w:val="21"/>
  </w:num>
  <w:num w:numId="21">
    <w:abstractNumId w:val="1"/>
  </w:num>
  <w:num w:numId="22">
    <w:abstractNumId w:val="29"/>
  </w:num>
  <w:num w:numId="23">
    <w:abstractNumId w:val="23"/>
  </w:num>
  <w:num w:numId="24">
    <w:abstractNumId w:val="8"/>
  </w:num>
  <w:num w:numId="25">
    <w:abstractNumId w:val="6"/>
  </w:num>
  <w:num w:numId="26">
    <w:abstractNumId w:val="34"/>
  </w:num>
  <w:num w:numId="27">
    <w:abstractNumId w:val="10"/>
  </w:num>
  <w:num w:numId="28">
    <w:abstractNumId w:val="35"/>
  </w:num>
  <w:num w:numId="29">
    <w:abstractNumId w:val="17"/>
  </w:num>
  <w:num w:numId="30">
    <w:abstractNumId w:val="32"/>
  </w:num>
  <w:num w:numId="31">
    <w:abstractNumId w:val="22"/>
  </w:num>
  <w:num w:numId="32">
    <w:abstractNumId w:val="12"/>
  </w:num>
  <w:num w:numId="33">
    <w:abstractNumId w:val="27"/>
  </w:num>
  <w:num w:numId="34">
    <w:abstractNumId w:val="33"/>
  </w:num>
  <w:num w:numId="35">
    <w:abstractNumId w:val="9"/>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oNotTrackMoves/>
  <w:defaultTabStop w:val="708"/>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footnotePr>
    <w:pos w:val="beneathText"/>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1138EF"/>
    <w:rsid w:val="00000CD8"/>
    <w:rsid w:val="0000134B"/>
    <w:rsid w:val="0000166E"/>
    <w:rsid w:val="00001D85"/>
    <w:rsid w:val="00002CB4"/>
    <w:rsid w:val="000037A9"/>
    <w:rsid w:val="00004193"/>
    <w:rsid w:val="00005360"/>
    <w:rsid w:val="00005C24"/>
    <w:rsid w:val="000065DC"/>
    <w:rsid w:val="00007562"/>
    <w:rsid w:val="00010090"/>
    <w:rsid w:val="0001120E"/>
    <w:rsid w:val="000120D3"/>
    <w:rsid w:val="00013DC4"/>
    <w:rsid w:val="00013DCD"/>
    <w:rsid w:val="00014EB6"/>
    <w:rsid w:val="00017655"/>
    <w:rsid w:val="00017AD5"/>
    <w:rsid w:val="0002030E"/>
    <w:rsid w:val="00020BEA"/>
    <w:rsid w:val="00020BFF"/>
    <w:rsid w:val="000240AF"/>
    <w:rsid w:val="0002434A"/>
    <w:rsid w:val="00024B9B"/>
    <w:rsid w:val="00025027"/>
    <w:rsid w:val="00025D2D"/>
    <w:rsid w:val="00026100"/>
    <w:rsid w:val="00026FFD"/>
    <w:rsid w:val="000274CA"/>
    <w:rsid w:val="00030ADB"/>
    <w:rsid w:val="00030B17"/>
    <w:rsid w:val="00031938"/>
    <w:rsid w:val="0003251B"/>
    <w:rsid w:val="00033450"/>
    <w:rsid w:val="000342F6"/>
    <w:rsid w:val="000349F9"/>
    <w:rsid w:val="000358C5"/>
    <w:rsid w:val="00035D72"/>
    <w:rsid w:val="0003692D"/>
    <w:rsid w:val="00036A76"/>
    <w:rsid w:val="000401FA"/>
    <w:rsid w:val="00041B26"/>
    <w:rsid w:val="0004281E"/>
    <w:rsid w:val="00043529"/>
    <w:rsid w:val="000438C8"/>
    <w:rsid w:val="00043E00"/>
    <w:rsid w:val="000445A3"/>
    <w:rsid w:val="00046AE3"/>
    <w:rsid w:val="00046BA5"/>
    <w:rsid w:val="00046F8B"/>
    <w:rsid w:val="0004773D"/>
    <w:rsid w:val="000500A5"/>
    <w:rsid w:val="000502B8"/>
    <w:rsid w:val="0005042E"/>
    <w:rsid w:val="00050F4A"/>
    <w:rsid w:val="000511F3"/>
    <w:rsid w:val="0005225A"/>
    <w:rsid w:val="00053187"/>
    <w:rsid w:val="000531B2"/>
    <w:rsid w:val="00054990"/>
    <w:rsid w:val="00054A11"/>
    <w:rsid w:val="00056129"/>
    <w:rsid w:val="00057539"/>
    <w:rsid w:val="0005781D"/>
    <w:rsid w:val="00057D1C"/>
    <w:rsid w:val="00057FDA"/>
    <w:rsid w:val="0006009D"/>
    <w:rsid w:val="000603A2"/>
    <w:rsid w:val="0006043B"/>
    <w:rsid w:val="00060829"/>
    <w:rsid w:val="000609A0"/>
    <w:rsid w:val="00062661"/>
    <w:rsid w:val="000628C4"/>
    <w:rsid w:val="000639C6"/>
    <w:rsid w:val="0006434F"/>
    <w:rsid w:val="00064A5D"/>
    <w:rsid w:val="00064E25"/>
    <w:rsid w:val="00065C47"/>
    <w:rsid w:val="000669DF"/>
    <w:rsid w:val="00066E60"/>
    <w:rsid w:val="000700E2"/>
    <w:rsid w:val="000705D9"/>
    <w:rsid w:val="00070D49"/>
    <w:rsid w:val="000710FD"/>
    <w:rsid w:val="00071E3B"/>
    <w:rsid w:val="00072B8F"/>
    <w:rsid w:val="00072DA0"/>
    <w:rsid w:val="00073820"/>
    <w:rsid w:val="00074FD1"/>
    <w:rsid w:val="00075902"/>
    <w:rsid w:val="00076697"/>
    <w:rsid w:val="00077ECA"/>
    <w:rsid w:val="000804FF"/>
    <w:rsid w:val="000816ED"/>
    <w:rsid w:val="00081980"/>
    <w:rsid w:val="00081B2A"/>
    <w:rsid w:val="000827AE"/>
    <w:rsid w:val="000827CC"/>
    <w:rsid w:val="00084419"/>
    <w:rsid w:val="00084A7A"/>
    <w:rsid w:val="00085F65"/>
    <w:rsid w:val="00085F6F"/>
    <w:rsid w:val="00086F09"/>
    <w:rsid w:val="000873EE"/>
    <w:rsid w:val="00087FCF"/>
    <w:rsid w:val="0009043E"/>
    <w:rsid w:val="00091797"/>
    <w:rsid w:val="000919C5"/>
    <w:rsid w:val="00092361"/>
    <w:rsid w:val="0009253C"/>
    <w:rsid w:val="000933DD"/>
    <w:rsid w:val="000934CF"/>
    <w:rsid w:val="000943B0"/>
    <w:rsid w:val="000958F1"/>
    <w:rsid w:val="000959F9"/>
    <w:rsid w:val="00095B51"/>
    <w:rsid w:val="00096585"/>
    <w:rsid w:val="00096961"/>
    <w:rsid w:val="00096A8E"/>
    <w:rsid w:val="00096E31"/>
    <w:rsid w:val="00096FC2"/>
    <w:rsid w:val="00097995"/>
    <w:rsid w:val="000A1379"/>
    <w:rsid w:val="000A2118"/>
    <w:rsid w:val="000A27EA"/>
    <w:rsid w:val="000A3170"/>
    <w:rsid w:val="000A3646"/>
    <w:rsid w:val="000A466E"/>
    <w:rsid w:val="000A6066"/>
    <w:rsid w:val="000A7382"/>
    <w:rsid w:val="000A73EE"/>
    <w:rsid w:val="000A796D"/>
    <w:rsid w:val="000B0B24"/>
    <w:rsid w:val="000B1699"/>
    <w:rsid w:val="000B1DFF"/>
    <w:rsid w:val="000B241D"/>
    <w:rsid w:val="000B4A4C"/>
    <w:rsid w:val="000B5132"/>
    <w:rsid w:val="000B5E5D"/>
    <w:rsid w:val="000B62D4"/>
    <w:rsid w:val="000B6745"/>
    <w:rsid w:val="000B6A09"/>
    <w:rsid w:val="000B7979"/>
    <w:rsid w:val="000B7B44"/>
    <w:rsid w:val="000C1354"/>
    <w:rsid w:val="000C186E"/>
    <w:rsid w:val="000C1897"/>
    <w:rsid w:val="000C21D2"/>
    <w:rsid w:val="000C2517"/>
    <w:rsid w:val="000C2D81"/>
    <w:rsid w:val="000C47E8"/>
    <w:rsid w:val="000C5846"/>
    <w:rsid w:val="000C5E01"/>
    <w:rsid w:val="000C6BBF"/>
    <w:rsid w:val="000C7F23"/>
    <w:rsid w:val="000D1E02"/>
    <w:rsid w:val="000D1EC3"/>
    <w:rsid w:val="000D22D2"/>
    <w:rsid w:val="000D2372"/>
    <w:rsid w:val="000D2BAF"/>
    <w:rsid w:val="000D3F41"/>
    <w:rsid w:val="000D44BF"/>
    <w:rsid w:val="000D51B0"/>
    <w:rsid w:val="000D6679"/>
    <w:rsid w:val="000D79D4"/>
    <w:rsid w:val="000E10EE"/>
    <w:rsid w:val="000E1B39"/>
    <w:rsid w:val="000E1BF2"/>
    <w:rsid w:val="000E1DA4"/>
    <w:rsid w:val="000E2082"/>
    <w:rsid w:val="000E24B4"/>
    <w:rsid w:val="000E24B6"/>
    <w:rsid w:val="000E2ACA"/>
    <w:rsid w:val="000E4B9A"/>
    <w:rsid w:val="000E4D0F"/>
    <w:rsid w:val="000E4E7C"/>
    <w:rsid w:val="000E537B"/>
    <w:rsid w:val="000E599C"/>
    <w:rsid w:val="000E636E"/>
    <w:rsid w:val="000E6846"/>
    <w:rsid w:val="000E714A"/>
    <w:rsid w:val="000F0A8F"/>
    <w:rsid w:val="000F1F32"/>
    <w:rsid w:val="000F29D1"/>
    <w:rsid w:val="000F2FE6"/>
    <w:rsid w:val="000F34BA"/>
    <w:rsid w:val="000F41B2"/>
    <w:rsid w:val="000F540A"/>
    <w:rsid w:val="000F5704"/>
    <w:rsid w:val="0010174C"/>
    <w:rsid w:val="00101871"/>
    <w:rsid w:val="0010205F"/>
    <w:rsid w:val="001023BE"/>
    <w:rsid w:val="001039E5"/>
    <w:rsid w:val="00105897"/>
    <w:rsid w:val="00105FB7"/>
    <w:rsid w:val="00106F47"/>
    <w:rsid w:val="0010705A"/>
    <w:rsid w:val="00107927"/>
    <w:rsid w:val="00107F71"/>
    <w:rsid w:val="00110322"/>
    <w:rsid w:val="001114F9"/>
    <w:rsid w:val="00112165"/>
    <w:rsid w:val="001125A8"/>
    <w:rsid w:val="00112EE0"/>
    <w:rsid w:val="00113359"/>
    <w:rsid w:val="001136A9"/>
    <w:rsid w:val="001138EF"/>
    <w:rsid w:val="00113F22"/>
    <w:rsid w:val="001145B4"/>
    <w:rsid w:val="00114905"/>
    <w:rsid w:val="00114937"/>
    <w:rsid w:val="00114F5A"/>
    <w:rsid w:val="001151AF"/>
    <w:rsid w:val="00115733"/>
    <w:rsid w:val="001161A8"/>
    <w:rsid w:val="001162F9"/>
    <w:rsid w:val="00120865"/>
    <w:rsid w:val="00120A7A"/>
    <w:rsid w:val="00121077"/>
    <w:rsid w:val="00121CC2"/>
    <w:rsid w:val="00122213"/>
    <w:rsid w:val="0012558F"/>
    <w:rsid w:val="001303E7"/>
    <w:rsid w:val="001305B9"/>
    <w:rsid w:val="00130EA7"/>
    <w:rsid w:val="00131BBA"/>
    <w:rsid w:val="00131F08"/>
    <w:rsid w:val="001320F4"/>
    <w:rsid w:val="001340AB"/>
    <w:rsid w:val="001343AF"/>
    <w:rsid w:val="00134F4C"/>
    <w:rsid w:val="00136DDF"/>
    <w:rsid w:val="00140186"/>
    <w:rsid w:val="00140256"/>
    <w:rsid w:val="001404C5"/>
    <w:rsid w:val="00141A0D"/>
    <w:rsid w:val="00142020"/>
    <w:rsid w:val="00142609"/>
    <w:rsid w:val="001428C4"/>
    <w:rsid w:val="00143DDD"/>
    <w:rsid w:val="00144CCE"/>
    <w:rsid w:val="001450FF"/>
    <w:rsid w:val="00145578"/>
    <w:rsid w:val="00145918"/>
    <w:rsid w:val="00145962"/>
    <w:rsid w:val="00145B23"/>
    <w:rsid w:val="00146769"/>
    <w:rsid w:val="00150B45"/>
    <w:rsid w:val="001535CD"/>
    <w:rsid w:val="00155C4D"/>
    <w:rsid w:val="00155E37"/>
    <w:rsid w:val="00157297"/>
    <w:rsid w:val="00157D40"/>
    <w:rsid w:val="00160693"/>
    <w:rsid w:val="001606AB"/>
    <w:rsid w:val="00161371"/>
    <w:rsid w:val="001619D6"/>
    <w:rsid w:val="0016241E"/>
    <w:rsid w:val="00163594"/>
    <w:rsid w:val="001648D7"/>
    <w:rsid w:val="0016536E"/>
    <w:rsid w:val="001654B4"/>
    <w:rsid w:val="00165B4D"/>
    <w:rsid w:val="00165E3B"/>
    <w:rsid w:val="00167DD9"/>
    <w:rsid w:val="00167E1B"/>
    <w:rsid w:val="00170889"/>
    <w:rsid w:val="0017134F"/>
    <w:rsid w:val="001716C2"/>
    <w:rsid w:val="001722A7"/>
    <w:rsid w:val="001724B8"/>
    <w:rsid w:val="0017306D"/>
    <w:rsid w:val="00174BE6"/>
    <w:rsid w:val="00176C77"/>
    <w:rsid w:val="0017799C"/>
    <w:rsid w:val="00177C5C"/>
    <w:rsid w:val="00177FA6"/>
    <w:rsid w:val="001805C8"/>
    <w:rsid w:val="001808CB"/>
    <w:rsid w:val="00181135"/>
    <w:rsid w:val="00181171"/>
    <w:rsid w:val="001821D3"/>
    <w:rsid w:val="00182C85"/>
    <w:rsid w:val="001838B7"/>
    <w:rsid w:val="001838FD"/>
    <w:rsid w:val="00183A85"/>
    <w:rsid w:val="00185874"/>
    <w:rsid w:val="001859A7"/>
    <w:rsid w:val="00186692"/>
    <w:rsid w:val="00186B15"/>
    <w:rsid w:val="00186DD9"/>
    <w:rsid w:val="0018705C"/>
    <w:rsid w:val="00187717"/>
    <w:rsid w:val="0019361F"/>
    <w:rsid w:val="00193969"/>
    <w:rsid w:val="00196843"/>
    <w:rsid w:val="00197148"/>
    <w:rsid w:val="001A0ECA"/>
    <w:rsid w:val="001A2C5F"/>
    <w:rsid w:val="001A33CA"/>
    <w:rsid w:val="001A3866"/>
    <w:rsid w:val="001A7A85"/>
    <w:rsid w:val="001A7CAD"/>
    <w:rsid w:val="001A7D11"/>
    <w:rsid w:val="001A7F89"/>
    <w:rsid w:val="001B15FB"/>
    <w:rsid w:val="001B178D"/>
    <w:rsid w:val="001B1B2E"/>
    <w:rsid w:val="001B1D35"/>
    <w:rsid w:val="001B314A"/>
    <w:rsid w:val="001B33E5"/>
    <w:rsid w:val="001B3A39"/>
    <w:rsid w:val="001B3AAE"/>
    <w:rsid w:val="001B3EDE"/>
    <w:rsid w:val="001B4120"/>
    <w:rsid w:val="001B4A47"/>
    <w:rsid w:val="001B5DCD"/>
    <w:rsid w:val="001B65FB"/>
    <w:rsid w:val="001B72D2"/>
    <w:rsid w:val="001B74F9"/>
    <w:rsid w:val="001C0FB3"/>
    <w:rsid w:val="001C13A6"/>
    <w:rsid w:val="001C1573"/>
    <w:rsid w:val="001C1E78"/>
    <w:rsid w:val="001C3479"/>
    <w:rsid w:val="001C3639"/>
    <w:rsid w:val="001C4A36"/>
    <w:rsid w:val="001C4D90"/>
    <w:rsid w:val="001C7051"/>
    <w:rsid w:val="001C735C"/>
    <w:rsid w:val="001C73B1"/>
    <w:rsid w:val="001C73E7"/>
    <w:rsid w:val="001C7823"/>
    <w:rsid w:val="001D1156"/>
    <w:rsid w:val="001D1680"/>
    <w:rsid w:val="001D2613"/>
    <w:rsid w:val="001D39DB"/>
    <w:rsid w:val="001D6C9F"/>
    <w:rsid w:val="001D6D60"/>
    <w:rsid w:val="001E11AF"/>
    <w:rsid w:val="001E2127"/>
    <w:rsid w:val="001E2AD2"/>
    <w:rsid w:val="001E38EC"/>
    <w:rsid w:val="001E3FBE"/>
    <w:rsid w:val="001E42F7"/>
    <w:rsid w:val="001E5461"/>
    <w:rsid w:val="001E5F4A"/>
    <w:rsid w:val="001E6CD0"/>
    <w:rsid w:val="001E706D"/>
    <w:rsid w:val="001E7142"/>
    <w:rsid w:val="001E722A"/>
    <w:rsid w:val="001F1AC9"/>
    <w:rsid w:val="001F1FE6"/>
    <w:rsid w:val="001F20A8"/>
    <w:rsid w:val="001F2821"/>
    <w:rsid w:val="001F4821"/>
    <w:rsid w:val="001F4B78"/>
    <w:rsid w:val="00201399"/>
    <w:rsid w:val="00201771"/>
    <w:rsid w:val="002017E2"/>
    <w:rsid w:val="00201A27"/>
    <w:rsid w:val="00201CE3"/>
    <w:rsid w:val="002027C0"/>
    <w:rsid w:val="0020293D"/>
    <w:rsid w:val="00203134"/>
    <w:rsid w:val="002039D0"/>
    <w:rsid w:val="00204651"/>
    <w:rsid w:val="00205432"/>
    <w:rsid w:val="00205F3E"/>
    <w:rsid w:val="002102B3"/>
    <w:rsid w:val="0021093A"/>
    <w:rsid w:val="00211957"/>
    <w:rsid w:val="002132E6"/>
    <w:rsid w:val="00213478"/>
    <w:rsid w:val="002134FF"/>
    <w:rsid w:val="00213DB1"/>
    <w:rsid w:val="002149EB"/>
    <w:rsid w:val="0021534B"/>
    <w:rsid w:val="002155EC"/>
    <w:rsid w:val="00217182"/>
    <w:rsid w:val="002200EF"/>
    <w:rsid w:val="00220F2D"/>
    <w:rsid w:val="0022103A"/>
    <w:rsid w:val="00221413"/>
    <w:rsid w:val="00221513"/>
    <w:rsid w:val="00221552"/>
    <w:rsid w:val="0022275B"/>
    <w:rsid w:val="00222DD0"/>
    <w:rsid w:val="00223279"/>
    <w:rsid w:val="00223C9B"/>
    <w:rsid w:val="00226647"/>
    <w:rsid w:val="00226752"/>
    <w:rsid w:val="0022698D"/>
    <w:rsid w:val="00226D40"/>
    <w:rsid w:val="00230B1D"/>
    <w:rsid w:val="00232C64"/>
    <w:rsid w:val="002330D7"/>
    <w:rsid w:val="002337BC"/>
    <w:rsid w:val="00234060"/>
    <w:rsid w:val="002349A7"/>
    <w:rsid w:val="00234C89"/>
    <w:rsid w:val="00235E2C"/>
    <w:rsid w:val="00236009"/>
    <w:rsid w:val="00236356"/>
    <w:rsid w:val="0023650F"/>
    <w:rsid w:val="002416F1"/>
    <w:rsid w:val="0024201C"/>
    <w:rsid w:val="00242C18"/>
    <w:rsid w:val="0024384D"/>
    <w:rsid w:val="00244891"/>
    <w:rsid w:val="00245049"/>
    <w:rsid w:val="002452ED"/>
    <w:rsid w:val="00245B4E"/>
    <w:rsid w:val="00245F06"/>
    <w:rsid w:val="002461D4"/>
    <w:rsid w:val="00246BB4"/>
    <w:rsid w:val="00247219"/>
    <w:rsid w:val="002474D5"/>
    <w:rsid w:val="002478D2"/>
    <w:rsid w:val="002479FC"/>
    <w:rsid w:val="00250921"/>
    <w:rsid w:val="002510F3"/>
    <w:rsid w:val="002524FE"/>
    <w:rsid w:val="00253388"/>
    <w:rsid w:val="002537B5"/>
    <w:rsid w:val="00254AB3"/>
    <w:rsid w:val="00255423"/>
    <w:rsid w:val="00255A0F"/>
    <w:rsid w:val="00255A80"/>
    <w:rsid w:val="002605CE"/>
    <w:rsid w:val="00262367"/>
    <w:rsid w:val="00262835"/>
    <w:rsid w:val="0026332C"/>
    <w:rsid w:val="002643FD"/>
    <w:rsid w:val="00265FED"/>
    <w:rsid w:val="00266E79"/>
    <w:rsid w:val="00267549"/>
    <w:rsid w:val="00270129"/>
    <w:rsid w:val="00270B29"/>
    <w:rsid w:val="00272C41"/>
    <w:rsid w:val="00272EA6"/>
    <w:rsid w:val="00273229"/>
    <w:rsid w:val="00275368"/>
    <w:rsid w:val="00275ABB"/>
    <w:rsid w:val="00275D59"/>
    <w:rsid w:val="00275DE0"/>
    <w:rsid w:val="0027715A"/>
    <w:rsid w:val="002775DE"/>
    <w:rsid w:val="002778D9"/>
    <w:rsid w:val="00277CD4"/>
    <w:rsid w:val="00280143"/>
    <w:rsid w:val="002801D4"/>
    <w:rsid w:val="002804D0"/>
    <w:rsid w:val="002809CA"/>
    <w:rsid w:val="00280D55"/>
    <w:rsid w:val="002817B4"/>
    <w:rsid w:val="00282E42"/>
    <w:rsid w:val="002839A1"/>
    <w:rsid w:val="00284160"/>
    <w:rsid w:val="00284490"/>
    <w:rsid w:val="0028468C"/>
    <w:rsid w:val="002846D1"/>
    <w:rsid w:val="00284A67"/>
    <w:rsid w:val="00286238"/>
    <w:rsid w:val="00287656"/>
    <w:rsid w:val="002908F4"/>
    <w:rsid w:val="00293A80"/>
    <w:rsid w:val="0029630C"/>
    <w:rsid w:val="00297112"/>
    <w:rsid w:val="00297C33"/>
    <w:rsid w:val="002A0D92"/>
    <w:rsid w:val="002A14D8"/>
    <w:rsid w:val="002A226E"/>
    <w:rsid w:val="002A25B6"/>
    <w:rsid w:val="002A2634"/>
    <w:rsid w:val="002A2848"/>
    <w:rsid w:val="002A4234"/>
    <w:rsid w:val="002A5594"/>
    <w:rsid w:val="002A5D27"/>
    <w:rsid w:val="002A5DED"/>
    <w:rsid w:val="002A603F"/>
    <w:rsid w:val="002A74A4"/>
    <w:rsid w:val="002B0313"/>
    <w:rsid w:val="002B0E67"/>
    <w:rsid w:val="002B190A"/>
    <w:rsid w:val="002B2DF9"/>
    <w:rsid w:val="002B38B7"/>
    <w:rsid w:val="002B4B77"/>
    <w:rsid w:val="002B525D"/>
    <w:rsid w:val="002B5A2D"/>
    <w:rsid w:val="002B5C19"/>
    <w:rsid w:val="002B5E4C"/>
    <w:rsid w:val="002B614C"/>
    <w:rsid w:val="002B61CC"/>
    <w:rsid w:val="002B64AD"/>
    <w:rsid w:val="002B76C7"/>
    <w:rsid w:val="002B7A94"/>
    <w:rsid w:val="002C01C8"/>
    <w:rsid w:val="002C1461"/>
    <w:rsid w:val="002C28A0"/>
    <w:rsid w:val="002C34F3"/>
    <w:rsid w:val="002C3599"/>
    <w:rsid w:val="002C3DF7"/>
    <w:rsid w:val="002C54A7"/>
    <w:rsid w:val="002C66F9"/>
    <w:rsid w:val="002C717C"/>
    <w:rsid w:val="002C7D7E"/>
    <w:rsid w:val="002D11DE"/>
    <w:rsid w:val="002D1347"/>
    <w:rsid w:val="002D13CF"/>
    <w:rsid w:val="002D1570"/>
    <w:rsid w:val="002D17FF"/>
    <w:rsid w:val="002D231A"/>
    <w:rsid w:val="002D29E6"/>
    <w:rsid w:val="002D383D"/>
    <w:rsid w:val="002D4F88"/>
    <w:rsid w:val="002D588D"/>
    <w:rsid w:val="002D5BFB"/>
    <w:rsid w:val="002D6B55"/>
    <w:rsid w:val="002D73CF"/>
    <w:rsid w:val="002D73FA"/>
    <w:rsid w:val="002D79E6"/>
    <w:rsid w:val="002D7F65"/>
    <w:rsid w:val="002E1648"/>
    <w:rsid w:val="002E1686"/>
    <w:rsid w:val="002E230B"/>
    <w:rsid w:val="002E35E0"/>
    <w:rsid w:val="002E4000"/>
    <w:rsid w:val="002E413A"/>
    <w:rsid w:val="002E4BFE"/>
    <w:rsid w:val="002E6E9E"/>
    <w:rsid w:val="002E6F9B"/>
    <w:rsid w:val="002F0CC5"/>
    <w:rsid w:val="002F26D8"/>
    <w:rsid w:val="002F2A9C"/>
    <w:rsid w:val="002F3A26"/>
    <w:rsid w:val="002F4848"/>
    <w:rsid w:val="002F4984"/>
    <w:rsid w:val="002F528B"/>
    <w:rsid w:val="002F5E5C"/>
    <w:rsid w:val="002F72EA"/>
    <w:rsid w:val="002F7BEE"/>
    <w:rsid w:val="00300B45"/>
    <w:rsid w:val="00300CC9"/>
    <w:rsid w:val="00301A00"/>
    <w:rsid w:val="00302A17"/>
    <w:rsid w:val="003030E1"/>
    <w:rsid w:val="003030F7"/>
    <w:rsid w:val="0030428C"/>
    <w:rsid w:val="003042EB"/>
    <w:rsid w:val="00304955"/>
    <w:rsid w:val="00305A0D"/>
    <w:rsid w:val="00305ACC"/>
    <w:rsid w:val="003067DE"/>
    <w:rsid w:val="0031013D"/>
    <w:rsid w:val="00310586"/>
    <w:rsid w:val="00311357"/>
    <w:rsid w:val="00311B89"/>
    <w:rsid w:val="00316627"/>
    <w:rsid w:val="00317B11"/>
    <w:rsid w:val="00317BAB"/>
    <w:rsid w:val="00321E92"/>
    <w:rsid w:val="003229E8"/>
    <w:rsid w:val="00323968"/>
    <w:rsid w:val="00324E84"/>
    <w:rsid w:val="00324FBE"/>
    <w:rsid w:val="00325719"/>
    <w:rsid w:val="00325C82"/>
    <w:rsid w:val="0032680A"/>
    <w:rsid w:val="003270A2"/>
    <w:rsid w:val="00330C9F"/>
    <w:rsid w:val="00330F50"/>
    <w:rsid w:val="00330F8C"/>
    <w:rsid w:val="0033106C"/>
    <w:rsid w:val="0033263D"/>
    <w:rsid w:val="00332B16"/>
    <w:rsid w:val="003330FE"/>
    <w:rsid w:val="003334EB"/>
    <w:rsid w:val="00334E43"/>
    <w:rsid w:val="003354C0"/>
    <w:rsid w:val="00335A6C"/>
    <w:rsid w:val="0033620E"/>
    <w:rsid w:val="003375DF"/>
    <w:rsid w:val="003406A2"/>
    <w:rsid w:val="00341941"/>
    <w:rsid w:val="00342722"/>
    <w:rsid w:val="003438E1"/>
    <w:rsid w:val="003447F0"/>
    <w:rsid w:val="00346B9A"/>
    <w:rsid w:val="00347D67"/>
    <w:rsid w:val="00350561"/>
    <w:rsid w:val="00351237"/>
    <w:rsid w:val="003519F2"/>
    <w:rsid w:val="003524C6"/>
    <w:rsid w:val="0035441E"/>
    <w:rsid w:val="00356CCD"/>
    <w:rsid w:val="00360206"/>
    <w:rsid w:val="003622CF"/>
    <w:rsid w:val="00363392"/>
    <w:rsid w:val="003674FF"/>
    <w:rsid w:val="00367A75"/>
    <w:rsid w:val="00367B08"/>
    <w:rsid w:val="003701F4"/>
    <w:rsid w:val="00370460"/>
    <w:rsid w:val="00370CE1"/>
    <w:rsid w:val="00372471"/>
    <w:rsid w:val="0037263E"/>
    <w:rsid w:val="0037340D"/>
    <w:rsid w:val="00375C67"/>
    <w:rsid w:val="0037677A"/>
    <w:rsid w:val="00376CB7"/>
    <w:rsid w:val="0038179C"/>
    <w:rsid w:val="00381ECB"/>
    <w:rsid w:val="003820D8"/>
    <w:rsid w:val="00382CC4"/>
    <w:rsid w:val="00382DB2"/>
    <w:rsid w:val="0038308D"/>
    <w:rsid w:val="00384062"/>
    <w:rsid w:val="003840D0"/>
    <w:rsid w:val="0038676C"/>
    <w:rsid w:val="00390F53"/>
    <w:rsid w:val="003924C8"/>
    <w:rsid w:val="00392E59"/>
    <w:rsid w:val="0039493A"/>
    <w:rsid w:val="00394FFF"/>
    <w:rsid w:val="0039559C"/>
    <w:rsid w:val="003A148B"/>
    <w:rsid w:val="003A1E70"/>
    <w:rsid w:val="003A2331"/>
    <w:rsid w:val="003A2440"/>
    <w:rsid w:val="003A24D5"/>
    <w:rsid w:val="003A3682"/>
    <w:rsid w:val="003A39E5"/>
    <w:rsid w:val="003A3A01"/>
    <w:rsid w:val="003A4EC0"/>
    <w:rsid w:val="003A577C"/>
    <w:rsid w:val="003A58D0"/>
    <w:rsid w:val="003A6974"/>
    <w:rsid w:val="003A72F1"/>
    <w:rsid w:val="003A7E5B"/>
    <w:rsid w:val="003B0E39"/>
    <w:rsid w:val="003B1E44"/>
    <w:rsid w:val="003B22AC"/>
    <w:rsid w:val="003B3696"/>
    <w:rsid w:val="003B3754"/>
    <w:rsid w:val="003B48E8"/>
    <w:rsid w:val="003B7537"/>
    <w:rsid w:val="003B7DA3"/>
    <w:rsid w:val="003C0B8F"/>
    <w:rsid w:val="003C0E1D"/>
    <w:rsid w:val="003C282D"/>
    <w:rsid w:val="003C43E9"/>
    <w:rsid w:val="003C44B0"/>
    <w:rsid w:val="003C468E"/>
    <w:rsid w:val="003C4F26"/>
    <w:rsid w:val="003C53C9"/>
    <w:rsid w:val="003C59FD"/>
    <w:rsid w:val="003C62A7"/>
    <w:rsid w:val="003D06C0"/>
    <w:rsid w:val="003D0DA0"/>
    <w:rsid w:val="003D0F82"/>
    <w:rsid w:val="003D1262"/>
    <w:rsid w:val="003D1E19"/>
    <w:rsid w:val="003D1ED3"/>
    <w:rsid w:val="003D2945"/>
    <w:rsid w:val="003D2D80"/>
    <w:rsid w:val="003D2FA4"/>
    <w:rsid w:val="003D31CD"/>
    <w:rsid w:val="003D404E"/>
    <w:rsid w:val="003D43D1"/>
    <w:rsid w:val="003D47B3"/>
    <w:rsid w:val="003D51AE"/>
    <w:rsid w:val="003D5470"/>
    <w:rsid w:val="003D5647"/>
    <w:rsid w:val="003D5A37"/>
    <w:rsid w:val="003D5B1E"/>
    <w:rsid w:val="003D6409"/>
    <w:rsid w:val="003D70D1"/>
    <w:rsid w:val="003E1E64"/>
    <w:rsid w:val="003E256B"/>
    <w:rsid w:val="003E721F"/>
    <w:rsid w:val="003E755C"/>
    <w:rsid w:val="003E7ADA"/>
    <w:rsid w:val="003F019B"/>
    <w:rsid w:val="003F01E1"/>
    <w:rsid w:val="003F0C8C"/>
    <w:rsid w:val="003F248E"/>
    <w:rsid w:val="003F2835"/>
    <w:rsid w:val="003F2F5D"/>
    <w:rsid w:val="003F3527"/>
    <w:rsid w:val="003F3EDE"/>
    <w:rsid w:val="003F440C"/>
    <w:rsid w:val="003F4A38"/>
    <w:rsid w:val="003F5E39"/>
    <w:rsid w:val="003F706C"/>
    <w:rsid w:val="003F7996"/>
    <w:rsid w:val="003F7A03"/>
    <w:rsid w:val="003F7A45"/>
    <w:rsid w:val="00400003"/>
    <w:rsid w:val="004001D1"/>
    <w:rsid w:val="00401B80"/>
    <w:rsid w:val="00403BB3"/>
    <w:rsid w:val="00405899"/>
    <w:rsid w:val="00405E38"/>
    <w:rsid w:val="004068E3"/>
    <w:rsid w:val="00406E28"/>
    <w:rsid w:val="00410079"/>
    <w:rsid w:val="00411380"/>
    <w:rsid w:val="004116DF"/>
    <w:rsid w:val="0041257F"/>
    <w:rsid w:val="00412B85"/>
    <w:rsid w:val="00413330"/>
    <w:rsid w:val="00414351"/>
    <w:rsid w:val="004147B3"/>
    <w:rsid w:val="004163C9"/>
    <w:rsid w:val="0041655E"/>
    <w:rsid w:val="004168FD"/>
    <w:rsid w:val="00416D54"/>
    <w:rsid w:val="00420D17"/>
    <w:rsid w:val="004211E9"/>
    <w:rsid w:val="004215CF"/>
    <w:rsid w:val="00421F35"/>
    <w:rsid w:val="004222DA"/>
    <w:rsid w:val="0042335E"/>
    <w:rsid w:val="00423CBB"/>
    <w:rsid w:val="00424189"/>
    <w:rsid w:val="00424891"/>
    <w:rsid w:val="00425526"/>
    <w:rsid w:val="00431B63"/>
    <w:rsid w:val="00431B64"/>
    <w:rsid w:val="00431EC0"/>
    <w:rsid w:val="0043200F"/>
    <w:rsid w:val="00433928"/>
    <w:rsid w:val="0043433D"/>
    <w:rsid w:val="00435DAB"/>
    <w:rsid w:val="0043601D"/>
    <w:rsid w:val="00436927"/>
    <w:rsid w:val="004374F2"/>
    <w:rsid w:val="0044277B"/>
    <w:rsid w:val="004442CC"/>
    <w:rsid w:val="00444B3E"/>
    <w:rsid w:val="004465B7"/>
    <w:rsid w:val="00446E0F"/>
    <w:rsid w:val="00447AD0"/>
    <w:rsid w:val="00452487"/>
    <w:rsid w:val="0045313F"/>
    <w:rsid w:val="00453BD0"/>
    <w:rsid w:val="00453D60"/>
    <w:rsid w:val="004542AC"/>
    <w:rsid w:val="00454F88"/>
    <w:rsid w:val="004557C6"/>
    <w:rsid w:val="00456930"/>
    <w:rsid w:val="00456DB7"/>
    <w:rsid w:val="00456E33"/>
    <w:rsid w:val="00460813"/>
    <w:rsid w:val="00460EE8"/>
    <w:rsid w:val="00462B59"/>
    <w:rsid w:val="00463987"/>
    <w:rsid w:val="00464923"/>
    <w:rsid w:val="004652FB"/>
    <w:rsid w:val="00465B8A"/>
    <w:rsid w:val="00465CE4"/>
    <w:rsid w:val="00466CB2"/>
    <w:rsid w:val="004702DC"/>
    <w:rsid w:val="00470C28"/>
    <w:rsid w:val="00472876"/>
    <w:rsid w:val="00472A6F"/>
    <w:rsid w:val="004733A1"/>
    <w:rsid w:val="00473B02"/>
    <w:rsid w:val="00473B37"/>
    <w:rsid w:val="00477B91"/>
    <w:rsid w:val="00477C90"/>
    <w:rsid w:val="0048099A"/>
    <w:rsid w:val="00481E34"/>
    <w:rsid w:val="00482DA7"/>
    <w:rsid w:val="004832A2"/>
    <w:rsid w:val="004832DB"/>
    <w:rsid w:val="00483A84"/>
    <w:rsid w:val="00484B96"/>
    <w:rsid w:val="00484D9D"/>
    <w:rsid w:val="00485105"/>
    <w:rsid w:val="004853B9"/>
    <w:rsid w:val="00485ECF"/>
    <w:rsid w:val="00490DBB"/>
    <w:rsid w:val="00492F01"/>
    <w:rsid w:val="00493E5D"/>
    <w:rsid w:val="00494D5F"/>
    <w:rsid w:val="00496002"/>
    <w:rsid w:val="004962DC"/>
    <w:rsid w:val="00496BD2"/>
    <w:rsid w:val="004970E0"/>
    <w:rsid w:val="004A0335"/>
    <w:rsid w:val="004A1528"/>
    <w:rsid w:val="004A1616"/>
    <w:rsid w:val="004A3A0E"/>
    <w:rsid w:val="004A4135"/>
    <w:rsid w:val="004A438E"/>
    <w:rsid w:val="004A4F7C"/>
    <w:rsid w:val="004A55CE"/>
    <w:rsid w:val="004A6A5E"/>
    <w:rsid w:val="004A6FC7"/>
    <w:rsid w:val="004A7EF5"/>
    <w:rsid w:val="004B0B77"/>
    <w:rsid w:val="004B0BCC"/>
    <w:rsid w:val="004B1208"/>
    <w:rsid w:val="004B126E"/>
    <w:rsid w:val="004B16B3"/>
    <w:rsid w:val="004B1A52"/>
    <w:rsid w:val="004B513A"/>
    <w:rsid w:val="004B56C4"/>
    <w:rsid w:val="004B56F3"/>
    <w:rsid w:val="004B58EB"/>
    <w:rsid w:val="004B6371"/>
    <w:rsid w:val="004B6B10"/>
    <w:rsid w:val="004B79B2"/>
    <w:rsid w:val="004C06D1"/>
    <w:rsid w:val="004C25B4"/>
    <w:rsid w:val="004C437C"/>
    <w:rsid w:val="004C4DE5"/>
    <w:rsid w:val="004C6DE2"/>
    <w:rsid w:val="004C7ECD"/>
    <w:rsid w:val="004D12BD"/>
    <w:rsid w:val="004D246A"/>
    <w:rsid w:val="004D2D80"/>
    <w:rsid w:val="004D58D2"/>
    <w:rsid w:val="004D59B9"/>
    <w:rsid w:val="004D5E1A"/>
    <w:rsid w:val="004D73CB"/>
    <w:rsid w:val="004D7816"/>
    <w:rsid w:val="004E0020"/>
    <w:rsid w:val="004E0BD0"/>
    <w:rsid w:val="004E0CED"/>
    <w:rsid w:val="004E1518"/>
    <w:rsid w:val="004E27EF"/>
    <w:rsid w:val="004E3301"/>
    <w:rsid w:val="004E3DEA"/>
    <w:rsid w:val="004E4795"/>
    <w:rsid w:val="004E4D59"/>
    <w:rsid w:val="004E5222"/>
    <w:rsid w:val="004E5D12"/>
    <w:rsid w:val="004E6842"/>
    <w:rsid w:val="004F0312"/>
    <w:rsid w:val="004F04BF"/>
    <w:rsid w:val="004F0558"/>
    <w:rsid w:val="004F3241"/>
    <w:rsid w:val="004F3C52"/>
    <w:rsid w:val="004F53CD"/>
    <w:rsid w:val="004F550A"/>
    <w:rsid w:val="004F5741"/>
    <w:rsid w:val="004F5B8D"/>
    <w:rsid w:val="004F6009"/>
    <w:rsid w:val="004F6A86"/>
    <w:rsid w:val="0050047A"/>
    <w:rsid w:val="00504BAD"/>
    <w:rsid w:val="0050622F"/>
    <w:rsid w:val="00506AFA"/>
    <w:rsid w:val="00507B36"/>
    <w:rsid w:val="0051054E"/>
    <w:rsid w:val="00510E7D"/>
    <w:rsid w:val="00511E93"/>
    <w:rsid w:val="00511F1E"/>
    <w:rsid w:val="005127CD"/>
    <w:rsid w:val="005141D4"/>
    <w:rsid w:val="005150F6"/>
    <w:rsid w:val="00515922"/>
    <w:rsid w:val="00515DB2"/>
    <w:rsid w:val="005203F8"/>
    <w:rsid w:val="00520466"/>
    <w:rsid w:val="0052085F"/>
    <w:rsid w:val="00522E26"/>
    <w:rsid w:val="00522E8F"/>
    <w:rsid w:val="00523EFF"/>
    <w:rsid w:val="00524345"/>
    <w:rsid w:val="005244D8"/>
    <w:rsid w:val="00524834"/>
    <w:rsid w:val="005249FA"/>
    <w:rsid w:val="0052520E"/>
    <w:rsid w:val="005257B5"/>
    <w:rsid w:val="005314C9"/>
    <w:rsid w:val="00533916"/>
    <w:rsid w:val="00533FBA"/>
    <w:rsid w:val="00534308"/>
    <w:rsid w:val="005363EE"/>
    <w:rsid w:val="005364BB"/>
    <w:rsid w:val="005372F4"/>
    <w:rsid w:val="00540991"/>
    <w:rsid w:val="00541B8F"/>
    <w:rsid w:val="00541EA7"/>
    <w:rsid w:val="005426CE"/>
    <w:rsid w:val="005427C8"/>
    <w:rsid w:val="00542BCD"/>
    <w:rsid w:val="00542FDE"/>
    <w:rsid w:val="00544B14"/>
    <w:rsid w:val="00544CD0"/>
    <w:rsid w:val="00545863"/>
    <w:rsid w:val="00545FD2"/>
    <w:rsid w:val="00550140"/>
    <w:rsid w:val="005503F6"/>
    <w:rsid w:val="00550F38"/>
    <w:rsid w:val="0055196E"/>
    <w:rsid w:val="00554F0B"/>
    <w:rsid w:val="00555000"/>
    <w:rsid w:val="0055540A"/>
    <w:rsid w:val="00555EFF"/>
    <w:rsid w:val="0055648D"/>
    <w:rsid w:val="00556F8A"/>
    <w:rsid w:val="0055717F"/>
    <w:rsid w:val="00557DA4"/>
    <w:rsid w:val="00561190"/>
    <w:rsid w:val="00561DAF"/>
    <w:rsid w:val="00562227"/>
    <w:rsid w:val="00563490"/>
    <w:rsid w:val="0056497A"/>
    <w:rsid w:val="00564EF8"/>
    <w:rsid w:val="005665D5"/>
    <w:rsid w:val="005701B9"/>
    <w:rsid w:val="00570637"/>
    <w:rsid w:val="005706CC"/>
    <w:rsid w:val="00570B71"/>
    <w:rsid w:val="00572093"/>
    <w:rsid w:val="00572150"/>
    <w:rsid w:val="00574A94"/>
    <w:rsid w:val="00576BFC"/>
    <w:rsid w:val="00576F8B"/>
    <w:rsid w:val="00577597"/>
    <w:rsid w:val="00580A76"/>
    <w:rsid w:val="00581589"/>
    <w:rsid w:val="0058168A"/>
    <w:rsid w:val="005847C7"/>
    <w:rsid w:val="00584A5C"/>
    <w:rsid w:val="00584CC6"/>
    <w:rsid w:val="0058526C"/>
    <w:rsid w:val="00590E95"/>
    <w:rsid w:val="00590F1B"/>
    <w:rsid w:val="005910CE"/>
    <w:rsid w:val="005924E7"/>
    <w:rsid w:val="005932FA"/>
    <w:rsid w:val="00594DB9"/>
    <w:rsid w:val="00597BC5"/>
    <w:rsid w:val="005A2792"/>
    <w:rsid w:val="005A31A3"/>
    <w:rsid w:val="005A4252"/>
    <w:rsid w:val="005A6F07"/>
    <w:rsid w:val="005A7B1B"/>
    <w:rsid w:val="005B0927"/>
    <w:rsid w:val="005B0D22"/>
    <w:rsid w:val="005B1117"/>
    <w:rsid w:val="005B13D8"/>
    <w:rsid w:val="005B1519"/>
    <w:rsid w:val="005B160E"/>
    <w:rsid w:val="005B161A"/>
    <w:rsid w:val="005B3D72"/>
    <w:rsid w:val="005B4E03"/>
    <w:rsid w:val="005B542F"/>
    <w:rsid w:val="005B6629"/>
    <w:rsid w:val="005B7335"/>
    <w:rsid w:val="005C0220"/>
    <w:rsid w:val="005C122A"/>
    <w:rsid w:val="005C1C78"/>
    <w:rsid w:val="005C1E4E"/>
    <w:rsid w:val="005C345C"/>
    <w:rsid w:val="005C3CDA"/>
    <w:rsid w:val="005C4641"/>
    <w:rsid w:val="005C50D3"/>
    <w:rsid w:val="005C5E91"/>
    <w:rsid w:val="005D045D"/>
    <w:rsid w:val="005D175D"/>
    <w:rsid w:val="005D1C69"/>
    <w:rsid w:val="005D2549"/>
    <w:rsid w:val="005D2C2D"/>
    <w:rsid w:val="005D5DE5"/>
    <w:rsid w:val="005D74D1"/>
    <w:rsid w:val="005D782A"/>
    <w:rsid w:val="005D7DE6"/>
    <w:rsid w:val="005E0864"/>
    <w:rsid w:val="005E0AF8"/>
    <w:rsid w:val="005E2600"/>
    <w:rsid w:val="005E36FC"/>
    <w:rsid w:val="005E39B9"/>
    <w:rsid w:val="005E48D8"/>
    <w:rsid w:val="005E4E37"/>
    <w:rsid w:val="005E50C8"/>
    <w:rsid w:val="005E6003"/>
    <w:rsid w:val="005E6882"/>
    <w:rsid w:val="005E6AD8"/>
    <w:rsid w:val="005F09DA"/>
    <w:rsid w:val="005F15A0"/>
    <w:rsid w:val="005F226D"/>
    <w:rsid w:val="005F2EAC"/>
    <w:rsid w:val="005F443B"/>
    <w:rsid w:val="005F45B5"/>
    <w:rsid w:val="005F53D3"/>
    <w:rsid w:val="005F5791"/>
    <w:rsid w:val="005F61D6"/>
    <w:rsid w:val="005F6BF8"/>
    <w:rsid w:val="00601118"/>
    <w:rsid w:val="006028A7"/>
    <w:rsid w:val="00602DB7"/>
    <w:rsid w:val="006030F3"/>
    <w:rsid w:val="00603307"/>
    <w:rsid w:val="00604853"/>
    <w:rsid w:val="00605E60"/>
    <w:rsid w:val="00606BC6"/>
    <w:rsid w:val="006070EE"/>
    <w:rsid w:val="006078A6"/>
    <w:rsid w:val="00607C89"/>
    <w:rsid w:val="00607DCC"/>
    <w:rsid w:val="00610400"/>
    <w:rsid w:val="006105C8"/>
    <w:rsid w:val="00610DE3"/>
    <w:rsid w:val="00611049"/>
    <w:rsid w:val="006117A0"/>
    <w:rsid w:val="006119B0"/>
    <w:rsid w:val="0061247E"/>
    <w:rsid w:val="00613080"/>
    <w:rsid w:val="00613BA4"/>
    <w:rsid w:val="00613CDE"/>
    <w:rsid w:val="00614E0F"/>
    <w:rsid w:val="006151BF"/>
    <w:rsid w:val="00616C97"/>
    <w:rsid w:val="00617CA2"/>
    <w:rsid w:val="00620563"/>
    <w:rsid w:val="00622B20"/>
    <w:rsid w:val="00624551"/>
    <w:rsid w:val="0062490E"/>
    <w:rsid w:val="00624F26"/>
    <w:rsid w:val="00625E72"/>
    <w:rsid w:val="00625EB3"/>
    <w:rsid w:val="00626333"/>
    <w:rsid w:val="006268AF"/>
    <w:rsid w:val="00626BAF"/>
    <w:rsid w:val="0063057F"/>
    <w:rsid w:val="00630D76"/>
    <w:rsid w:val="00631FD6"/>
    <w:rsid w:val="006331EE"/>
    <w:rsid w:val="0063372E"/>
    <w:rsid w:val="00633F76"/>
    <w:rsid w:val="00634A70"/>
    <w:rsid w:val="00634FE8"/>
    <w:rsid w:val="00634FFB"/>
    <w:rsid w:val="006350B2"/>
    <w:rsid w:val="006371A7"/>
    <w:rsid w:val="006378CA"/>
    <w:rsid w:val="00637EFE"/>
    <w:rsid w:val="0064071B"/>
    <w:rsid w:val="0064245B"/>
    <w:rsid w:val="006432BF"/>
    <w:rsid w:val="00643B45"/>
    <w:rsid w:val="00643C65"/>
    <w:rsid w:val="0064430C"/>
    <w:rsid w:val="00644692"/>
    <w:rsid w:val="006450AF"/>
    <w:rsid w:val="00645D60"/>
    <w:rsid w:val="00646C30"/>
    <w:rsid w:val="00646C91"/>
    <w:rsid w:val="00647558"/>
    <w:rsid w:val="00650514"/>
    <w:rsid w:val="006505E0"/>
    <w:rsid w:val="0065075F"/>
    <w:rsid w:val="00650854"/>
    <w:rsid w:val="00650BEC"/>
    <w:rsid w:val="00650DF7"/>
    <w:rsid w:val="006510D6"/>
    <w:rsid w:val="0065117D"/>
    <w:rsid w:val="00651B57"/>
    <w:rsid w:val="00651EB2"/>
    <w:rsid w:val="006524BE"/>
    <w:rsid w:val="00652879"/>
    <w:rsid w:val="00653024"/>
    <w:rsid w:val="00653269"/>
    <w:rsid w:val="006537B3"/>
    <w:rsid w:val="00653965"/>
    <w:rsid w:val="00654426"/>
    <w:rsid w:val="0065442C"/>
    <w:rsid w:val="00654797"/>
    <w:rsid w:val="00654C37"/>
    <w:rsid w:val="0065691F"/>
    <w:rsid w:val="00657BC1"/>
    <w:rsid w:val="006605A4"/>
    <w:rsid w:val="006615ED"/>
    <w:rsid w:val="00661A16"/>
    <w:rsid w:val="0066333C"/>
    <w:rsid w:val="00663997"/>
    <w:rsid w:val="00663D9E"/>
    <w:rsid w:val="0066463D"/>
    <w:rsid w:val="00665377"/>
    <w:rsid w:val="0066566A"/>
    <w:rsid w:val="0066566C"/>
    <w:rsid w:val="00665875"/>
    <w:rsid w:val="00666EC5"/>
    <w:rsid w:val="00667441"/>
    <w:rsid w:val="00667CFD"/>
    <w:rsid w:val="006707C0"/>
    <w:rsid w:val="00670952"/>
    <w:rsid w:val="006726DE"/>
    <w:rsid w:val="00675176"/>
    <w:rsid w:val="0067789A"/>
    <w:rsid w:val="006819EA"/>
    <w:rsid w:val="00681C31"/>
    <w:rsid w:val="00681CB7"/>
    <w:rsid w:val="006829BC"/>
    <w:rsid w:val="00682E50"/>
    <w:rsid w:val="00683FF1"/>
    <w:rsid w:val="00684784"/>
    <w:rsid w:val="00685556"/>
    <w:rsid w:val="00685662"/>
    <w:rsid w:val="00685C23"/>
    <w:rsid w:val="00686149"/>
    <w:rsid w:val="00686B08"/>
    <w:rsid w:val="00686CDB"/>
    <w:rsid w:val="00690402"/>
    <w:rsid w:val="0069206C"/>
    <w:rsid w:val="00695A60"/>
    <w:rsid w:val="00695AC7"/>
    <w:rsid w:val="00695F30"/>
    <w:rsid w:val="00696A2D"/>
    <w:rsid w:val="00697312"/>
    <w:rsid w:val="00697E89"/>
    <w:rsid w:val="00697EC1"/>
    <w:rsid w:val="006A180F"/>
    <w:rsid w:val="006A1AC3"/>
    <w:rsid w:val="006A24BE"/>
    <w:rsid w:val="006A2ADE"/>
    <w:rsid w:val="006A3625"/>
    <w:rsid w:val="006A3849"/>
    <w:rsid w:val="006A525F"/>
    <w:rsid w:val="006A5EDB"/>
    <w:rsid w:val="006A6000"/>
    <w:rsid w:val="006A6449"/>
    <w:rsid w:val="006A798A"/>
    <w:rsid w:val="006A7C90"/>
    <w:rsid w:val="006A7E05"/>
    <w:rsid w:val="006B0291"/>
    <w:rsid w:val="006B0C67"/>
    <w:rsid w:val="006B200C"/>
    <w:rsid w:val="006B27DF"/>
    <w:rsid w:val="006B2AD1"/>
    <w:rsid w:val="006B2F01"/>
    <w:rsid w:val="006B3FDE"/>
    <w:rsid w:val="006B44D3"/>
    <w:rsid w:val="006B49A1"/>
    <w:rsid w:val="006B4EA4"/>
    <w:rsid w:val="006C019F"/>
    <w:rsid w:val="006C0516"/>
    <w:rsid w:val="006C0BAB"/>
    <w:rsid w:val="006C0DF2"/>
    <w:rsid w:val="006C1AF4"/>
    <w:rsid w:val="006C2B3D"/>
    <w:rsid w:val="006C327F"/>
    <w:rsid w:val="006C6A88"/>
    <w:rsid w:val="006C77CA"/>
    <w:rsid w:val="006C77D8"/>
    <w:rsid w:val="006C7873"/>
    <w:rsid w:val="006C7FCE"/>
    <w:rsid w:val="006D074D"/>
    <w:rsid w:val="006D17AD"/>
    <w:rsid w:val="006D231D"/>
    <w:rsid w:val="006D29E5"/>
    <w:rsid w:val="006D349B"/>
    <w:rsid w:val="006D4535"/>
    <w:rsid w:val="006D539A"/>
    <w:rsid w:val="006D5467"/>
    <w:rsid w:val="006D729B"/>
    <w:rsid w:val="006D7323"/>
    <w:rsid w:val="006E0ECB"/>
    <w:rsid w:val="006E2171"/>
    <w:rsid w:val="006E24E6"/>
    <w:rsid w:val="006E2CA2"/>
    <w:rsid w:val="006E2F2C"/>
    <w:rsid w:val="006E36FE"/>
    <w:rsid w:val="006E4441"/>
    <w:rsid w:val="006E473D"/>
    <w:rsid w:val="006E487F"/>
    <w:rsid w:val="006E5C50"/>
    <w:rsid w:val="006E6A25"/>
    <w:rsid w:val="006E7F3A"/>
    <w:rsid w:val="006F0B51"/>
    <w:rsid w:val="006F0D3E"/>
    <w:rsid w:val="006F1C34"/>
    <w:rsid w:val="006F2088"/>
    <w:rsid w:val="006F28EB"/>
    <w:rsid w:val="006F2A2E"/>
    <w:rsid w:val="006F3613"/>
    <w:rsid w:val="006F3EAA"/>
    <w:rsid w:val="006F4617"/>
    <w:rsid w:val="006F4BAE"/>
    <w:rsid w:val="006F4CC8"/>
    <w:rsid w:val="006F5DC1"/>
    <w:rsid w:val="006F5F80"/>
    <w:rsid w:val="006F6B29"/>
    <w:rsid w:val="00700D07"/>
    <w:rsid w:val="00702F20"/>
    <w:rsid w:val="007036F0"/>
    <w:rsid w:val="007041CB"/>
    <w:rsid w:val="0070420C"/>
    <w:rsid w:val="007042DE"/>
    <w:rsid w:val="00704757"/>
    <w:rsid w:val="00705DCC"/>
    <w:rsid w:val="0070648F"/>
    <w:rsid w:val="0070716E"/>
    <w:rsid w:val="00707D92"/>
    <w:rsid w:val="00707DD3"/>
    <w:rsid w:val="00710866"/>
    <w:rsid w:val="0071194F"/>
    <w:rsid w:val="00711D90"/>
    <w:rsid w:val="00713060"/>
    <w:rsid w:val="00714233"/>
    <w:rsid w:val="00715500"/>
    <w:rsid w:val="007162D0"/>
    <w:rsid w:val="00716701"/>
    <w:rsid w:val="007169C3"/>
    <w:rsid w:val="00716A0C"/>
    <w:rsid w:val="00717136"/>
    <w:rsid w:val="00720C48"/>
    <w:rsid w:val="007217F3"/>
    <w:rsid w:val="00722EEA"/>
    <w:rsid w:val="00724D56"/>
    <w:rsid w:val="0072535B"/>
    <w:rsid w:val="00725985"/>
    <w:rsid w:val="00725D46"/>
    <w:rsid w:val="0072615B"/>
    <w:rsid w:val="00726322"/>
    <w:rsid w:val="007269C8"/>
    <w:rsid w:val="0072725C"/>
    <w:rsid w:val="0072755C"/>
    <w:rsid w:val="00727A4B"/>
    <w:rsid w:val="00727FD4"/>
    <w:rsid w:val="00731B84"/>
    <w:rsid w:val="00732064"/>
    <w:rsid w:val="00732827"/>
    <w:rsid w:val="00732D94"/>
    <w:rsid w:val="00733AA3"/>
    <w:rsid w:val="0073441F"/>
    <w:rsid w:val="007349B4"/>
    <w:rsid w:val="00735100"/>
    <w:rsid w:val="007355F6"/>
    <w:rsid w:val="00735628"/>
    <w:rsid w:val="00735CE7"/>
    <w:rsid w:val="00737CE9"/>
    <w:rsid w:val="007404FE"/>
    <w:rsid w:val="0074112C"/>
    <w:rsid w:val="00742064"/>
    <w:rsid w:val="007430F8"/>
    <w:rsid w:val="00744880"/>
    <w:rsid w:val="00745D0F"/>
    <w:rsid w:val="0075009A"/>
    <w:rsid w:val="00751012"/>
    <w:rsid w:val="00751EF2"/>
    <w:rsid w:val="0075210D"/>
    <w:rsid w:val="00753131"/>
    <w:rsid w:val="00753339"/>
    <w:rsid w:val="007534F0"/>
    <w:rsid w:val="007537F3"/>
    <w:rsid w:val="00753B43"/>
    <w:rsid w:val="00754845"/>
    <w:rsid w:val="00754C30"/>
    <w:rsid w:val="007554E2"/>
    <w:rsid w:val="00755996"/>
    <w:rsid w:val="007576B3"/>
    <w:rsid w:val="007576EB"/>
    <w:rsid w:val="0076123C"/>
    <w:rsid w:val="00762002"/>
    <w:rsid w:val="00762F27"/>
    <w:rsid w:val="007634E2"/>
    <w:rsid w:val="00763531"/>
    <w:rsid w:val="00764449"/>
    <w:rsid w:val="007664E1"/>
    <w:rsid w:val="007667D4"/>
    <w:rsid w:val="007668A2"/>
    <w:rsid w:val="00767450"/>
    <w:rsid w:val="00767559"/>
    <w:rsid w:val="0077008F"/>
    <w:rsid w:val="00771A5B"/>
    <w:rsid w:val="0077646B"/>
    <w:rsid w:val="0077684F"/>
    <w:rsid w:val="0077711C"/>
    <w:rsid w:val="00780812"/>
    <w:rsid w:val="00783110"/>
    <w:rsid w:val="00783DFC"/>
    <w:rsid w:val="0078589A"/>
    <w:rsid w:val="007859B8"/>
    <w:rsid w:val="00786CAB"/>
    <w:rsid w:val="00786E9C"/>
    <w:rsid w:val="0078713E"/>
    <w:rsid w:val="007878B2"/>
    <w:rsid w:val="00790BBC"/>
    <w:rsid w:val="00790BDC"/>
    <w:rsid w:val="00790CA8"/>
    <w:rsid w:val="0079100B"/>
    <w:rsid w:val="00791C9E"/>
    <w:rsid w:val="00792E03"/>
    <w:rsid w:val="007941E4"/>
    <w:rsid w:val="00795ECD"/>
    <w:rsid w:val="007967E3"/>
    <w:rsid w:val="007975CE"/>
    <w:rsid w:val="007A38E8"/>
    <w:rsid w:val="007A425E"/>
    <w:rsid w:val="007A48A1"/>
    <w:rsid w:val="007A52ED"/>
    <w:rsid w:val="007A548D"/>
    <w:rsid w:val="007A6AB0"/>
    <w:rsid w:val="007A7475"/>
    <w:rsid w:val="007A7FB5"/>
    <w:rsid w:val="007B037C"/>
    <w:rsid w:val="007B0775"/>
    <w:rsid w:val="007B0E9A"/>
    <w:rsid w:val="007B20CA"/>
    <w:rsid w:val="007B23C9"/>
    <w:rsid w:val="007B32D0"/>
    <w:rsid w:val="007B3692"/>
    <w:rsid w:val="007B3716"/>
    <w:rsid w:val="007B38D9"/>
    <w:rsid w:val="007B3B87"/>
    <w:rsid w:val="007B3B89"/>
    <w:rsid w:val="007B3ECB"/>
    <w:rsid w:val="007B5382"/>
    <w:rsid w:val="007B5C8B"/>
    <w:rsid w:val="007B62BA"/>
    <w:rsid w:val="007B7925"/>
    <w:rsid w:val="007C102C"/>
    <w:rsid w:val="007C1C88"/>
    <w:rsid w:val="007C2BA1"/>
    <w:rsid w:val="007C3921"/>
    <w:rsid w:val="007C45DB"/>
    <w:rsid w:val="007C5985"/>
    <w:rsid w:val="007C7156"/>
    <w:rsid w:val="007C7DA7"/>
    <w:rsid w:val="007D00B3"/>
    <w:rsid w:val="007D06FF"/>
    <w:rsid w:val="007D1F72"/>
    <w:rsid w:val="007D54BB"/>
    <w:rsid w:val="007D5A52"/>
    <w:rsid w:val="007D69E0"/>
    <w:rsid w:val="007D7619"/>
    <w:rsid w:val="007D768F"/>
    <w:rsid w:val="007D7985"/>
    <w:rsid w:val="007D7FC2"/>
    <w:rsid w:val="007E1B9C"/>
    <w:rsid w:val="007E2364"/>
    <w:rsid w:val="007E27FD"/>
    <w:rsid w:val="007E2B45"/>
    <w:rsid w:val="007E2E56"/>
    <w:rsid w:val="007E30E2"/>
    <w:rsid w:val="007E34CE"/>
    <w:rsid w:val="007E48AA"/>
    <w:rsid w:val="007E5115"/>
    <w:rsid w:val="007E553D"/>
    <w:rsid w:val="007E56F5"/>
    <w:rsid w:val="007E5AE2"/>
    <w:rsid w:val="007E666D"/>
    <w:rsid w:val="007E6A23"/>
    <w:rsid w:val="007E6B8A"/>
    <w:rsid w:val="007E6F98"/>
    <w:rsid w:val="007F10F6"/>
    <w:rsid w:val="007F161A"/>
    <w:rsid w:val="007F1FAF"/>
    <w:rsid w:val="007F361A"/>
    <w:rsid w:val="007F3D7E"/>
    <w:rsid w:val="007F3DB5"/>
    <w:rsid w:val="007F3E9C"/>
    <w:rsid w:val="007F47FF"/>
    <w:rsid w:val="007F4C8A"/>
    <w:rsid w:val="007F5F86"/>
    <w:rsid w:val="007F61D4"/>
    <w:rsid w:val="007F6A97"/>
    <w:rsid w:val="007F6EE2"/>
    <w:rsid w:val="008021C7"/>
    <w:rsid w:val="00802519"/>
    <w:rsid w:val="00802E3D"/>
    <w:rsid w:val="00804A87"/>
    <w:rsid w:val="00805387"/>
    <w:rsid w:val="008064FE"/>
    <w:rsid w:val="00806AC0"/>
    <w:rsid w:val="00807966"/>
    <w:rsid w:val="00810335"/>
    <w:rsid w:val="008106C6"/>
    <w:rsid w:val="00811150"/>
    <w:rsid w:val="0081126B"/>
    <w:rsid w:val="008118AA"/>
    <w:rsid w:val="00811CE5"/>
    <w:rsid w:val="0081220B"/>
    <w:rsid w:val="008125C2"/>
    <w:rsid w:val="0081301F"/>
    <w:rsid w:val="0081334B"/>
    <w:rsid w:val="00813EA6"/>
    <w:rsid w:val="008169A9"/>
    <w:rsid w:val="00816B4E"/>
    <w:rsid w:val="0081748F"/>
    <w:rsid w:val="008210DB"/>
    <w:rsid w:val="0082356B"/>
    <w:rsid w:val="00823F66"/>
    <w:rsid w:val="00824D0E"/>
    <w:rsid w:val="008252D7"/>
    <w:rsid w:val="00826B18"/>
    <w:rsid w:val="008272CD"/>
    <w:rsid w:val="00827686"/>
    <w:rsid w:val="00827BDD"/>
    <w:rsid w:val="0083025A"/>
    <w:rsid w:val="008314BB"/>
    <w:rsid w:val="00831642"/>
    <w:rsid w:val="008316A5"/>
    <w:rsid w:val="00832674"/>
    <w:rsid w:val="008417A9"/>
    <w:rsid w:val="00841BD8"/>
    <w:rsid w:val="00843A5D"/>
    <w:rsid w:val="00843B2A"/>
    <w:rsid w:val="00843E2A"/>
    <w:rsid w:val="00843F08"/>
    <w:rsid w:val="0084464C"/>
    <w:rsid w:val="00844DAD"/>
    <w:rsid w:val="0084559B"/>
    <w:rsid w:val="00846300"/>
    <w:rsid w:val="008468F3"/>
    <w:rsid w:val="008500F8"/>
    <w:rsid w:val="00851C01"/>
    <w:rsid w:val="0085331B"/>
    <w:rsid w:val="00853528"/>
    <w:rsid w:val="00853FAC"/>
    <w:rsid w:val="00856516"/>
    <w:rsid w:val="00860D20"/>
    <w:rsid w:val="00861CF1"/>
    <w:rsid w:val="0086424F"/>
    <w:rsid w:val="008643E0"/>
    <w:rsid w:val="00864837"/>
    <w:rsid w:val="00865ABA"/>
    <w:rsid w:val="00865C1C"/>
    <w:rsid w:val="00866567"/>
    <w:rsid w:val="00866A1B"/>
    <w:rsid w:val="00867465"/>
    <w:rsid w:val="00867B16"/>
    <w:rsid w:val="008707DB"/>
    <w:rsid w:val="00871246"/>
    <w:rsid w:val="00874A9B"/>
    <w:rsid w:val="00874B33"/>
    <w:rsid w:val="00874F41"/>
    <w:rsid w:val="008761D1"/>
    <w:rsid w:val="008767DC"/>
    <w:rsid w:val="008815FC"/>
    <w:rsid w:val="00882F7D"/>
    <w:rsid w:val="00883078"/>
    <w:rsid w:val="00883295"/>
    <w:rsid w:val="00883315"/>
    <w:rsid w:val="00884274"/>
    <w:rsid w:val="008846B8"/>
    <w:rsid w:val="00884729"/>
    <w:rsid w:val="008867C2"/>
    <w:rsid w:val="008877FE"/>
    <w:rsid w:val="00887881"/>
    <w:rsid w:val="00891882"/>
    <w:rsid w:val="0089215C"/>
    <w:rsid w:val="008923C6"/>
    <w:rsid w:val="00894B02"/>
    <w:rsid w:val="00895306"/>
    <w:rsid w:val="0089615B"/>
    <w:rsid w:val="008965C2"/>
    <w:rsid w:val="00896F11"/>
    <w:rsid w:val="00897873"/>
    <w:rsid w:val="008A18F2"/>
    <w:rsid w:val="008A2CCE"/>
    <w:rsid w:val="008A2FAC"/>
    <w:rsid w:val="008A3545"/>
    <w:rsid w:val="008A3636"/>
    <w:rsid w:val="008A3E3A"/>
    <w:rsid w:val="008A6901"/>
    <w:rsid w:val="008B1191"/>
    <w:rsid w:val="008B1BD0"/>
    <w:rsid w:val="008B2975"/>
    <w:rsid w:val="008B30DD"/>
    <w:rsid w:val="008B3DCC"/>
    <w:rsid w:val="008B412A"/>
    <w:rsid w:val="008B4DBC"/>
    <w:rsid w:val="008B6AD4"/>
    <w:rsid w:val="008B73ED"/>
    <w:rsid w:val="008B7F68"/>
    <w:rsid w:val="008C2047"/>
    <w:rsid w:val="008C2207"/>
    <w:rsid w:val="008C225B"/>
    <w:rsid w:val="008C22E9"/>
    <w:rsid w:val="008C22F3"/>
    <w:rsid w:val="008C2BC0"/>
    <w:rsid w:val="008C3FA3"/>
    <w:rsid w:val="008C7D60"/>
    <w:rsid w:val="008D01EA"/>
    <w:rsid w:val="008D01F4"/>
    <w:rsid w:val="008D0634"/>
    <w:rsid w:val="008D0CAE"/>
    <w:rsid w:val="008D14C9"/>
    <w:rsid w:val="008D2273"/>
    <w:rsid w:val="008D2EB0"/>
    <w:rsid w:val="008D3967"/>
    <w:rsid w:val="008D4707"/>
    <w:rsid w:val="008D4A85"/>
    <w:rsid w:val="008D5B22"/>
    <w:rsid w:val="008D6002"/>
    <w:rsid w:val="008D609D"/>
    <w:rsid w:val="008D60F6"/>
    <w:rsid w:val="008D6A64"/>
    <w:rsid w:val="008D70AB"/>
    <w:rsid w:val="008D7BBB"/>
    <w:rsid w:val="008E0EBA"/>
    <w:rsid w:val="008E1B8A"/>
    <w:rsid w:val="008E1EC6"/>
    <w:rsid w:val="008E2A68"/>
    <w:rsid w:val="008E3214"/>
    <w:rsid w:val="008E3B98"/>
    <w:rsid w:val="008E5C8D"/>
    <w:rsid w:val="008E6282"/>
    <w:rsid w:val="008E6809"/>
    <w:rsid w:val="008E7990"/>
    <w:rsid w:val="008E7D9F"/>
    <w:rsid w:val="008F020D"/>
    <w:rsid w:val="008F0361"/>
    <w:rsid w:val="008F0B47"/>
    <w:rsid w:val="008F0B65"/>
    <w:rsid w:val="008F0BA5"/>
    <w:rsid w:val="008F1683"/>
    <w:rsid w:val="008F2613"/>
    <w:rsid w:val="008F2D1A"/>
    <w:rsid w:val="008F351F"/>
    <w:rsid w:val="008F3A0B"/>
    <w:rsid w:val="008F4B50"/>
    <w:rsid w:val="008F4F3A"/>
    <w:rsid w:val="008F54CB"/>
    <w:rsid w:val="008F5CA1"/>
    <w:rsid w:val="008F6307"/>
    <w:rsid w:val="008F63BC"/>
    <w:rsid w:val="008F6797"/>
    <w:rsid w:val="009001AA"/>
    <w:rsid w:val="00901FB0"/>
    <w:rsid w:val="00902C21"/>
    <w:rsid w:val="00903661"/>
    <w:rsid w:val="009067C2"/>
    <w:rsid w:val="00912120"/>
    <w:rsid w:val="00912135"/>
    <w:rsid w:val="00912A70"/>
    <w:rsid w:val="009133F4"/>
    <w:rsid w:val="00913AA6"/>
    <w:rsid w:val="00913E3E"/>
    <w:rsid w:val="009141EF"/>
    <w:rsid w:val="0091482D"/>
    <w:rsid w:val="00914A1E"/>
    <w:rsid w:val="00915001"/>
    <w:rsid w:val="00915E98"/>
    <w:rsid w:val="00915F39"/>
    <w:rsid w:val="0091763F"/>
    <w:rsid w:val="00920E37"/>
    <w:rsid w:val="00921B68"/>
    <w:rsid w:val="00922536"/>
    <w:rsid w:val="00924B47"/>
    <w:rsid w:val="00924BB9"/>
    <w:rsid w:val="00924CBC"/>
    <w:rsid w:val="009252CA"/>
    <w:rsid w:val="009256E5"/>
    <w:rsid w:val="0092594C"/>
    <w:rsid w:val="00925C8E"/>
    <w:rsid w:val="00927469"/>
    <w:rsid w:val="009279F2"/>
    <w:rsid w:val="00930611"/>
    <w:rsid w:val="009316E6"/>
    <w:rsid w:val="00931A82"/>
    <w:rsid w:val="0093430F"/>
    <w:rsid w:val="00934522"/>
    <w:rsid w:val="009349F3"/>
    <w:rsid w:val="00936E72"/>
    <w:rsid w:val="0093747F"/>
    <w:rsid w:val="009378DD"/>
    <w:rsid w:val="009404AB"/>
    <w:rsid w:val="00941A6C"/>
    <w:rsid w:val="00941F10"/>
    <w:rsid w:val="009423DE"/>
    <w:rsid w:val="009427E3"/>
    <w:rsid w:val="00943BD2"/>
    <w:rsid w:val="00943C5C"/>
    <w:rsid w:val="00945090"/>
    <w:rsid w:val="00945822"/>
    <w:rsid w:val="00945BB0"/>
    <w:rsid w:val="00945EFB"/>
    <w:rsid w:val="00950A6A"/>
    <w:rsid w:val="00951020"/>
    <w:rsid w:val="0095174A"/>
    <w:rsid w:val="00951BC5"/>
    <w:rsid w:val="0095337E"/>
    <w:rsid w:val="00953F6F"/>
    <w:rsid w:val="00954821"/>
    <w:rsid w:val="00956195"/>
    <w:rsid w:val="0095660A"/>
    <w:rsid w:val="00956AD1"/>
    <w:rsid w:val="00962536"/>
    <w:rsid w:val="00962F82"/>
    <w:rsid w:val="00963317"/>
    <w:rsid w:val="00963815"/>
    <w:rsid w:val="00964039"/>
    <w:rsid w:val="00964707"/>
    <w:rsid w:val="00964A39"/>
    <w:rsid w:val="009663C6"/>
    <w:rsid w:val="0096750D"/>
    <w:rsid w:val="00970064"/>
    <w:rsid w:val="0097089F"/>
    <w:rsid w:val="00970DA5"/>
    <w:rsid w:val="00970DB9"/>
    <w:rsid w:val="00972179"/>
    <w:rsid w:val="009724E4"/>
    <w:rsid w:val="00972A31"/>
    <w:rsid w:val="00973A16"/>
    <w:rsid w:val="0097445A"/>
    <w:rsid w:val="00974E7E"/>
    <w:rsid w:val="00976E8C"/>
    <w:rsid w:val="00976EEE"/>
    <w:rsid w:val="00977258"/>
    <w:rsid w:val="00977752"/>
    <w:rsid w:val="0098018E"/>
    <w:rsid w:val="00980518"/>
    <w:rsid w:val="009844FF"/>
    <w:rsid w:val="00984A6C"/>
    <w:rsid w:val="0098567E"/>
    <w:rsid w:val="00985CFD"/>
    <w:rsid w:val="00986CBC"/>
    <w:rsid w:val="00987188"/>
    <w:rsid w:val="00987806"/>
    <w:rsid w:val="00987AD1"/>
    <w:rsid w:val="00987DF6"/>
    <w:rsid w:val="009900A8"/>
    <w:rsid w:val="0099153B"/>
    <w:rsid w:val="0099156E"/>
    <w:rsid w:val="0099266D"/>
    <w:rsid w:val="00992B9C"/>
    <w:rsid w:val="00992D1A"/>
    <w:rsid w:val="0099448C"/>
    <w:rsid w:val="00994D35"/>
    <w:rsid w:val="00994EE9"/>
    <w:rsid w:val="0099500D"/>
    <w:rsid w:val="0099760D"/>
    <w:rsid w:val="00997B23"/>
    <w:rsid w:val="009A09CB"/>
    <w:rsid w:val="009A09FC"/>
    <w:rsid w:val="009A0A0F"/>
    <w:rsid w:val="009A0C1F"/>
    <w:rsid w:val="009A16D5"/>
    <w:rsid w:val="009A19F0"/>
    <w:rsid w:val="009A2090"/>
    <w:rsid w:val="009A2EAD"/>
    <w:rsid w:val="009A3D6F"/>
    <w:rsid w:val="009A4623"/>
    <w:rsid w:val="009A4725"/>
    <w:rsid w:val="009A477D"/>
    <w:rsid w:val="009A4A23"/>
    <w:rsid w:val="009A634A"/>
    <w:rsid w:val="009A64EC"/>
    <w:rsid w:val="009A6E78"/>
    <w:rsid w:val="009A7327"/>
    <w:rsid w:val="009A7778"/>
    <w:rsid w:val="009B01E9"/>
    <w:rsid w:val="009B0D8C"/>
    <w:rsid w:val="009B1B38"/>
    <w:rsid w:val="009B2852"/>
    <w:rsid w:val="009B2E78"/>
    <w:rsid w:val="009B2F8E"/>
    <w:rsid w:val="009B4C33"/>
    <w:rsid w:val="009B4F1B"/>
    <w:rsid w:val="009B5347"/>
    <w:rsid w:val="009B6577"/>
    <w:rsid w:val="009B6A1A"/>
    <w:rsid w:val="009B7229"/>
    <w:rsid w:val="009B7CD9"/>
    <w:rsid w:val="009C1513"/>
    <w:rsid w:val="009C19DD"/>
    <w:rsid w:val="009C1F2A"/>
    <w:rsid w:val="009C2B98"/>
    <w:rsid w:val="009C3122"/>
    <w:rsid w:val="009C42E8"/>
    <w:rsid w:val="009C561A"/>
    <w:rsid w:val="009C5ACF"/>
    <w:rsid w:val="009C5AD8"/>
    <w:rsid w:val="009C621D"/>
    <w:rsid w:val="009C7BE5"/>
    <w:rsid w:val="009C7FE4"/>
    <w:rsid w:val="009D0DAB"/>
    <w:rsid w:val="009D342E"/>
    <w:rsid w:val="009D3D1C"/>
    <w:rsid w:val="009D6635"/>
    <w:rsid w:val="009D7637"/>
    <w:rsid w:val="009D7D81"/>
    <w:rsid w:val="009E16DD"/>
    <w:rsid w:val="009E2E3F"/>
    <w:rsid w:val="009E39BC"/>
    <w:rsid w:val="009E494A"/>
    <w:rsid w:val="009E53D9"/>
    <w:rsid w:val="009E74E7"/>
    <w:rsid w:val="009E74ED"/>
    <w:rsid w:val="009F242E"/>
    <w:rsid w:val="009F28E7"/>
    <w:rsid w:val="009F33AA"/>
    <w:rsid w:val="009F35B5"/>
    <w:rsid w:val="009F4337"/>
    <w:rsid w:val="009F47D8"/>
    <w:rsid w:val="009F4AE1"/>
    <w:rsid w:val="009F5198"/>
    <w:rsid w:val="009F5EFE"/>
    <w:rsid w:val="009F5FC0"/>
    <w:rsid w:val="009F78C5"/>
    <w:rsid w:val="00A0190C"/>
    <w:rsid w:val="00A01D6F"/>
    <w:rsid w:val="00A01DDF"/>
    <w:rsid w:val="00A01F6E"/>
    <w:rsid w:val="00A04022"/>
    <w:rsid w:val="00A040EF"/>
    <w:rsid w:val="00A04BA5"/>
    <w:rsid w:val="00A05560"/>
    <w:rsid w:val="00A07582"/>
    <w:rsid w:val="00A07B70"/>
    <w:rsid w:val="00A07D89"/>
    <w:rsid w:val="00A10899"/>
    <w:rsid w:val="00A10A94"/>
    <w:rsid w:val="00A13D93"/>
    <w:rsid w:val="00A148DF"/>
    <w:rsid w:val="00A15A85"/>
    <w:rsid w:val="00A16D12"/>
    <w:rsid w:val="00A17027"/>
    <w:rsid w:val="00A173FC"/>
    <w:rsid w:val="00A178EA"/>
    <w:rsid w:val="00A17C22"/>
    <w:rsid w:val="00A20958"/>
    <w:rsid w:val="00A2099B"/>
    <w:rsid w:val="00A22F65"/>
    <w:rsid w:val="00A239DA"/>
    <w:rsid w:val="00A24CB6"/>
    <w:rsid w:val="00A2678D"/>
    <w:rsid w:val="00A2681A"/>
    <w:rsid w:val="00A27CE9"/>
    <w:rsid w:val="00A304C0"/>
    <w:rsid w:val="00A31A10"/>
    <w:rsid w:val="00A31D4D"/>
    <w:rsid w:val="00A32856"/>
    <w:rsid w:val="00A32EDA"/>
    <w:rsid w:val="00A32F8F"/>
    <w:rsid w:val="00A3309F"/>
    <w:rsid w:val="00A3495D"/>
    <w:rsid w:val="00A35809"/>
    <w:rsid w:val="00A35B9F"/>
    <w:rsid w:val="00A35F3D"/>
    <w:rsid w:val="00A36743"/>
    <w:rsid w:val="00A3682A"/>
    <w:rsid w:val="00A36AA5"/>
    <w:rsid w:val="00A37C30"/>
    <w:rsid w:val="00A40EB0"/>
    <w:rsid w:val="00A4258C"/>
    <w:rsid w:val="00A42D70"/>
    <w:rsid w:val="00A44148"/>
    <w:rsid w:val="00A445FB"/>
    <w:rsid w:val="00A44F7A"/>
    <w:rsid w:val="00A451FD"/>
    <w:rsid w:val="00A466CC"/>
    <w:rsid w:val="00A474F8"/>
    <w:rsid w:val="00A53720"/>
    <w:rsid w:val="00A5386A"/>
    <w:rsid w:val="00A53A46"/>
    <w:rsid w:val="00A55174"/>
    <w:rsid w:val="00A55607"/>
    <w:rsid w:val="00A55724"/>
    <w:rsid w:val="00A558C7"/>
    <w:rsid w:val="00A56CCD"/>
    <w:rsid w:val="00A56D1E"/>
    <w:rsid w:val="00A602ED"/>
    <w:rsid w:val="00A60A7C"/>
    <w:rsid w:val="00A624F4"/>
    <w:rsid w:val="00A62863"/>
    <w:rsid w:val="00A62A0C"/>
    <w:rsid w:val="00A63DB8"/>
    <w:rsid w:val="00A64D51"/>
    <w:rsid w:val="00A658E0"/>
    <w:rsid w:val="00A66EBB"/>
    <w:rsid w:val="00A7312A"/>
    <w:rsid w:val="00A750C9"/>
    <w:rsid w:val="00A75AB4"/>
    <w:rsid w:val="00A75CE2"/>
    <w:rsid w:val="00A772F9"/>
    <w:rsid w:val="00A8142E"/>
    <w:rsid w:val="00A82487"/>
    <w:rsid w:val="00A83127"/>
    <w:rsid w:val="00A832A3"/>
    <w:rsid w:val="00A852E8"/>
    <w:rsid w:val="00A86F1E"/>
    <w:rsid w:val="00A873AB"/>
    <w:rsid w:val="00A87C2A"/>
    <w:rsid w:val="00A908A5"/>
    <w:rsid w:val="00A9295C"/>
    <w:rsid w:val="00A92A55"/>
    <w:rsid w:val="00A92BA1"/>
    <w:rsid w:val="00A93133"/>
    <w:rsid w:val="00A936DA"/>
    <w:rsid w:val="00A9415F"/>
    <w:rsid w:val="00A9521C"/>
    <w:rsid w:val="00A952C3"/>
    <w:rsid w:val="00A95A1F"/>
    <w:rsid w:val="00A96133"/>
    <w:rsid w:val="00A96B14"/>
    <w:rsid w:val="00AA33CA"/>
    <w:rsid w:val="00AA37BB"/>
    <w:rsid w:val="00AA37F1"/>
    <w:rsid w:val="00AA5D62"/>
    <w:rsid w:val="00AA6080"/>
    <w:rsid w:val="00AA6191"/>
    <w:rsid w:val="00AA6281"/>
    <w:rsid w:val="00AA7BE8"/>
    <w:rsid w:val="00AA7D60"/>
    <w:rsid w:val="00AB1862"/>
    <w:rsid w:val="00AB1B78"/>
    <w:rsid w:val="00AB28BC"/>
    <w:rsid w:val="00AB32DF"/>
    <w:rsid w:val="00AB390F"/>
    <w:rsid w:val="00AB4E4B"/>
    <w:rsid w:val="00AB5537"/>
    <w:rsid w:val="00AB5895"/>
    <w:rsid w:val="00AB79F9"/>
    <w:rsid w:val="00AB7AF5"/>
    <w:rsid w:val="00AB7E93"/>
    <w:rsid w:val="00AC059D"/>
    <w:rsid w:val="00AC0764"/>
    <w:rsid w:val="00AC0A9D"/>
    <w:rsid w:val="00AC0EEE"/>
    <w:rsid w:val="00AC10CA"/>
    <w:rsid w:val="00AC1C6B"/>
    <w:rsid w:val="00AC30B0"/>
    <w:rsid w:val="00AC3767"/>
    <w:rsid w:val="00AC3C62"/>
    <w:rsid w:val="00AC5E94"/>
    <w:rsid w:val="00AC5FB4"/>
    <w:rsid w:val="00AC6A5F"/>
    <w:rsid w:val="00AC772F"/>
    <w:rsid w:val="00AC7954"/>
    <w:rsid w:val="00AD06CA"/>
    <w:rsid w:val="00AD265F"/>
    <w:rsid w:val="00AD3299"/>
    <w:rsid w:val="00AD40F2"/>
    <w:rsid w:val="00AD48C4"/>
    <w:rsid w:val="00AD532C"/>
    <w:rsid w:val="00AD60BE"/>
    <w:rsid w:val="00AD72EB"/>
    <w:rsid w:val="00AD7A04"/>
    <w:rsid w:val="00AE008C"/>
    <w:rsid w:val="00AE05E8"/>
    <w:rsid w:val="00AE144D"/>
    <w:rsid w:val="00AE164B"/>
    <w:rsid w:val="00AE1D48"/>
    <w:rsid w:val="00AE30CA"/>
    <w:rsid w:val="00AE5331"/>
    <w:rsid w:val="00AE5480"/>
    <w:rsid w:val="00AE5915"/>
    <w:rsid w:val="00AE62A9"/>
    <w:rsid w:val="00AE7344"/>
    <w:rsid w:val="00AE7E06"/>
    <w:rsid w:val="00AF0BF7"/>
    <w:rsid w:val="00AF17CC"/>
    <w:rsid w:val="00AF1F1F"/>
    <w:rsid w:val="00AF2A00"/>
    <w:rsid w:val="00AF2A37"/>
    <w:rsid w:val="00AF2DA1"/>
    <w:rsid w:val="00AF30CE"/>
    <w:rsid w:val="00AF3537"/>
    <w:rsid w:val="00AF408B"/>
    <w:rsid w:val="00AF4E0C"/>
    <w:rsid w:val="00AF576D"/>
    <w:rsid w:val="00AF58A0"/>
    <w:rsid w:val="00AF594C"/>
    <w:rsid w:val="00AF6025"/>
    <w:rsid w:val="00B005B1"/>
    <w:rsid w:val="00B01C0D"/>
    <w:rsid w:val="00B0260B"/>
    <w:rsid w:val="00B02F8D"/>
    <w:rsid w:val="00B03807"/>
    <w:rsid w:val="00B039B1"/>
    <w:rsid w:val="00B04252"/>
    <w:rsid w:val="00B042AF"/>
    <w:rsid w:val="00B04521"/>
    <w:rsid w:val="00B059EB"/>
    <w:rsid w:val="00B05A40"/>
    <w:rsid w:val="00B06078"/>
    <w:rsid w:val="00B06266"/>
    <w:rsid w:val="00B06A4C"/>
    <w:rsid w:val="00B0759D"/>
    <w:rsid w:val="00B1041C"/>
    <w:rsid w:val="00B11049"/>
    <w:rsid w:val="00B11448"/>
    <w:rsid w:val="00B11521"/>
    <w:rsid w:val="00B1181C"/>
    <w:rsid w:val="00B118EB"/>
    <w:rsid w:val="00B11B54"/>
    <w:rsid w:val="00B132C2"/>
    <w:rsid w:val="00B13DCB"/>
    <w:rsid w:val="00B14EE3"/>
    <w:rsid w:val="00B15347"/>
    <w:rsid w:val="00B15F80"/>
    <w:rsid w:val="00B163BC"/>
    <w:rsid w:val="00B169EF"/>
    <w:rsid w:val="00B16A53"/>
    <w:rsid w:val="00B176DF"/>
    <w:rsid w:val="00B177D8"/>
    <w:rsid w:val="00B20404"/>
    <w:rsid w:val="00B209D7"/>
    <w:rsid w:val="00B20A56"/>
    <w:rsid w:val="00B22CCB"/>
    <w:rsid w:val="00B2440B"/>
    <w:rsid w:val="00B251FC"/>
    <w:rsid w:val="00B25A29"/>
    <w:rsid w:val="00B262AF"/>
    <w:rsid w:val="00B30177"/>
    <w:rsid w:val="00B316FA"/>
    <w:rsid w:val="00B3240A"/>
    <w:rsid w:val="00B33EC3"/>
    <w:rsid w:val="00B349E2"/>
    <w:rsid w:val="00B34B1D"/>
    <w:rsid w:val="00B36E19"/>
    <w:rsid w:val="00B37720"/>
    <w:rsid w:val="00B37B60"/>
    <w:rsid w:val="00B40D98"/>
    <w:rsid w:val="00B41256"/>
    <w:rsid w:val="00B41A7D"/>
    <w:rsid w:val="00B41EE6"/>
    <w:rsid w:val="00B441AE"/>
    <w:rsid w:val="00B4420D"/>
    <w:rsid w:val="00B4585E"/>
    <w:rsid w:val="00B46B89"/>
    <w:rsid w:val="00B46E34"/>
    <w:rsid w:val="00B5191A"/>
    <w:rsid w:val="00B51F03"/>
    <w:rsid w:val="00B52B97"/>
    <w:rsid w:val="00B5453F"/>
    <w:rsid w:val="00B55411"/>
    <w:rsid w:val="00B56087"/>
    <w:rsid w:val="00B56903"/>
    <w:rsid w:val="00B56F2F"/>
    <w:rsid w:val="00B57405"/>
    <w:rsid w:val="00B57D09"/>
    <w:rsid w:val="00B60286"/>
    <w:rsid w:val="00B612E5"/>
    <w:rsid w:val="00B619F1"/>
    <w:rsid w:val="00B622BF"/>
    <w:rsid w:val="00B626B6"/>
    <w:rsid w:val="00B6325B"/>
    <w:rsid w:val="00B63819"/>
    <w:rsid w:val="00B63A6C"/>
    <w:rsid w:val="00B643F4"/>
    <w:rsid w:val="00B64857"/>
    <w:rsid w:val="00B656EC"/>
    <w:rsid w:val="00B67211"/>
    <w:rsid w:val="00B67599"/>
    <w:rsid w:val="00B70381"/>
    <w:rsid w:val="00B70C09"/>
    <w:rsid w:val="00B71209"/>
    <w:rsid w:val="00B713F7"/>
    <w:rsid w:val="00B72052"/>
    <w:rsid w:val="00B72637"/>
    <w:rsid w:val="00B72A0F"/>
    <w:rsid w:val="00B72BB6"/>
    <w:rsid w:val="00B74084"/>
    <w:rsid w:val="00B740C3"/>
    <w:rsid w:val="00B74EF0"/>
    <w:rsid w:val="00B76847"/>
    <w:rsid w:val="00B76A7E"/>
    <w:rsid w:val="00B775E2"/>
    <w:rsid w:val="00B8063D"/>
    <w:rsid w:val="00B812C7"/>
    <w:rsid w:val="00B81BFF"/>
    <w:rsid w:val="00B81C17"/>
    <w:rsid w:val="00B81CE1"/>
    <w:rsid w:val="00B82053"/>
    <w:rsid w:val="00B82323"/>
    <w:rsid w:val="00B831CA"/>
    <w:rsid w:val="00B837A4"/>
    <w:rsid w:val="00B85032"/>
    <w:rsid w:val="00B855D9"/>
    <w:rsid w:val="00B85DB2"/>
    <w:rsid w:val="00B8605E"/>
    <w:rsid w:val="00B875EA"/>
    <w:rsid w:val="00B908D1"/>
    <w:rsid w:val="00B9230A"/>
    <w:rsid w:val="00B92BC5"/>
    <w:rsid w:val="00B93041"/>
    <w:rsid w:val="00B93273"/>
    <w:rsid w:val="00B9384F"/>
    <w:rsid w:val="00B961FD"/>
    <w:rsid w:val="00B97C13"/>
    <w:rsid w:val="00BA00F0"/>
    <w:rsid w:val="00BA0F5F"/>
    <w:rsid w:val="00BA1435"/>
    <w:rsid w:val="00BA198C"/>
    <w:rsid w:val="00BA2E4C"/>
    <w:rsid w:val="00BA3274"/>
    <w:rsid w:val="00BA3718"/>
    <w:rsid w:val="00BA4BDB"/>
    <w:rsid w:val="00BA5068"/>
    <w:rsid w:val="00BA58A0"/>
    <w:rsid w:val="00BA6CB2"/>
    <w:rsid w:val="00BA75BC"/>
    <w:rsid w:val="00BA79FA"/>
    <w:rsid w:val="00BA7A1E"/>
    <w:rsid w:val="00BB0AC7"/>
    <w:rsid w:val="00BB0BF9"/>
    <w:rsid w:val="00BB1126"/>
    <w:rsid w:val="00BB158D"/>
    <w:rsid w:val="00BB1616"/>
    <w:rsid w:val="00BB2DEF"/>
    <w:rsid w:val="00BB4DE5"/>
    <w:rsid w:val="00BB4E49"/>
    <w:rsid w:val="00BB5697"/>
    <w:rsid w:val="00BB6680"/>
    <w:rsid w:val="00BB6900"/>
    <w:rsid w:val="00BB74BB"/>
    <w:rsid w:val="00BC0415"/>
    <w:rsid w:val="00BC15A7"/>
    <w:rsid w:val="00BC1D03"/>
    <w:rsid w:val="00BC55D1"/>
    <w:rsid w:val="00BC5A58"/>
    <w:rsid w:val="00BC6DCB"/>
    <w:rsid w:val="00BD0978"/>
    <w:rsid w:val="00BD3937"/>
    <w:rsid w:val="00BD3DEC"/>
    <w:rsid w:val="00BD48B7"/>
    <w:rsid w:val="00BD4A17"/>
    <w:rsid w:val="00BD4AEA"/>
    <w:rsid w:val="00BD636C"/>
    <w:rsid w:val="00BD6537"/>
    <w:rsid w:val="00BD68B9"/>
    <w:rsid w:val="00BD7847"/>
    <w:rsid w:val="00BD791D"/>
    <w:rsid w:val="00BD7AC4"/>
    <w:rsid w:val="00BD7B2F"/>
    <w:rsid w:val="00BD7D33"/>
    <w:rsid w:val="00BE018E"/>
    <w:rsid w:val="00BE1CA4"/>
    <w:rsid w:val="00BE1EF8"/>
    <w:rsid w:val="00BE3897"/>
    <w:rsid w:val="00BE4601"/>
    <w:rsid w:val="00BE4C7C"/>
    <w:rsid w:val="00BE6E71"/>
    <w:rsid w:val="00BE6FEB"/>
    <w:rsid w:val="00BE7BE5"/>
    <w:rsid w:val="00BF0AB2"/>
    <w:rsid w:val="00BF14C7"/>
    <w:rsid w:val="00BF28FE"/>
    <w:rsid w:val="00BF3DEA"/>
    <w:rsid w:val="00BF48EE"/>
    <w:rsid w:val="00BF53D2"/>
    <w:rsid w:val="00BF7731"/>
    <w:rsid w:val="00BF79B6"/>
    <w:rsid w:val="00BF7A8C"/>
    <w:rsid w:val="00C00405"/>
    <w:rsid w:val="00C01311"/>
    <w:rsid w:val="00C037CA"/>
    <w:rsid w:val="00C03867"/>
    <w:rsid w:val="00C04095"/>
    <w:rsid w:val="00C0418A"/>
    <w:rsid w:val="00C04F40"/>
    <w:rsid w:val="00C05AB2"/>
    <w:rsid w:val="00C062B5"/>
    <w:rsid w:val="00C0635C"/>
    <w:rsid w:val="00C07F92"/>
    <w:rsid w:val="00C102AD"/>
    <w:rsid w:val="00C114BE"/>
    <w:rsid w:val="00C1230C"/>
    <w:rsid w:val="00C12335"/>
    <w:rsid w:val="00C13FF7"/>
    <w:rsid w:val="00C1525A"/>
    <w:rsid w:val="00C15993"/>
    <w:rsid w:val="00C16474"/>
    <w:rsid w:val="00C16EF3"/>
    <w:rsid w:val="00C17509"/>
    <w:rsid w:val="00C17DBB"/>
    <w:rsid w:val="00C2006B"/>
    <w:rsid w:val="00C223B7"/>
    <w:rsid w:val="00C22885"/>
    <w:rsid w:val="00C22BBD"/>
    <w:rsid w:val="00C23EA6"/>
    <w:rsid w:val="00C241C2"/>
    <w:rsid w:val="00C25826"/>
    <w:rsid w:val="00C25C6C"/>
    <w:rsid w:val="00C264F8"/>
    <w:rsid w:val="00C30132"/>
    <w:rsid w:val="00C30CAA"/>
    <w:rsid w:val="00C31040"/>
    <w:rsid w:val="00C3208C"/>
    <w:rsid w:val="00C337BE"/>
    <w:rsid w:val="00C34734"/>
    <w:rsid w:val="00C34FF9"/>
    <w:rsid w:val="00C3520C"/>
    <w:rsid w:val="00C35522"/>
    <w:rsid w:val="00C36248"/>
    <w:rsid w:val="00C36B4F"/>
    <w:rsid w:val="00C372EA"/>
    <w:rsid w:val="00C37386"/>
    <w:rsid w:val="00C4041C"/>
    <w:rsid w:val="00C40648"/>
    <w:rsid w:val="00C40C5D"/>
    <w:rsid w:val="00C41229"/>
    <w:rsid w:val="00C421EF"/>
    <w:rsid w:val="00C42884"/>
    <w:rsid w:val="00C435B4"/>
    <w:rsid w:val="00C43F13"/>
    <w:rsid w:val="00C44177"/>
    <w:rsid w:val="00C448A8"/>
    <w:rsid w:val="00C44D57"/>
    <w:rsid w:val="00C4562F"/>
    <w:rsid w:val="00C45C0E"/>
    <w:rsid w:val="00C469A1"/>
    <w:rsid w:val="00C50573"/>
    <w:rsid w:val="00C509BC"/>
    <w:rsid w:val="00C50F56"/>
    <w:rsid w:val="00C5231F"/>
    <w:rsid w:val="00C5307B"/>
    <w:rsid w:val="00C53E27"/>
    <w:rsid w:val="00C55453"/>
    <w:rsid w:val="00C57B56"/>
    <w:rsid w:val="00C60389"/>
    <w:rsid w:val="00C6074D"/>
    <w:rsid w:val="00C60BC7"/>
    <w:rsid w:val="00C61BE7"/>
    <w:rsid w:val="00C62EDD"/>
    <w:rsid w:val="00C65C24"/>
    <w:rsid w:val="00C66A3C"/>
    <w:rsid w:val="00C66F1D"/>
    <w:rsid w:val="00C6716A"/>
    <w:rsid w:val="00C70076"/>
    <w:rsid w:val="00C726CB"/>
    <w:rsid w:val="00C72BA0"/>
    <w:rsid w:val="00C72BC8"/>
    <w:rsid w:val="00C73B63"/>
    <w:rsid w:val="00C73E78"/>
    <w:rsid w:val="00C74F44"/>
    <w:rsid w:val="00C75594"/>
    <w:rsid w:val="00C75B10"/>
    <w:rsid w:val="00C75D4A"/>
    <w:rsid w:val="00C770EE"/>
    <w:rsid w:val="00C772A2"/>
    <w:rsid w:val="00C77E7F"/>
    <w:rsid w:val="00C82C4B"/>
    <w:rsid w:val="00C83C1D"/>
    <w:rsid w:val="00C83EC4"/>
    <w:rsid w:val="00C8440B"/>
    <w:rsid w:val="00C853D4"/>
    <w:rsid w:val="00C85D75"/>
    <w:rsid w:val="00C87845"/>
    <w:rsid w:val="00C87C23"/>
    <w:rsid w:val="00C87FF1"/>
    <w:rsid w:val="00C904CF"/>
    <w:rsid w:val="00C9071C"/>
    <w:rsid w:val="00C90C6D"/>
    <w:rsid w:val="00C91231"/>
    <w:rsid w:val="00C91BF1"/>
    <w:rsid w:val="00C9266F"/>
    <w:rsid w:val="00C93255"/>
    <w:rsid w:val="00C9377A"/>
    <w:rsid w:val="00C94C06"/>
    <w:rsid w:val="00C94FCD"/>
    <w:rsid w:val="00C9533A"/>
    <w:rsid w:val="00C95676"/>
    <w:rsid w:val="00C95771"/>
    <w:rsid w:val="00C95A09"/>
    <w:rsid w:val="00C96B0F"/>
    <w:rsid w:val="00C97449"/>
    <w:rsid w:val="00C9751D"/>
    <w:rsid w:val="00CA0890"/>
    <w:rsid w:val="00CA0FA5"/>
    <w:rsid w:val="00CA1D07"/>
    <w:rsid w:val="00CA37F7"/>
    <w:rsid w:val="00CA4270"/>
    <w:rsid w:val="00CA4AFB"/>
    <w:rsid w:val="00CA662B"/>
    <w:rsid w:val="00CA7D9C"/>
    <w:rsid w:val="00CB0167"/>
    <w:rsid w:val="00CB03FC"/>
    <w:rsid w:val="00CB2C40"/>
    <w:rsid w:val="00CB341C"/>
    <w:rsid w:val="00CB45F2"/>
    <w:rsid w:val="00CB4FA7"/>
    <w:rsid w:val="00CB5094"/>
    <w:rsid w:val="00CB7AFD"/>
    <w:rsid w:val="00CB7F16"/>
    <w:rsid w:val="00CC00E0"/>
    <w:rsid w:val="00CC0DF7"/>
    <w:rsid w:val="00CC203B"/>
    <w:rsid w:val="00CC3C87"/>
    <w:rsid w:val="00CC3DDA"/>
    <w:rsid w:val="00CC50A6"/>
    <w:rsid w:val="00CC62CA"/>
    <w:rsid w:val="00CC6644"/>
    <w:rsid w:val="00CC6E8F"/>
    <w:rsid w:val="00CC7717"/>
    <w:rsid w:val="00CC774A"/>
    <w:rsid w:val="00CD0E87"/>
    <w:rsid w:val="00CD0F79"/>
    <w:rsid w:val="00CD1D12"/>
    <w:rsid w:val="00CD24C9"/>
    <w:rsid w:val="00CD28A4"/>
    <w:rsid w:val="00CD317B"/>
    <w:rsid w:val="00CD40BC"/>
    <w:rsid w:val="00CD47B4"/>
    <w:rsid w:val="00CD47E6"/>
    <w:rsid w:val="00CD6823"/>
    <w:rsid w:val="00CD74C7"/>
    <w:rsid w:val="00CE009D"/>
    <w:rsid w:val="00CE03F3"/>
    <w:rsid w:val="00CE07FD"/>
    <w:rsid w:val="00CE08C3"/>
    <w:rsid w:val="00CE0A5A"/>
    <w:rsid w:val="00CE14D7"/>
    <w:rsid w:val="00CE2D27"/>
    <w:rsid w:val="00CE30EA"/>
    <w:rsid w:val="00CE530F"/>
    <w:rsid w:val="00CE5D6E"/>
    <w:rsid w:val="00CE6492"/>
    <w:rsid w:val="00CE6507"/>
    <w:rsid w:val="00CE69B1"/>
    <w:rsid w:val="00CF0F81"/>
    <w:rsid w:val="00CF1198"/>
    <w:rsid w:val="00CF1836"/>
    <w:rsid w:val="00CF1B3E"/>
    <w:rsid w:val="00CF22FF"/>
    <w:rsid w:val="00CF4DB2"/>
    <w:rsid w:val="00CF4ECC"/>
    <w:rsid w:val="00CF6511"/>
    <w:rsid w:val="00CF7AAF"/>
    <w:rsid w:val="00CF7DA9"/>
    <w:rsid w:val="00CF7DED"/>
    <w:rsid w:val="00CF7FF5"/>
    <w:rsid w:val="00D01AA9"/>
    <w:rsid w:val="00D01EAD"/>
    <w:rsid w:val="00D03636"/>
    <w:rsid w:val="00D03934"/>
    <w:rsid w:val="00D03BA9"/>
    <w:rsid w:val="00D044AB"/>
    <w:rsid w:val="00D046C0"/>
    <w:rsid w:val="00D048E3"/>
    <w:rsid w:val="00D05129"/>
    <w:rsid w:val="00D05B52"/>
    <w:rsid w:val="00D07887"/>
    <w:rsid w:val="00D1098A"/>
    <w:rsid w:val="00D12777"/>
    <w:rsid w:val="00D127BE"/>
    <w:rsid w:val="00D12F6C"/>
    <w:rsid w:val="00D13C00"/>
    <w:rsid w:val="00D14754"/>
    <w:rsid w:val="00D15668"/>
    <w:rsid w:val="00D16439"/>
    <w:rsid w:val="00D17557"/>
    <w:rsid w:val="00D177BA"/>
    <w:rsid w:val="00D17C93"/>
    <w:rsid w:val="00D20080"/>
    <w:rsid w:val="00D21D34"/>
    <w:rsid w:val="00D21E37"/>
    <w:rsid w:val="00D2227A"/>
    <w:rsid w:val="00D23152"/>
    <w:rsid w:val="00D23780"/>
    <w:rsid w:val="00D23A82"/>
    <w:rsid w:val="00D26029"/>
    <w:rsid w:val="00D26874"/>
    <w:rsid w:val="00D268EC"/>
    <w:rsid w:val="00D26AFF"/>
    <w:rsid w:val="00D27BBF"/>
    <w:rsid w:val="00D303CB"/>
    <w:rsid w:val="00D3065C"/>
    <w:rsid w:val="00D30D9E"/>
    <w:rsid w:val="00D317EF"/>
    <w:rsid w:val="00D31A6D"/>
    <w:rsid w:val="00D32443"/>
    <w:rsid w:val="00D32790"/>
    <w:rsid w:val="00D32CAB"/>
    <w:rsid w:val="00D34674"/>
    <w:rsid w:val="00D34970"/>
    <w:rsid w:val="00D351B0"/>
    <w:rsid w:val="00D35822"/>
    <w:rsid w:val="00D36D48"/>
    <w:rsid w:val="00D37079"/>
    <w:rsid w:val="00D37159"/>
    <w:rsid w:val="00D409FF"/>
    <w:rsid w:val="00D41544"/>
    <w:rsid w:val="00D41CF6"/>
    <w:rsid w:val="00D42298"/>
    <w:rsid w:val="00D42AE1"/>
    <w:rsid w:val="00D43505"/>
    <w:rsid w:val="00D436E6"/>
    <w:rsid w:val="00D44D91"/>
    <w:rsid w:val="00D45DF3"/>
    <w:rsid w:val="00D469EE"/>
    <w:rsid w:val="00D47051"/>
    <w:rsid w:val="00D4762C"/>
    <w:rsid w:val="00D47F2D"/>
    <w:rsid w:val="00D50284"/>
    <w:rsid w:val="00D50A05"/>
    <w:rsid w:val="00D50A45"/>
    <w:rsid w:val="00D51CEC"/>
    <w:rsid w:val="00D52175"/>
    <w:rsid w:val="00D52472"/>
    <w:rsid w:val="00D52B41"/>
    <w:rsid w:val="00D53D8B"/>
    <w:rsid w:val="00D5598D"/>
    <w:rsid w:val="00D55F00"/>
    <w:rsid w:val="00D56945"/>
    <w:rsid w:val="00D57128"/>
    <w:rsid w:val="00D5777C"/>
    <w:rsid w:val="00D57C8B"/>
    <w:rsid w:val="00D6048C"/>
    <w:rsid w:val="00D6318F"/>
    <w:rsid w:val="00D64076"/>
    <w:rsid w:val="00D64AED"/>
    <w:rsid w:val="00D651EE"/>
    <w:rsid w:val="00D65BA9"/>
    <w:rsid w:val="00D663A3"/>
    <w:rsid w:val="00D66860"/>
    <w:rsid w:val="00D66FE9"/>
    <w:rsid w:val="00D67926"/>
    <w:rsid w:val="00D67FC2"/>
    <w:rsid w:val="00D71D70"/>
    <w:rsid w:val="00D71FCB"/>
    <w:rsid w:val="00D725AC"/>
    <w:rsid w:val="00D73CB0"/>
    <w:rsid w:val="00D74C88"/>
    <w:rsid w:val="00D74D18"/>
    <w:rsid w:val="00D756D0"/>
    <w:rsid w:val="00D75C56"/>
    <w:rsid w:val="00D76657"/>
    <w:rsid w:val="00D76FE6"/>
    <w:rsid w:val="00D77834"/>
    <w:rsid w:val="00D77C34"/>
    <w:rsid w:val="00D8241A"/>
    <w:rsid w:val="00D834BC"/>
    <w:rsid w:val="00D83CC5"/>
    <w:rsid w:val="00D84A40"/>
    <w:rsid w:val="00D8547E"/>
    <w:rsid w:val="00D8679F"/>
    <w:rsid w:val="00D916D4"/>
    <w:rsid w:val="00D93A5E"/>
    <w:rsid w:val="00D93B41"/>
    <w:rsid w:val="00D9526E"/>
    <w:rsid w:val="00D95310"/>
    <w:rsid w:val="00D9567D"/>
    <w:rsid w:val="00D95DCC"/>
    <w:rsid w:val="00D965CD"/>
    <w:rsid w:val="00DA1609"/>
    <w:rsid w:val="00DA371A"/>
    <w:rsid w:val="00DA5A2D"/>
    <w:rsid w:val="00DA67BF"/>
    <w:rsid w:val="00DA6C24"/>
    <w:rsid w:val="00DA6DE3"/>
    <w:rsid w:val="00DA6FBA"/>
    <w:rsid w:val="00DA7EF9"/>
    <w:rsid w:val="00DB05B8"/>
    <w:rsid w:val="00DB0BE7"/>
    <w:rsid w:val="00DB0C2C"/>
    <w:rsid w:val="00DB1613"/>
    <w:rsid w:val="00DB1965"/>
    <w:rsid w:val="00DB2477"/>
    <w:rsid w:val="00DB29A6"/>
    <w:rsid w:val="00DB32EE"/>
    <w:rsid w:val="00DB33F2"/>
    <w:rsid w:val="00DB4ECD"/>
    <w:rsid w:val="00DB4F03"/>
    <w:rsid w:val="00DB6851"/>
    <w:rsid w:val="00DB6A2A"/>
    <w:rsid w:val="00DC25FE"/>
    <w:rsid w:val="00DC30F7"/>
    <w:rsid w:val="00DC3362"/>
    <w:rsid w:val="00DC37FC"/>
    <w:rsid w:val="00DC41E5"/>
    <w:rsid w:val="00DC446B"/>
    <w:rsid w:val="00DC4748"/>
    <w:rsid w:val="00DC5586"/>
    <w:rsid w:val="00DC67F5"/>
    <w:rsid w:val="00DC6FBB"/>
    <w:rsid w:val="00DC7B9E"/>
    <w:rsid w:val="00DD08C8"/>
    <w:rsid w:val="00DD09B3"/>
    <w:rsid w:val="00DD0B4D"/>
    <w:rsid w:val="00DD0DF8"/>
    <w:rsid w:val="00DD0EB7"/>
    <w:rsid w:val="00DD13F5"/>
    <w:rsid w:val="00DD3A1B"/>
    <w:rsid w:val="00DD46A8"/>
    <w:rsid w:val="00DD60C5"/>
    <w:rsid w:val="00DD6BDF"/>
    <w:rsid w:val="00DE1BA9"/>
    <w:rsid w:val="00DE27BB"/>
    <w:rsid w:val="00DE2F32"/>
    <w:rsid w:val="00DE3006"/>
    <w:rsid w:val="00DE30C2"/>
    <w:rsid w:val="00DE43C5"/>
    <w:rsid w:val="00DE53EF"/>
    <w:rsid w:val="00DE5806"/>
    <w:rsid w:val="00DE6D04"/>
    <w:rsid w:val="00DE7632"/>
    <w:rsid w:val="00DE7967"/>
    <w:rsid w:val="00DF03A6"/>
    <w:rsid w:val="00DF065D"/>
    <w:rsid w:val="00DF1893"/>
    <w:rsid w:val="00DF219A"/>
    <w:rsid w:val="00DF23CE"/>
    <w:rsid w:val="00DF26AC"/>
    <w:rsid w:val="00DF2763"/>
    <w:rsid w:val="00DF362D"/>
    <w:rsid w:val="00DF3F22"/>
    <w:rsid w:val="00DF476A"/>
    <w:rsid w:val="00DF4BDF"/>
    <w:rsid w:val="00DF4C13"/>
    <w:rsid w:val="00DF52C1"/>
    <w:rsid w:val="00DF5866"/>
    <w:rsid w:val="00DF6685"/>
    <w:rsid w:val="00DF69A8"/>
    <w:rsid w:val="00E00C24"/>
    <w:rsid w:val="00E00E9C"/>
    <w:rsid w:val="00E01762"/>
    <w:rsid w:val="00E017BF"/>
    <w:rsid w:val="00E02720"/>
    <w:rsid w:val="00E029D0"/>
    <w:rsid w:val="00E03C63"/>
    <w:rsid w:val="00E04041"/>
    <w:rsid w:val="00E046F0"/>
    <w:rsid w:val="00E04E2E"/>
    <w:rsid w:val="00E068C1"/>
    <w:rsid w:val="00E07078"/>
    <w:rsid w:val="00E0727D"/>
    <w:rsid w:val="00E072A8"/>
    <w:rsid w:val="00E102E4"/>
    <w:rsid w:val="00E11208"/>
    <w:rsid w:val="00E12021"/>
    <w:rsid w:val="00E13652"/>
    <w:rsid w:val="00E1371F"/>
    <w:rsid w:val="00E1377D"/>
    <w:rsid w:val="00E1575B"/>
    <w:rsid w:val="00E1631F"/>
    <w:rsid w:val="00E1731D"/>
    <w:rsid w:val="00E175D6"/>
    <w:rsid w:val="00E178E6"/>
    <w:rsid w:val="00E17AEC"/>
    <w:rsid w:val="00E20A11"/>
    <w:rsid w:val="00E20D63"/>
    <w:rsid w:val="00E21B71"/>
    <w:rsid w:val="00E22426"/>
    <w:rsid w:val="00E230FD"/>
    <w:rsid w:val="00E2389E"/>
    <w:rsid w:val="00E24146"/>
    <w:rsid w:val="00E24573"/>
    <w:rsid w:val="00E24C48"/>
    <w:rsid w:val="00E25710"/>
    <w:rsid w:val="00E25B90"/>
    <w:rsid w:val="00E25BD4"/>
    <w:rsid w:val="00E2700A"/>
    <w:rsid w:val="00E279C9"/>
    <w:rsid w:val="00E3058B"/>
    <w:rsid w:val="00E31AC9"/>
    <w:rsid w:val="00E31F73"/>
    <w:rsid w:val="00E324AA"/>
    <w:rsid w:val="00E330D1"/>
    <w:rsid w:val="00E33432"/>
    <w:rsid w:val="00E33434"/>
    <w:rsid w:val="00E3431F"/>
    <w:rsid w:val="00E347E4"/>
    <w:rsid w:val="00E34B5B"/>
    <w:rsid w:val="00E35178"/>
    <w:rsid w:val="00E355B6"/>
    <w:rsid w:val="00E3652F"/>
    <w:rsid w:val="00E40013"/>
    <w:rsid w:val="00E42439"/>
    <w:rsid w:val="00E431ED"/>
    <w:rsid w:val="00E4511D"/>
    <w:rsid w:val="00E45812"/>
    <w:rsid w:val="00E462F1"/>
    <w:rsid w:val="00E4637A"/>
    <w:rsid w:val="00E46D33"/>
    <w:rsid w:val="00E46E61"/>
    <w:rsid w:val="00E47CAB"/>
    <w:rsid w:val="00E51141"/>
    <w:rsid w:val="00E51D6F"/>
    <w:rsid w:val="00E524B3"/>
    <w:rsid w:val="00E527C1"/>
    <w:rsid w:val="00E52809"/>
    <w:rsid w:val="00E52FF4"/>
    <w:rsid w:val="00E55A80"/>
    <w:rsid w:val="00E55A91"/>
    <w:rsid w:val="00E55CAF"/>
    <w:rsid w:val="00E55FCD"/>
    <w:rsid w:val="00E5733E"/>
    <w:rsid w:val="00E6230E"/>
    <w:rsid w:val="00E628DD"/>
    <w:rsid w:val="00E62D71"/>
    <w:rsid w:val="00E64175"/>
    <w:rsid w:val="00E645A6"/>
    <w:rsid w:val="00E64683"/>
    <w:rsid w:val="00E65800"/>
    <w:rsid w:val="00E66FF8"/>
    <w:rsid w:val="00E67719"/>
    <w:rsid w:val="00E67988"/>
    <w:rsid w:val="00E72131"/>
    <w:rsid w:val="00E723D7"/>
    <w:rsid w:val="00E72A99"/>
    <w:rsid w:val="00E732AE"/>
    <w:rsid w:val="00E73687"/>
    <w:rsid w:val="00E76583"/>
    <w:rsid w:val="00E76C8A"/>
    <w:rsid w:val="00E803D2"/>
    <w:rsid w:val="00E8092A"/>
    <w:rsid w:val="00E80B64"/>
    <w:rsid w:val="00E80E01"/>
    <w:rsid w:val="00E80F52"/>
    <w:rsid w:val="00E8265B"/>
    <w:rsid w:val="00E82DC0"/>
    <w:rsid w:val="00E833DD"/>
    <w:rsid w:val="00E8426D"/>
    <w:rsid w:val="00E84871"/>
    <w:rsid w:val="00E856A1"/>
    <w:rsid w:val="00E858FE"/>
    <w:rsid w:val="00E85E5C"/>
    <w:rsid w:val="00E861B1"/>
    <w:rsid w:val="00E86C7D"/>
    <w:rsid w:val="00E87BCE"/>
    <w:rsid w:val="00E90A15"/>
    <w:rsid w:val="00E940BD"/>
    <w:rsid w:val="00E94E93"/>
    <w:rsid w:val="00E95CAD"/>
    <w:rsid w:val="00E95FAB"/>
    <w:rsid w:val="00E961BE"/>
    <w:rsid w:val="00E96DFB"/>
    <w:rsid w:val="00E977FA"/>
    <w:rsid w:val="00EA0258"/>
    <w:rsid w:val="00EA1724"/>
    <w:rsid w:val="00EA246D"/>
    <w:rsid w:val="00EA2B88"/>
    <w:rsid w:val="00EA2EB4"/>
    <w:rsid w:val="00EA3354"/>
    <w:rsid w:val="00EA3BD6"/>
    <w:rsid w:val="00EA633E"/>
    <w:rsid w:val="00EA70AA"/>
    <w:rsid w:val="00EB248D"/>
    <w:rsid w:val="00EB31A8"/>
    <w:rsid w:val="00EB37E6"/>
    <w:rsid w:val="00EB3931"/>
    <w:rsid w:val="00EB40F2"/>
    <w:rsid w:val="00EB56AF"/>
    <w:rsid w:val="00EB63A2"/>
    <w:rsid w:val="00EB6BA9"/>
    <w:rsid w:val="00EB6F19"/>
    <w:rsid w:val="00EB7AB3"/>
    <w:rsid w:val="00EC21C3"/>
    <w:rsid w:val="00EC2600"/>
    <w:rsid w:val="00EC28EC"/>
    <w:rsid w:val="00EC2C53"/>
    <w:rsid w:val="00EC30D0"/>
    <w:rsid w:val="00EC32F1"/>
    <w:rsid w:val="00EC3474"/>
    <w:rsid w:val="00EC49E7"/>
    <w:rsid w:val="00EC4B2A"/>
    <w:rsid w:val="00EC62ED"/>
    <w:rsid w:val="00EC62FF"/>
    <w:rsid w:val="00EC756A"/>
    <w:rsid w:val="00ED008B"/>
    <w:rsid w:val="00ED0A80"/>
    <w:rsid w:val="00ED112A"/>
    <w:rsid w:val="00ED18C3"/>
    <w:rsid w:val="00ED1D1B"/>
    <w:rsid w:val="00ED1E82"/>
    <w:rsid w:val="00ED255E"/>
    <w:rsid w:val="00ED2590"/>
    <w:rsid w:val="00ED25A8"/>
    <w:rsid w:val="00ED25F4"/>
    <w:rsid w:val="00ED29F0"/>
    <w:rsid w:val="00ED2D13"/>
    <w:rsid w:val="00ED3178"/>
    <w:rsid w:val="00ED3222"/>
    <w:rsid w:val="00ED420B"/>
    <w:rsid w:val="00ED57AC"/>
    <w:rsid w:val="00ED5CAD"/>
    <w:rsid w:val="00ED601F"/>
    <w:rsid w:val="00ED724D"/>
    <w:rsid w:val="00EE23F1"/>
    <w:rsid w:val="00EE4E7C"/>
    <w:rsid w:val="00EE545F"/>
    <w:rsid w:val="00EE63B4"/>
    <w:rsid w:val="00EF062B"/>
    <w:rsid w:val="00EF0A90"/>
    <w:rsid w:val="00EF0EEC"/>
    <w:rsid w:val="00EF180C"/>
    <w:rsid w:val="00EF2241"/>
    <w:rsid w:val="00EF38A8"/>
    <w:rsid w:val="00EF3CD5"/>
    <w:rsid w:val="00EF3D5B"/>
    <w:rsid w:val="00EF4809"/>
    <w:rsid w:val="00EF6A7F"/>
    <w:rsid w:val="00EF6CF2"/>
    <w:rsid w:val="00EF779B"/>
    <w:rsid w:val="00EF7EC5"/>
    <w:rsid w:val="00F005FE"/>
    <w:rsid w:val="00F026AA"/>
    <w:rsid w:val="00F04C79"/>
    <w:rsid w:val="00F04FC7"/>
    <w:rsid w:val="00F0581E"/>
    <w:rsid w:val="00F05ADA"/>
    <w:rsid w:val="00F05B9F"/>
    <w:rsid w:val="00F05DD2"/>
    <w:rsid w:val="00F060F5"/>
    <w:rsid w:val="00F06341"/>
    <w:rsid w:val="00F06B78"/>
    <w:rsid w:val="00F06BE6"/>
    <w:rsid w:val="00F07DF6"/>
    <w:rsid w:val="00F10337"/>
    <w:rsid w:val="00F1070C"/>
    <w:rsid w:val="00F116D4"/>
    <w:rsid w:val="00F11726"/>
    <w:rsid w:val="00F13C56"/>
    <w:rsid w:val="00F146E9"/>
    <w:rsid w:val="00F156F9"/>
    <w:rsid w:val="00F15842"/>
    <w:rsid w:val="00F161C7"/>
    <w:rsid w:val="00F16495"/>
    <w:rsid w:val="00F164ED"/>
    <w:rsid w:val="00F17421"/>
    <w:rsid w:val="00F20367"/>
    <w:rsid w:val="00F20440"/>
    <w:rsid w:val="00F21903"/>
    <w:rsid w:val="00F225E4"/>
    <w:rsid w:val="00F228A3"/>
    <w:rsid w:val="00F23903"/>
    <w:rsid w:val="00F239DF"/>
    <w:rsid w:val="00F240EA"/>
    <w:rsid w:val="00F2470E"/>
    <w:rsid w:val="00F2575C"/>
    <w:rsid w:val="00F25C23"/>
    <w:rsid w:val="00F26805"/>
    <w:rsid w:val="00F27016"/>
    <w:rsid w:val="00F27393"/>
    <w:rsid w:val="00F335B9"/>
    <w:rsid w:val="00F33A1B"/>
    <w:rsid w:val="00F36375"/>
    <w:rsid w:val="00F36626"/>
    <w:rsid w:val="00F36660"/>
    <w:rsid w:val="00F37757"/>
    <w:rsid w:val="00F37DE5"/>
    <w:rsid w:val="00F40F23"/>
    <w:rsid w:val="00F419B0"/>
    <w:rsid w:val="00F421CC"/>
    <w:rsid w:val="00F43393"/>
    <w:rsid w:val="00F433F9"/>
    <w:rsid w:val="00F43A36"/>
    <w:rsid w:val="00F440E9"/>
    <w:rsid w:val="00F4496A"/>
    <w:rsid w:val="00F45467"/>
    <w:rsid w:val="00F45EE2"/>
    <w:rsid w:val="00F46846"/>
    <w:rsid w:val="00F46E55"/>
    <w:rsid w:val="00F46F3E"/>
    <w:rsid w:val="00F471A9"/>
    <w:rsid w:val="00F4758F"/>
    <w:rsid w:val="00F50260"/>
    <w:rsid w:val="00F50B4D"/>
    <w:rsid w:val="00F50F72"/>
    <w:rsid w:val="00F51653"/>
    <w:rsid w:val="00F52745"/>
    <w:rsid w:val="00F528F3"/>
    <w:rsid w:val="00F52A70"/>
    <w:rsid w:val="00F52B25"/>
    <w:rsid w:val="00F533C7"/>
    <w:rsid w:val="00F53678"/>
    <w:rsid w:val="00F54E02"/>
    <w:rsid w:val="00F553DE"/>
    <w:rsid w:val="00F55B39"/>
    <w:rsid w:val="00F55E7F"/>
    <w:rsid w:val="00F56097"/>
    <w:rsid w:val="00F56745"/>
    <w:rsid w:val="00F600E1"/>
    <w:rsid w:val="00F61859"/>
    <w:rsid w:val="00F61A19"/>
    <w:rsid w:val="00F61C8E"/>
    <w:rsid w:val="00F61D65"/>
    <w:rsid w:val="00F61FDE"/>
    <w:rsid w:val="00F6207A"/>
    <w:rsid w:val="00F62BD8"/>
    <w:rsid w:val="00F632C2"/>
    <w:rsid w:val="00F64050"/>
    <w:rsid w:val="00F66A6F"/>
    <w:rsid w:val="00F67927"/>
    <w:rsid w:val="00F702F7"/>
    <w:rsid w:val="00F70AFD"/>
    <w:rsid w:val="00F714B7"/>
    <w:rsid w:val="00F7278D"/>
    <w:rsid w:val="00F72E49"/>
    <w:rsid w:val="00F75EC1"/>
    <w:rsid w:val="00F76526"/>
    <w:rsid w:val="00F773C9"/>
    <w:rsid w:val="00F779EF"/>
    <w:rsid w:val="00F77CA6"/>
    <w:rsid w:val="00F80A8F"/>
    <w:rsid w:val="00F8230D"/>
    <w:rsid w:val="00F82420"/>
    <w:rsid w:val="00F82AB3"/>
    <w:rsid w:val="00F8312F"/>
    <w:rsid w:val="00F835CF"/>
    <w:rsid w:val="00F85021"/>
    <w:rsid w:val="00F85404"/>
    <w:rsid w:val="00F860E5"/>
    <w:rsid w:val="00F86A0A"/>
    <w:rsid w:val="00F86EC5"/>
    <w:rsid w:val="00F873FC"/>
    <w:rsid w:val="00F904B0"/>
    <w:rsid w:val="00F9078B"/>
    <w:rsid w:val="00F90B23"/>
    <w:rsid w:val="00F911E4"/>
    <w:rsid w:val="00F92F46"/>
    <w:rsid w:val="00F9302D"/>
    <w:rsid w:val="00F93734"/>
    <w:rsid w:val="00F96AF3"/>
    <w:rsid w:val="00F96DC4"/>
    <w:rsid w:val="00F97501"/>
    <w:rsid w:val="00F97733"/>
    <w:rsid w:val="00FA070E"/>
    <w:rsid w:val="00FA0D8B"/>
    <w:rsid w:val="00FA0FC7"/>
    <w:rsid w:val="00FA1E5A"/>
    <w:rsid w:val="00FA2197"/>
    <w:rsid w:val="00FA24E9"/>
    <w:rsid w:val="00FA253B"/>
    <w:rsid w:val="00FA3D1F"/>
    <w:rsid w:val="00FA4FCD"/>
    <w:rsid w:val="00FA5ADB"/>
    <w:rsid w:val="00FA6DD5"/>
    <w:rsid w:val="00FA7A6E"/>
    <w:rsid w:val="00FB09C5"/>
    <w:rsid w:val="00FB0D53"/>
    <w:rsid w:val="00FB269C"/>
    <w:rsid w:val="00FB296D"/>
    <w:rsid w:val="00FB31B6"/>
    <w:rsid w:val="00FB37D2"/>
    <w:rsid w:val="00FB3F67"/>
    <w:rsid w:val="00FB45DE"/>
    <w:rsid w:val="00FB46A6"/>
    <w:rsid w:val="00FB4ABC"/>
    <w:rsid w:val="00FB4C37"/>
    <w:rsid w:val="00FB539B"/>
    <w:rsid w:val="00FB600C"/>
    <w:rsid w:val="00FB6A50"/>
    <w:rsid w:val="00FB6B34"/>
    <w:rsid w:val="00FB7101"/>
    <w:rsid w:val="00FB77AB"/>
    <w:rsid w:val="00FC057B"/>
    <w:rsid w:val="00FC0D45"/>
    <w:rsid w:val="00FC52C0"/>
    <w:rsid w:val="00FC5435"/>
    <w:rsid w:val="00FD36B9"/>
    <w:rsid w:val="00FD3B84"/>
    <w:rsid w:val="00FD46E3"/>
    <w:rsid w:val="00FD7494"/>
    <w:rsid w:val="00FE09D0"/>
    <w:rsid w:val="00FE1C50"/>
    <w:rsid w:val="00FE2785"/>
    <w:rsid w:val="00FE2BBE"/>
    <w:rsid w:val="00FE5577"/>
    <w:rsid w:val="00FE55E7"/>
    <w:rsid w:val="00FE637D"/>
    <w:rsid w:val="00FE6FBA"/>
    <w:rsid w:val="00FE73B1"/>
    <w:rsid w:val="00FE7482"/>
    <w:rsid w:val="00FE7698"/>
    <w:rsid w:val="00FE7B5D"/>
    <w:rsid w:val="00FF0106"/>
    <w:rsid w:val="00FF03B2"/>
    <w:rsid w:val="00FF0FE6"/>
    <w:rsid w:val="00FF149E"/>
    <w:rsid w:val="00FF1BE9"/>
    <w:rsid w:val="00FF4D0D"/>
    <w:rsid w:val="00FF5699"/>
    <w:rsid w:val="00FF623A"/>
    <w:rsid w:val="00FF64A0"/>
    <w:rsid w:val="00FF6A4A"/>
    <w:rsid w:val="00FF6FE0"/>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51"/>
    <o:shapelayout v:ext="edit">
      <o:idmap v:ext="edit" data="1"/>
    </o:shapelayout>
  </w:shapeDefaults>
  <w:decimalSymbol w:val=","/>
  <w:listSeparator w:val=";"/>
  <w15:docId w15:val="{C4AED500-45D1-4CC9-AB1D-263ED14D83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cs-CZ" w:eastAsia="cs-CZ"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F37757"/>
    <w:pPr>
      <w:suppressAutoHyphens/>
    </w:pPr>
    <w:rPr>
      <w:sz w:val="24"/>
      <w:szCs w:val="24"/>
      <w:lang w:eastAsia="ar-SA"/>
    </w:rPr>
  </w:style>
  <w:style w:type="paragraph" w:styleId="Nadpis1">
    <w:name w:val="heading 1"/>
    <w:basedOn w:val="Normln"/>
    <w:next w:val="Normln"/>
    <w:link w:val="Nadpis1Char"/>
    <w:qFormat/>
    <w:rsid w:val="00F37757"/>
    <w:pPr>
      <w:keepNext/>
      <w:tabs>
        <w:tab w:val="num" w:pos="432"/>
      </w:tabs>
      <w:spacing w:before="240" w:after="60"/>
      <w:ind w:left="432" w:hanging="432"/>
      <w:outlineLvl w:val="0"/>
    </w:pPr>
    <w:rPr>
      <w:rFonts w:ascii="Arial" w:hAnsi="Arial" w:cs="Arial"/>
      <w:b/>
      <w:bCs/>
      <w:kern w:val="1"/>
      <w:sz w:val="32"/>
      <w:szCs w:val="32"/>
    </w:rPr>
  </w:style>
  <w:style w:type="paragraph" w:styleId="Nadpis2">
    <w:name w:val="heading 2"/>
    <w:basedOn w:val="Normln"/>
    <w:next w:val="Normln"/>
    <w:link w:val="Nadpis2Char"/>
    <w:uiPriority w:val="99"/>
    <w:qFormat/>
    <w:rsid w:val="00F37757"/>
    <w:pPr>
      <w:keepNext/>
      <w:tabs>
        <w:tab w:val="num" w:pos="576"/>
      </w:tabs>
      <w:spacing w:before="240" w:after="60"/>
      <w:ind w:left="576" w:hanging="576"/>
      <w:outlineLvl w:val="1"/>
    </w:pPr>
    <w:rPr>
      <w:rFonts w:ascii="Arial" w:hAnsi="Arial" w:cs="Arial"/>
      <w:b/>
      <w:bCs/>
      <w:i/>
      <w:iCs/>
      <w:sz w:val="28"/>
      <w:szCs w:val="28"/>
    </w:rPr>
  </w:style>
  <w:style w:type="paragraph" w:styleId="Nadpis3">
    <w:name w:val="heading 3"/>
    <w:basedOn w:val="Normln"/>
    <w:next w:val="Normln"/>
    <w:link w:val="Nadpis3Char"/>
    <w:uiPriority w:val="99"/>
    <w:qFormat/>
    <w:rsid w:val="00F37757"/>
    <w:pPr>
      <w:keepNext/>
      <w:tabs>
        <w:tab w:val="num" w:pos="720"/>
      </w:tabs>
      <w:spacing w:line="360" w:lineRule="auto"/>
      <w:ind w:left="720" w:hanging="720"/>
      <w:jc w:val="both"/>
      <w:outlineLvl w:val="2"/>
    </w:pPr>
    <w:rPr>
      <w:rFonts w:ascii="Arial" w:hAnsi="Arial" w:cs="Arial"/>
      <w:b/>
      <w:bCs/>
      <w:i/>
      <w:iCs/>
      <w:u w:val="single"/>
    </w:rPr>
  </w:style>
  <w:style w:type="paragraph" w:styleId="Nadpis4">
    <w:name w:val="heading 4"/>
    <w:basedOn w:val="Normln"/>
    <w:next w:val="Normln"/>
    <w:link w:val="Nadpis4Char"/>
    <w:uiPriority w:val="99"/>
    <w:qFormat/>
    <w:rsid w:val="00F37757"/>
    <w:pPr>
      <w:keepNext/>
      <w:tabs>
        <w:tab w:val="num" w:pos="864"/>
      </w:tabs>
      <w:spacing w:before="240" w:after="60"/>
      <w:ind w:left="864" w:hanging="864"/>
      <w:outlineLvl w:val="3"/>
    </w:pPr>
    <w:rPr>
      <w:b/>
      <w:bCs/>
      <w:sz w:val="28"/>
      <w:szCs w:val="28"/>
    </w:rPr>
  </w:style>
  <w:style w:type="paragraph" w:styleId="Nadpis5">
    <w:name w:val="heading 5"/>
    <w:basedOn w:val="Normln"/>
    <w:next w:val="Normln"/>
    <w:link w:val="Nadpis5Char"/>
    <w:qFormat/>
    <w:rsid w:val="00F37757"/>
    <w:pPr>
      <w:tabs>
        <w:tab w:val="num" w:pos="1008"/>
      </w:tabs>
      <w:spacing w:before="240" w:after="60"/>
      <w:ind w:left="1008" w:hanging="1008"/>
      <w:outlineLvl w:val="4"/>
    </w:pPr>
    <w:rPr>
      <w:b/>
      <w:bCs/>
      <w:i/>
      <w:iCs/>
      <w:sz w:val="26"/>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link w:val="Nadpis1"/>
    <w:uiPriority w:val="9"/>
    <w:rsid w:val="00BE60DA"/>
    <w:rPr>
      <w:rFonts w:ascii="Cambria" w:eastAsia="Times New Roman" w:hAnsi="Cambria" w:cs="Times New Roman"/>
      <w:b/>
      <w:bCs/>
      <w:kern w:val="32"/>
      <w:sz w:val="32"/>
      <w:szCs w:val="32"/>
      <w:lang w:eastAsia="ar-SA"/>
    </w:rPr>
  </w:style>
  <w:style w:type="character" w:customStyle="1" w:styleId="Nadpis2Char">
    <w:name w:val="Nadpis 2 Char"/>
    <w:link w:val="Nadpis2"/>
    <w:uiPriority w:val="9"/>
    <w:semiHidden/>
    <w:rsid w:val="00BE60DA"/>
    <w:rPr>
      <w:rFonts w:ascii="Cambria" w:eastAsia="Times New Roman" w:hAnsi="Cambria" w:cs="Times New Roman"/>
      <w:b/>
      <w:bCs/>
      <w:i/>
      <w:iCs/>
      <w:sz w:val="28"/>
      <w:szCs w:val="28"/>
      <w:lang w:eastAsia="ar-SA"/>
    </w:rPr>
  </w:style>
  <w:style w:type="character" w:customStyle="1" w:styleId="Nadpis3Char">
    <w:name w:val="Nadpis 3 Char"/>
    <w:link w:val="Nadpis3"/>
    <w:uiPriority w:val="9"/>
    <w:semiHidden/>
    <w:rsid w:val="00BE60DA"/>
    <w:rPr>
      <w:rFonts w:ascii="Cambria" w:eastAsia="Times New Roman" w:hAnsi="Cambria" w:cs="Times New Roman"/>
      <w:b/>
      <w:bCs/>
      <w:sz w:val="26"/>
      <w:szCs w:val="26"/>
      <w:lang w:eastAsia="ar-SA"/>
    </w:rPr>
  </w:style>
  <w:style w:type="character" w:customStyle="1" w:styleId="Nadpis4Char">
    <w:name w:val="Nadpis 4 Char"/>
    <w:link w:val="Nadpis4"/>
    <w:uiPriority w:val="9"/>
    <w:semiHidden/>
    <w:rsid w:val="00BE60DA"/>
    <w:rPr>
      <w:rFonts w:ascii="Calibri" w:eastAsia="Times New Roman" w:hAnsi="Calibri" w:cs="Times New Roman"/>
      <w:b/>
      <w:bCs/>
      <w:sz w:val="28"/>
      <w:szCs w:val="28"/>
      <w:lang w:eastAsia="ar-SA"/>
    </w:rPr>
  </w:style>
  <w:style w:type="character" w:customStyle="1" w:styleId="Nadpis5Char">
    <w:name w:val="Nadpis 5 Char"/>
    <w:link w:val="Nadpis5"/>
    <w:uiPriority w:val="9"/>
    <w:semiHidden/>
    <w:rsid w:val="00BE60DA"/>
    <w:rPr>
      <w:rFonts w:ascii="Calibri" w:eastAsia="Times New Roman" w:hAnsi="Calibri" w:cs="Times New Roman"/>
      <w:b/>
      <w:bCs/>
      <w:i/>
      <w:iCs/>
      <w:sz w:val="26"/>
      <w:szCs w:val="26"/>
      <w:lang w:eastAsia="ar-SA"/>
    </w:rPr>
  </w:style>
  <w:style w:type="character" w:customStyle="1" w:styleId="WW8Num2z0">
    <w:name w:val="WW8Num2z0"/>
    <w:uiPriority w:val="99"/>
    <w:rsid w:val="00F37757"/>
    <w:rPr>
      <w:rFonts w:ascii="Symbol" w:hAnsi="Symbol"/>
      <w:sz w:val="18"/>
    </w:rPr>
  </w:style>
  <w:style w:type="character" w:customStyle="1" w:styleId="WW8Num3z0">
    <w:name w:val="WW8Num3z0"/>
    <w:uiPriority w:val="99"/>
    <w:rsid w:val="00F37757"/>
    <w:rPr>
      <w:rFonts w:ascii="Symbol" w:hAnsi="Symbol"/>
      <w:sz w:val="18"/>
    </w:rPr>
  </w:style>
  <w:style w:type="character" w:customStyle="1" w:styleId="WW8Num3z1">
    <w:name w:val="WW8Num3z1"/>
    <w:uiPriority w:val="99"/>
    <w:rsid w:val="00F37757"/>
    <w:rPr>
      <w:rFonts w:ascii="Courier New" w:hAnsi="Courier New"/>
      <w:sz w:val="20"/>
    </w:rPr>
  </w:style>
  <w:style w:type="character" w:customStyle="1" w:styleId="WW8Num3z2">
    <w:name w:val="WW8Num3z2"/>
    <w:uiPriority w:val="99"/>
    <w:rsid w:val="00F37757"/>
    <w:rPr>
      <w:rFonts w:ascii="Wingdings" w:hAnsi="Wingdings"/>
      <w:sz w:val="20"/>
    </w:rPr>
  </w:style>
  <w:style w:type="character" w:customStyle="1" w:styleId="WW8Num4z0">
    <w:name w:val="WW8Num4z0"/>
    <w:uiPriority w:val="99"/>
    <w:rsid w:val="00F37757"/>
    <w:rPr>
      <w:rFonts w:ascii="Symbol" w:hAnsi="Symbol"/>
      <w:sz w:val="18"/>
    </w:rPr>
  </w:style>
  <w:style w:type="character" w:customStyle="1" w:styleId="WW8Num4z1">
    <w:name w:val="WW8Num4z1"/>
    <w:uiPriority w:val="99"/>
    <w:rsid w:val="00F37757"/>
    <w:rPr>
      <w:rFonts w:ascii="Courier New" w:hAnsi="Courier New"/>
    </w:rPr>
  </w:style>
  <w:style w:type="character" w:customStyle="1" w:styleId="WW8Num4z2">
    <w:name w:val="WW8Num4z2"/>
    <w:uiPriority w:val="99"/>
    <w:rsid w:val="00F37757"/>
    <w:rPr>
      <w:rFonts w:ascii="Wingdings" w:hAnsi="Wingdings"/>
    </w:rPr>
  </w:style>
  <w:style w:type="character" w:customStyle="1" w:styleId="Absatz-Standardschriftart">
    <w:name w:val="Absatz-Standardschriftart"/>
    <w:uiPriority w:val="99"/>
    <w:rsid w:val="00F37757"/>
  </w:style>
  <w:style w:type="character" w:customStyle="1" w:styleId="WW-Absatz-Standardschriftart">
    <w:name w:val="WW-Absatz-Standardschriftart"/>
    <w:uiPriority w:val="99"/>
    <w:rsid w:val="00F37757"/>
  </w:style>
  <w:style w:type="character" w:customStyle="1" w:styleId="WW-Absatz-Standardschriftart1">
    <w:name w:val="WW-Absatz-Standardschriftart1"/>
    <w:uiPriority w:val="99"/>
    <w:rsid w:val="00F37757"/>
  </w:style>
  <w:style w:type="character" w:customStyle="1" w:styleId="WW-Absatz-Standardschriftart11">
    <w:name w:val="WW-Absatz-Standardschriftart11"/>
    <w:uiPriority w:val="99"/>
    <w:rsid w:val="00F37757"/>
  </w:style>
  <w:style w:type="character" w:customStyle="1" w:styleId="WW-Absatz-Standardschriftart111">
    <w:name w:val="WW-Absatz-Standardschriftart111"/>
    <w:uiPriority w:val="99"/>
    <w:rsid w:val="00F37757"/>
  </w:style>
  <w:style w:type="character" w:customStyle="1" w:styleId="WW8Num5z0">
    <w:name w:val="WW8Num5z0"/>
    <w:uiPriority w:val="99"/>
    <w:rsid w:val="00F37757"/>
    <w:rPr>
      <w:sz w:val="28"/>
    </w:rPr>
  </w:style>
  <w:style w:type="character" w:customStyle="1" w:styleId="WW8Num5z1">
    <w:name w:val="WW8Num5z1"/>
    <w:uiPriority w:val="99"/>
    <w:rsid w:val="00F37757"/>
    <w:rPr>
      <w:rFonts w:ascii="Courier New" w:hAnsi="Courier New"/>
    </w:rPr>
  </w:style>
  <w:style w:type="character" w:customStyle="1" w:styleId="WW8Num5z2">
    <w:name w:val="WW8Num5z2"/>
    <w:uiPriority w:val="99"/>
    <w:rsid w:val="00F37757"/>
    <w:rPr>
      <w:rFonts w:ascii="Wingdings" w:hAnsi="Wingdings"/>
    </w:rPr>
  </w:style>
  <w:style w:type="character" w:customStyle="1" w:styleId="WW8Num5z3">
    <w:name w:val="WW8Num5z3"/>
    <w:uiPriority w:val="99"/>
    <w:rsid w:val="00F37757"/>
    <w:rPr>
      <w:rFonts w:ascii="Symbol" w:hAnsi="Symbol"/>
    </w:rPr>
  </w:style>
  <w:style w:type="character" w:customStyle="1" w:styleId="WW8Num6z0">
    <w:name w:val="WW8Num6z0"/>
    <w:uiPriority w:val="99"/>
    <w:rsid w:val="00F37757"/>
    <w:rPr>
      <w:rFonts w:ascii="Symbol" w:hAnsi="Symbol"/>
      <w:sz w:val="18"/>
    </w:rPr>
  </w:style>
  <w:style w:type="character" w:customStyle="1" w:styleId="WW8Num6z1">
    <w:name w:val="WW8Num6z1"/>
    <w:uiPriority w:val="99"/>
    <w:rsid w:val="00F37757"/>
    <w:rPr>
      <w:rFonts w:ascii="Courier New" w:hAnsi="Courier New"/>
      <w:sz w:val="20"/>
    </w:rPr>
  </w:style>
  <w:style w:type="character" w:customStyle="1" w:styleId="WW8Num6z2">
    <w:name w:val="WW8Num6z2"/>
    <w:uiPriority w:val="99"/>
    <w:rsid w:val="00F37757"/>
    <w:rPr>
      <w:rFonts w:ascii="Wingdings" w:hAnsi="Wingdings"/>
      <w:sz w:val="20"/>
    </w:rPr>
  </w:style>
  <w:style w:type="character" w:customStyle="1" w:styleId="WW8Num7z0">
    <w:name w:val="WW8Num7z0"/>
    <w:uiPriority w:val="99"/>
    <w:rsid w:val="00F37757"/>
    <w:rPr>
      <w:rFonts w:ascii="Bookman Old Style" w:hAnsi="Bookman Old Style"/>
    </w:rPr>
  </w:style>
  <w:style w:type="character" w:customStyle="1" w:styleId="WW8Num7z1">
    <w:name w:val="WW8Num7z1"/>
    <w:uiPriority w:val="99"/>
    <w:rsid w:val="00F37757"/>
    <w:rPr>
      <w:rFonts w:ascii="Courier New" w:hAnsi="Courier New"/>
    </w:rPr>
  </w:style>
  <w:style w:type="character" w:customStyle="1" w:styleId="WW8Num7z2">
    <w:name w:val="WW8Num7z2"/>
    <w:uiPriority w:val="99"/>
    <w:rsid w:val="00F37757"/>
    <w:rPr>
      <w:rFonts w:ascii="Wingdings" w:hAnsi="Wingdings"/>
    </w:rPr>
  </w:style>
  <w:style w:type="character" w:customStyle="1" w:styleId="Standardnpsmoodstavce2">
    <w:name w:val="Standardní písmo odstavce2"/>
    <w:uiPriority w:val="99"/>
    <w:rsid w:val="00F37757"/>
  </w:style>
  <w:style w:type="character" w:customStyle="1" w:styleId="WW-Absatz-Standardschriftart1111">
    <w:name w:val="WW-Absatz-Standardschriftart1111"/>
    <w:uiPriority w:val="99"/>
    <w:rsid w:val="00F37757"/>
  </w:style>
  <w:style w:type="character" w:customStyle="1" w:styleId="WW-Absatz-Standardschriftart11111">
    <w:name w:val="WW-Absatz-Standardschriftart11111"/>
    <w:uiPriority w:val="99"/>
    <w:rsid w:val="00F37757"/>
  </w:style>
  <w:style w:type="character" w:customStyle="1" w:styleId="WW-Absatz-Standardschriftart111111">
    <w:name w:val="WW-Absatz-Standardschriftart111111"/>
    <w:uiPriority w:val="99"/>
    <w:rsid w:val="00F37757"/>
  </w:style>
  <w:style w:type="character" w:customStyle="1" w:styleId="WW8Num8z0">
    <w:name w:val="WW8Num8z0"/>
    <w:uiPriority w:val="99"/>
    <w:rsid w:val="00F37757"/>
    <w:rPr>
      <w:sz w:val="28"/>
    </w:rPr>
  </w:style>
  <w:style w:type="character" w:customStyle="1" w:styleId="WW-Absatz-Standardschriftart1111111">
    <w:name w:val="WW-Absatz-Standardschriftart1111111"/>
    <w:uiPriority w:val="99"/>
    <w:rsid w:val="00F37757"/>
  </w:style>
  <w:style w:type="character" w:customStyle="1" w:styleId="WW-Absatz-Standardschriftart11111111">
    <w:name w:val="WW-Absatz-Standardschriftart11111111"/>
    <w:uiPriority w:val="99"/>
    <w:rsid w:val="00F37757"/>
  </w:style>
  <w:style w:type="character" w:customStyle="1" w:styleId="WW-Absatz-Standardschriftart111111111">
    <w:name w:val="WW-Absatz-Standardschriftart111111111"/>
    <w:uiPriority w:val="99"/>
    <w:rsid w:val="00F37757"/>
  </w:style>
  <w:style w:type="character" w:customStyle="1" w:styleId="WW-Absatz-Standardschriftart1111111111">
    <w:name w:val="WW-Absatz-Standardschriftart1111111111"/>
    <w:uiPriority w:val="99"/>
    <w:rsid w:val="00F37757"/>
  </w:style>
  <w:style w:type="character" w:customStyle="1" w:styleId="WW-Absatz-Standardschriftart11111111111">
    <w:name w:val="WW-Absatz-Standardschriftart11111111111"/>
    <w:uiPriority w:val="99"/>
    <w:rsid w:val="00F37757"/>
  </w:style>
  <w:style w:type="character" w:customStyle="1" w:styleId="WW-Absatz-Standardschriftart111111111111">
    <w:name w:val="WW-Absatz-Standardschriftart111111111111"/>
    <w:uiPriority w:val="99"/>
    <w:rsid w:val="00F37757"/>
  </w:style>
  <w:style w:type="character" w:customStyle="1" w:styleId="WW8Num1z0">
    <w:name w:val="WW8Num1z0"/>
    <w:uiPriority w:val="99"/>
    <w:rsid w:val="00F37757"/>
    <w:rPr>
      <w:rFonts w:ascii="Symbol" w:hAnsi="Symbol"/>
      <w:sz w:val="18"/>
    </w:rPr>
  </w:style>
  <w:style w:type="character" w:customStyle="1" w:styleId="WW8Num7z3">
    <w:name w:val="WW8Num7z3"/>
    <w:uiPriority w:val="99"/>
    <w:rsid w:val="00F37757"/>
    <w:rPr>
      <w:rFonts w:ascii="Symbol" w:hAnsi="Symbol"/>
    </w:rPr>
  </w:style>
  <w:style w:type="character" w:customStyle="1" w:styleId="WW8Num9z0">
    <w:name w:val="WW8Num9z0"/>
    <w:uiPriority w:val="99"/>
    <w:rsid w:val="00F37757"/>
    <w:rPr>
      <w:rFonts w:ascii="Times New Roman" w:hAnsi="Times New Roman"/>
    </w:rPr>
  </w:style>
  <w:style w:type="character" w:customStyle="1" w:styleId="WW8Num9z1">
    <w:name w:val="WW8Num9z1"/>
    <w:uiPriority w:val="99"/>
    <w:rsid w:val="00F37757"/>
    <w:rPr>
      <w:rFonts w:ascii="Courier New" w:hAnsi="Courier New"/>
    </w:rPr>
  </w:style>
  <w:style w:type="character" w:customStyle="1" w:styleId="WW8Num9z2">
    <w:name w:val="WW8Num9z2"/>
    <w:uiPriority w:val="99"/>
    <w:rsid w:val="00F37757"/>
    <w:rPr>
      <w:rFonts w:ascii="Wingdings" w:hAnsi="Wingdings"/>
    </w:rPr>
  </w:style>
  <w:style w:type="character" w:customStyle="1" w:styleId="WW8Num9z3">
    <w:name w:val="WW8Num9z3"/>
    <w:uiPriority w:val="99"/>
    <w:rsid w:val="00F37757"/>
    <w:rPr>
      <w:rFonts w:ascii="Symbol" w:hAnsi="Symbol"/>
    </w:rPr>
  </w:style>
  <w:style w:type="character" w:customStyle="1" w:styleId="WW8Num11z0">
    <w:name w:val="WW8Num11z0"/>
    <w:uiPriority w:val="99"/>
    <w:rsid w:val="00F37757"/>
    <w:rPr>
      <w:rFonts w:ascii="Times New Roman" w:hAnsi="Times New Roman"/>
    </w:rPr>
  </w:style>
  <w:style w:type="character" w:customStyle="1" w:styleId="WW8Num11z1">
    <w:name w:val="WW8Num11z1"/>
    <w:uiPriority w:val="99"/>
    <w:rsid w:val="00F37757"/>
    <w:rPr>
      <w:rFonts w:ascii="Courier New" w:hAnsi="Courier New"/>
    </w:rPr>
  </w:style>
  <w:style w:type="character" w:customStyle="1" w:styleId="WW8Num11z2">
    <w:name w:val="WW8Num11z2"/>
    <w:uiPriority w:val="99"/>
    <w:rsid w:val="00F37757"/>
    <w:rPr>
      <w:rFonts w:ascii="Wingdings" w:hAnsi="Wingdings"/>
    </w:rPr>
  </w:style>
  <w:style w:type="character" w:customStyle="1" w:styleId="WW8Num11z3">
    <w:name w:val="WW8Num11z3"/>
    <w:uiPriority w:val="99"/>
    <w:rsid w:val="00F37757"/>
    <w:rPr>
      <w:rFonts w:ascii="Symbol" w:hAnsi="Symbol"/>
    </w:rPr>
  </w:style>
  <w:style w:type="character" w:customStyle="1" w:styleId="WW8Num12z0">
    <w:name w:val="WW8Num12z0"/>
    <w:uiPriority w:val="99"/>
    <w:rsid w:val="00F37757"/>
    <w:rPr>
      <w:rFonts w:ascii="Times New Roman" w:hAnsi="Times New Roman"/>
    </w:rPr>
  </w:style>
  <w:style w:type="character" w:customStyle="1" w:styleId="WW8Num12z1">
    <w:name w:val="WW8Num12z1"/>
    <w:uiPriority w:val="99"/>
    <w:rsid w:val="00F37757"/>
    <w:rPr>
      <w:rFonts w:ascii="Courier New" w:hAnsi="Courier New"/>
    </w:rPr>
  </w:style>
  <w:style w:type="character" w:customStyle="1" w:styleId="WW8Num12z2">
    <w:name w:val="WW8Num12z2"/>
    <w:uiPriority w:val="99"/>
    <w:rsid w:val="00F37757"/>
    <w:rPr>
      <w:rFonts w:ascii="Wingdings" w:hAnsi="Wingdings"/>
    </w:rPr>
  </w:style>
  <w:style w:type="character" w:customStyle="1" w:styleId="WW8Num12z3">
    <w:name w:val="WW8Num12z3"/>
    <w:uiPriority w:val="99"/>
    <w:rsid w:val="00F37757"/>
    <w:rPr>
      <w:rFonts w:ascii="Symbol" w:hAnsi="Symbol"/>
    </w:rPr>
  </w:style>
  <w:style w:type="character" w:customStyle="1" w:styleId="WW8Num13z0">
    <w:name w:val="WW8Num13z0"/>
    <w:uiPriority w:val="99"/>
    <w:rsid w:val="00F37757"/>
    <w:rPr>
      <w:rFonts w:ascii="Times New Roman" w:hAnsi="Times New Roman"/>
    </w:rPr>
  </w:style>
  <w:style w:type="character" w:customStyle="1" w:styleId="WW8Num13z1">
    <w:name w:val="WW8Num13z1"/>
    <w:uiPriority w:val="99"/>
    <w:rsid w:val="00F37757"/>
    <w:rPr>
      <w:rFonts w:ascii="Courier New" w:hAnsi="Courier New"/>
    </w:rPr>
  </w:style>
  <w:style w:type="character" w:customStyle="1" w:styleId="WW8Num13z2">
    <w:name w:val="WW8Num13z2"/>
    <w:uiPriority w:val="99"/>
    <w:rsid w:val="00F37757"/>
    <w:rPr>
      <w:rFonts w:ascii="Wingdings" w:hAnsi="Wingdings"/>
    </w:rPr>
  </w:style>
  <w:style w:type="character" w:customStyle="1" w:styleId="WW8Num13z3">
    <w:name w:val="WW8Num13z3"/>
    <w:uiPriority w:val="99"/>
    <w:rsid w:val="00F37757"/>
    <w:rPr>
      <w:rFonts w:ascii="Symbol" w:hAnsi="Symbol"/>
    </w:rPr>
  </w:style>
  <w:style w:type="character" w:customStyle="1" w:styleId="WW8Num14z0">
    <w:name w:val="WW8Num14z0"/>
    <w:uiPriority w:val="99"/>
    <w:rsid w:val="00F37757"/>
    <w:rPr>
      <w:rFonts w:ascii="Times New Roman" w:hAnsi="Times New Roman"/>
      <w:b/>
    </w:rPr>
  </w:style>
  <w:style w:type="character" w:customStyle="1" w:styleId="WW8Num14z1">
    <w:name w:val="WW8Num14z1"/>
    <w:uiPriority w:val="99"/>
    <w:rsid w:val="00F37757"/>
    <w:rPr>
      <w:rFonts w:ascii="Courier New" w:hAnsi="Courier New"/>
    </w:rPr>
  </w:style>
  <w:style w:type="character" w:customStyle="1" w:styleId="WW8Num14z2">
    <w:name w:val="WW8Num14z2"/>
    <w:uiPriority w:val="99"/>
    <w:rsid w:val="00F37757"/>
    <w:rPr>
      <w:rFonts w:ascii="Wingdings" w:hAnsi="Wingdings"/>
    </w:rPr>
  </w:style>
  <w:style w:type="character" w:customStyle="1" w:styleId="WW8Num14z3">
    <w:name w:val="WW8Num14z3"/>
    <w:uiPriority w:val="99"/>
    <w:rsid w:val="00F37757"/>
    <w:rPr>
      <w:rFonts w:ascii="Symbol" w:hAnsi="Symbol"/>
    </w:rPr>
  </w:style>
  <w:style w:type="character" w:customStyle="1" w:styleId="WW8Num15z0">
    <w:name w:val="WW8Num15z0"/>
    <w:uiPriority w:val="99"/>
    <w:rsid w:val="00F37757"/>
    <w:rPr>
      <w:rFonts w:ascii="Times New Roman" w:hAnsi="Times New Roman"/>
      <w:b/>
    </w:rPr>
  </w:style>
  <w:style w:type="character" w:customStyle="1" w:styleId="WW8Num15z1">
    <w:name w:val="WW8Num15z1"/>
    <w:uiPriority w:val="99"/>
    <w:rsid w:val="00F37757"/>
    <w:rPr>
      <w:rFonts w:ascii="Courier New" w:hAnsi="Courier New"/>
    </w:rPr>
  </w:style>
  <w:style w:type="character" w:customStyle="1" w:styleId="WW8Num15z2">
    <w:name w:val="WW8Num15z2"/>
    <w:uiPriority w:val="99"/>
    <w:rsid w:val="00F37757"/>
    <w:rPr>
      <w:rFonts w:ascii="Wingdings" w:hAnsi="Wingdings"/>
    </w:rPr>
  </w:style>
  <w:style w:type="character" w:customStyle="1" w:styleId="WW8Num15z3">
    <w:name w:val="WW8Num15z3"/>
    <w:uiPriority w:val="99"/>
    <w:rsid w:val="00F37757"/>
    <w:rPr>
      <w:rFonts w:ascii="Symbol" w:hAnsi="Symbol"/>
    </w:rPr>
  </w:style>
  <w:style w:type="character" w:customStyle="1" w:styleId="WW8Num16z0">
    <w:name w:val="WW8Num16z0"/>
    <w:uiPriority w:val="99"/>
    <w:rsid w:val="00F37757"/>
    <w:rPr>
      <w:rFonts w:ascii="Times New Roman" w:hAnsi="Times New Roman"/>
      <w:b/>
    </w:rPr>
  </w:style>
  <w:style w:type="character" w:customStyle="1" w:styleId="WW8Num16z1">
    <w:name w:val="WW8Num16z1"/>
    <w:uiPriority w:val="99"/>
    <w:rsid w:val="00F37757"/>
    <w:rPr>
      <w:rFonts w:ascii="Courier New" w:hAnsi="Courier New"/>
    </w:rPr>
  </w:style>
  <w:style w:type="character" w:customStyle="1" w:styleId="WW8Num16z2">
    <w:name w:val="WW8Num16z2"/>
    <w:uiPriority w:val="99"/>
    <w:rsid w:val="00F37757"/>
    <w:rPr>
      <w:rFonts w:ascii="Wingdings" w:hAnsi="Wingdings"/>
    </w:rPr>
  </w:style>
  <w:style w:type="character" w:customStyle="1" w:styleId="WW8Num16z3">
    <w:name w:val="WW8Num16z3"/>
    <w:uiPriority w:val="99"/>
    <w:rsid w:val="00F37757"/>
    <w:rPr>
      <w:rFonts w:ascii="Symbol" w:hAnsi="Symbol"/>
    </w:rPr>
  </w:style>
  <w:style w:type="character" w:customStyle="1" w:styleId="WW8Num17z0">
    <w:name w:val="WW8Num17z0"/>
    <w:uiPriority w:val="99"/>
    <w:rsid w:val="00F37757"/>
    <w:rPr>
      <w:rFonts w:ascii="Times New Roman" w:hAnsi="Times New Roman"/>
      <w:b/>
    </w:rPr>
  </w:style>
  <w:style w:type="character" w:customStyle="1" w:styleId="WW8Num17z1">
    <w:name w:val="WW8Num17z1"/>
    <w:uiPriority w:val="99"/>
    <w:rsid w:val="00F37757"/>
    <w:rPr>
      <w:rFonts w:ascii="Courier New" w:hAnsi="Courier New"/>
    </w:rPr>
  </w:style>
  <w:style w:type="character" w:customStyle="1" w:styleId="WW8Num17z2">
    <w:name w:val="WW8Num17z2"/>
    <w:uiPriority w:val="99"/>
    <w:rsid w:val="00F37757"/>
    <w:rPr>
      <w:rFonts w:ascii="Wingdings" w:hAnsi="Wingdings"/>
    </w:rPr>
  </w:style>
  <w:style w:type="character" w:customStyle="1" w:styleId="WW8Num17z3">
    <w:name w:val="WW8Num17z3"/>
    <w:uiPriority w:val="99"/>
    <w:rsid w:val="00F37757"/>
    <w:rPr>
      <w:rFonts w:ascii="Symbol" w:hAnsi="Symbol"/>
    </w:rPr>
  </w:style>
  <w:style w:type="character" w:customStyle="1" w:styleId="WW8Num18z0">
    <w:name w:val="WW8Num18z0"/>
    <w:uiPriority w:val="99"/>
    <w:rsid w:val="00F37757"/>
    <w:rPr>
      <w:rFonts w:ascii="Times New Roman" w:hAnsi="Times New Roman"/>
    </w:rPr>
  </w:style>
  <w:style w:type="character" w:customStyle="1" w:styleId="WW8Num18z1">
    <w:name w:val="WW8Num18z1"/>
    <w:uiPriority w:val="99"/>
    <w:rsid w:val="00F37757"/>
    <w:rPr>
      <w:rFonts w:ascii="Courier New" w:hAnsi="Courier New"/>
    </w:rPr>
  </w:style>
  <w:style w:type="character" w:customStyle="1" w:styleId="WW8Num18z2">
    <w:name w:val="WW8Num18z2"/>
    <w:uiPriority w:val="99"/>
    <w:rsid w:val="00F37757"/>
    <w:rPr>
      <w:rFonts w:ascii="Wingdings" w:hAnsi="Wingdings"/>
    </w:rPr>
  </w:style>
  <w:style w:type="character" w:customStyle="1" w:styleId="WW8Num18z3">
    <w:name w:val="WW8Num18z3"/>
    <w:uiPriority w:val="99"/>
    <w:rsid w:val="00F37757"/>
    <w:rPr>
      <w:rFonts w:ascii="Symbol" w:hAnsi="Symbol"/>
    </w:rPr>
  </w:style>
  <w:style w:type="character" w:customStyle="1" w:styleId="WW8Num19z0">
    <w:name w:val="WW8Num19z0"/>
    <w:uiPriority w:val="99"/>
    <w:rsid w:val="00F37757"/>
    <w:rPr>
      <w:rFonts w:ascii="Times New Roman" w:hAnsi="Times New Roman"/>
    </w:rPr>
  </w:style>
  <w:style w:type="character" w:customStyle="1" w:styleId="WW8Num19z1">
    <w:name w:val="WW8Num19z1"/>
    <w:uiPriority w:val="99"/>
    <w:rsid w:val="00F37757"/>
    <w:rPr>
      <w:rFonts w:ascii="Courier New" w:hAnsi="Courier New"/>
    </w:rPr>
  </w:style>
  <w:style w:type="character" w:customStyle="1" w:styleId="WW8Num19z2">
    <w:name w:val="WW8Num19z2"/>
    <w:uiPriority w:val="99"/>
    <w:rsid w:val="00F37757"/>
    <w:rPr>
      <w:rFonts w:ascii="Wingdings" w:hAnsi="Wingdings"/>
    </w:rPr>
  </w:style>
  <w:style w:type="character" w:customStyle="1" w:styleId="WW8Num19z3">
    <w:name w:val="WW8Num19z3"/>
    <w:uiPriority w:val="99"/>
    <w:rsid w:val="00F37757"/>
    <w:rPr>
      <w:rFonts w:ascii="Symbol" w:hAnsi="Symbol"/>
    </w:rPr>
  </w:style>
  <w:style w:type="character" w:customStyle="1" w:styleId="WW8Num20z0">
    <w:name w:val="WW8Num20z0"/>
    <w:uiPriority w:val="99"/>
    <w:rsid w:val="00F37757"/>
    <w:rPr>
      <w:rFonts w:ascii="Georgia" w:hAnsi="Georgia"/>
    </w:rPr>
  </w:style>
  <w:style w:type="character" w:customStyle="1" w:styleId="WW8Num20z1">
    <w:name w:val="WW8Num20z1"/>
    <w:uiPriority w:val="99"/>
    <w:rsid w:val="00F37757"/>
    <w:rPr>
      <w:rFonts w:ascii="Courier New" w:hAnsi="Courier New"/>
    </w:rPr>
  </w:style>
  <w:style w:type="character" w:customStyle="1" w:styleId="WW8Num20z2">
    <w:name w:val="WW8Num20z2"/>
    <w:uiPriority w:val="99"/>
    <w:rsid w:val="00F37757"/>
    <w:rPr>
      <w:rFonts w:ascii="Wingdings" w:hAnsi="Wingdings"/>
    </w:rPr>
  </w:style>
  <w:style w:type="character" w:customStyle="1" w:styleId="WW8Num20z3">
    <w:name w:val="WW8Num20z3"/>
    <w:uiPriority w:val="99"/>
    <w:rsid w:val="00F37757"/>
    <w:rPr>
      <w:rFonts w:ascii="Symbol" w:hAnsi="Symbol"/>
    </w:rPr>
  </w:style>
  <w:style w:type="character" w:customStyle="1" w:styleId="WW8Num21z0">
    <w:name w:val="WW8Num21z0"/>
    <w:uiPriority w:val="99"/>
    <w:rsid w:val="00F37757"/>
    <w:rPr>
      <w:rFonts w:ascii="Times New Roman" w:hAnsi="Times New Roman"/>
    </w:rPr>
  </w:style>
  <w:style w:type="character" w:customStyle="1" w:styleId="WW8Num21z1">
    <w:name w:val="WW8Num21z1"/>
    <w:uiPriority w:val="99"/>
    <w:rsid w:val="00F37757"/>
    <w:rPr>
      <w:rFonts w:ascii="Courier New" w:hAnsi="Courier New"/>
    </w:rPr>
  </w:style>
  <w:style w:type="character" w:customStyle="1" w:styleId="WW8Num21z2">
    <w:name w:val="WW8Num21z2"/>
    <w:uiPriority w:val="99"/>
    <w:rsid w:val="00F37757"/>
    <w:rPr>
      <w:rFonts w:ascii="Wingdings" w:hAnsi="Wingdings"/>
    </w:rPr>
  </w:style>
  <w:style w:type="character" w:customStyle="1" w:styleId="WW8Num21z3">
    <w:name w:val="WW8Num21z3"/>
    <w:uiPriority w:val="99"/>
    <w:rsid w:val="00F37757"/>
    <w:rPr>
      <w:rFonts w:ascii="Symbol" w:hAnsi="Symbol"/>
    </w:rPr>
  </w:style>
  <w:style w:type="character" w:customStyle="1" w:styleId="WW8Num22z0">
    <w:name w:val="WW8Num22z0"/>
    <w:uiPriority w:val="99"/>
    <w:rsid w:val="00F37757"/>
    <w:rPr>
      <w:rFonts w:ascii="Bookman Old Style" w:hAnsi="Bookman Old Style"/>
    </w:rPr>
  </w:style>
  <w:style w:type="character" w:customStyle="1" w:styleId="WW8Num22z1">
    <w:name w:val="WW8Num22z1"/>
    <w:uiPriority w:val="99"/>
    <w:rsid w:val="00F37757"/>
    <w:rPr>
      <w:rFonts w:ascii="Courier New" w:hAnsi="Courier New"/>
    </w:rPr>
  </w:style>
  <w:style w:type="character" w:customStyle="1" w:styleId="WW8Num22z2">
    <w:name w:val="WW8Num22z2"/>
    <w:uiPriority w:val="99"/>
    <w:rsid w:val="00F37757"/>
    <w:rPr>
      <w:rFonts w:ascii="Wingdings" w:hAnsi="Wingdings"/>
    </w:rPr>
  </w:style>
  <w:style w:type="character" w:customStyle="1" w:styleId="WW8Num22z3">
    <w:name w:val="WW8Num22z3"/>
    <w:uiPriority w:val="99"/>
    <w:rsid w:val="00F37757"/>
    <w:rPr>
      <w:rFonts w:ascii="Symbol" w:hAnsi="Symbol"/>
    </w:rPr>
  </w:style>
  <w:style w:type="character" w:customStyle="1" w:styleId="WW8Num23z0">
    <w:name w:val="WW8Num23z0"/>
    <w:uiPriority w:val="99"/>
    <w:rsid w:val="00F37757"/>
    <w:rPr>
      <w:rFonts w:ascii="Symbol" w:hAnsi="Symbol"/>
      <w:color w:val="auto"/>
    </w:rPr>
  </w:style>
  <w:style w:type="character" w:customStyle="1" w:styleId="WW8Num23z1">
    <w:name w:val="WW8Num23z1"/>
    <w:uiPriority w:val="99"/>
    <w:rsid w:val="00F37757"/>
    <w:rPr>
      <w:rFonts w:ascii="Courier New" w:hAnsi="Courier New"/>
    </w:rPr>
  </w:style>
  <w:style w:type="character" w:customStyle="1" w:styleId="WW8Num23z2">
    <w:name w:val="WW8Num23z2"/>
    <w:uiPriority w:val="99"/>
    <w:rsid w:val="00F37757"/>
    <w:rPr>
      <w:rFonts w:ascii="Wingdings" w:hAnsi="Wingdings"/>
    </w:rPr>
  </w:style>
  <w:style w:type="character" w:customStyle="1" w:styleId="WW8Num23z3">
    <w:name w:val="WW8Num23z3"/>
    <w:uiPriority w:val="99"/>
    <w:rsid w:val="00F37757"/>
    <w:rPr>
      <w:rFonts w:ascii="Symbol" w:hAnsi="Symbol"/>
    </w:rPr>
  </w:style>
  <w:style w:type="character" w:customStyle="1" w:styleId="Standardnpsmoodstavce1">
    <w:name w:val="Standardní písmo odstavce1"/>
    <w:uiPriority w:val="99"/>
    <w:rsid w:val="00F37757"/>
  </w:style>
  <w:style w:type="character" w:styleId="Hypertextovodkaz">
    <w:name w:val="Hyperlink"/>
    <w:uiPriority w:val="99"/>
    <w:rsid w:val="00F37757"/>
    <w:rPr>
      <w:rFonts w:cs="Times New Roman"/>
      <w:color w:val="0000FF"/>
      <w:u w:val="single"/>
    </w:rPr>
  </w:style>
  <w:style w:type="character" w:styleId="slostrnky">
    <w:name w:val="page number"/>
    <w:uiPriority w:val="99"/>
    <w:semiHidden/>
    <w:rsid w:val="00F37757"/>
    <w:rPr>
      <w:rFonts w:cs="Times New Roman"/>
    </w:rPr>
  </w:style>
  <w:style w:type="character" w:customStyle="1" w:styleId="olblem1">
    <w:name w:val="olblem1"/>
    <w:uiPriority w:val="99"/>
    <w:rsid w:val="00F37757"/>
    <w:rPr>
      <w:b/>
    </w:rPr>
  </w:style>
  <w:style w:type="character" w:styleId="Siln">
    <w:name w:val="Strong"/>
    <w:uiPriority w:val="99"/>
    <w:qFormat/>
    <w:rsid w:val="00F37757"/>
    <w:rPr>
      <w:rFonts w:cs="Times New Roman"/>
      <w:b/>
    </w:rPr>
  </w:style>
  <w:style w:type="character" w:styleId="Sledovanodkaz">
    <w:name w:val="FollowedHyperlink"/>
    <w:uiPriority w:val="99"/>
    <w:semiHidden/>
    <w:rsid w:val="00F37757"/>
    <w:rPr>
      <w:rFonts w:cs="Times New Roman"/>
      <w:color w:val="800080"/>
      <w:u w:val="single"/>
    </w:rPr>
  </w:style>
  <w:style w:type="character" w:customStyle="1" w:styleId="Odrky">
    <w:name w:val="Odrážky"/>
    <w:uiPriority w:val="99"/>
    <w:rsid w:val="00F37757"/>
    <w:rPr>
      <w:rFonts w:ascii="OpenSymbol" w:eastAsia="Times New Roman" w:hAnsi="OpenSymbol"/>
    </w:rPr>
  </w:style>
  <w:style w:type="character" w:customStyle="1" w:styleId="Symbolyproslovn">
    <w:name w:val="Symboly pro číslování"/>
    <w:uiPriority w:val="99"/>
    <w:rsid w:val="00F37757"/>
    <w:rPr>
      <w:sz w:val="28"/>
    </w:rPr>
  </w:style>
  <w:style w:type="character" w:customStyle="1" w:styleId="TextbublinyChar">
    <w:name w:val="Text bubliny Char"/>
    <w:uiPriority w:val="99"/>
    <w:rsid w:val="00F37757"/>
    <w:rPr>
      <w:rFonts w:ascii="Tahoma" w:hAnsi="Tahoma"/>
      <w:sz w:val="16"/>
    </w:rPr>
  </w:style>
  <w:style w:type="paragraph" w:customStyle="1" w:styleId="Nadpis">
    <w:name w:val="Nadpis"/>
    <w:basedOn w:val="Normln"/>
    <w:next w:val="Zkladntext"/>
    <w:uiPriority w:val="99"/>
    <w:rsid w:val="00F37757"/>
    <w:pPr>
      <w:keepNext/>
      <w:spacing w:before="240" w:after="120"/>
    </w:pPr>
    <w:rPr>
      <w:rFonts w:ascii="Arial" w:eastAsia="MS Mincho" w:hAnsi="Arial" w:cs="Tahoma"/>
      <w:sz w:val="28"/>
      <w:szCs w:val="28"/>
    </w:rPr>
  </w:style>
  <w:style w:type="paragraph" w:styleId="Zkladntext">
    <w:name w:val="Body Text"/>
    <w:basedOn w:val="Normln"/>
    <w:link w:val="ZkladntextChar"/>
    <w:uiPriority w:val="99"/>
    <w:semiHidden/>
    <w:rsid w:val="00F37757"/>
    <w:pPr>
      <w:jc w:val="both"/>
    </w:pPr>
    <w:rPr>
      <w:bCs/>
      <w:i/>
      <w:iCs/>
      <w:kern w:val="1"/>
      <w:sz w:val="28"/>
      <w:szCs w:val="32"/>
    </w:rPr>
  </w:style>
  <w:style w:type="character" w:customStyle="1" w:styleId="ZkladntextChar">
    <w:name w:val="Základní text Char"/>
    <w:link w:val="Zkladntext"/>
    <w:uiPriority w:val="99"/>
    <w:semiHidden/>
    <w:rsid w:val="00BE60DA"/>
    <w:rPr>
      <w:sz w:val="24"/>
      <w:szCs w:val="24"/>
      <w:lang w:eastAsia="ar-SA"/>
    </w:rPr>
  </w:style>
  <w:style w:type="paragraph" w:styleId="Seznam">
    <w:name w:val="List"/>
    <w:basedOn w:val="Zkladntext"/>
    <w:uiPriority w:val="99"/>
    <w:semiHidden/>
    <w:rsid w:val="00F37757"/>
    <w:rPr>
      <w:rFonts w:cs="Tahoma"/>
    </w:rPr>
  </w:style>
  <w:style w:type="paragraph" w:customStyle="1" w:styleId="Popisek">
    <w:name w:val="Popisek"/>
    <w:basedOn w:val="Normln"/>
    <w:uiPriority w:val="99"/>
    <w:rsid w:val="00F37757"/>
    <w:pPr>
      <w:suppressLineNumbers/>
      <w:spacing w:before="120" w:after="120"/>
    </w:pPr>
    <w:rPr>
      <w:rFonts w:cs="Tahoma"/>
      <w:i/>
      <w:iCs/>
    </w:rPr>
  </w:style>
  <w:style w:type="paragraph" w:customStyle="1" w:styleId="Rejstk">
    <w:name w:val="Rejstřík"/>
    <w:basedOn w:val="Normln"/>
    <w:uiPriority w:val="99"/>
    <w:rsid w:val="00F37757"/>
    <w:pPr>
      <w:suppressLineNumbers/>
    </w:pPr>
    <w:rPr>
      <w:rFonts w:cs="Tahoma"/>
    </w:rPr>
  </w:style>
  <w:style w:type="paragraph" w:customStyle="1" w:styleId="Zkladntext21">
    <w:name w:val="Základní text 21"/>
    <w:basedOn w:val="Normln"/>
    <w:uiPriority w:val="99"/>
    <w:rsid w:val="00F37757"/>
    <w:rPr>
      <w:rFonts w:ascii="Lucida Console" w:hAnsi="Lucida Console" w:cs="Arial"/>
      <w:b/>
      <w:kern w:val="1"/>
      <w:sz w:val="28"/>
      <w:szCs w:val="32"/>
    </w:rPr>
  </w:style>
  <w:style w:type="paragraph" w:styleId="Zkladntextodsazen">
    <w:name w:val="Body Text Indent"/>
    <w:basedOn w:val="Normln"/>
    <w:link w:val="ZkladntextodsazenChar"/>
    <w:uiPriority w:val="99"/>
    <w:semiHidden/>
    <w:rsid w:val="00F37757"/>
    <w:pPr>
      <w:spacing w:after="120"/>
      <w:ind w:left="283"/>
    </w:pPr>
  </w:style>
  <w:style w:type="character" w:customStyle="1" w:styleId="ZkladntextodsazenChar">
    <w:name w:val="Základní text odsazený Char"/>
    <w:link w:val="Zkladntextodsazen"/>
    <w:uiPriority w:val="99"/>
    <w:semiHidden/>
    <w:rsid w:val="00BE60DA"/>
    <w:rPr>
      <w:sz w:val="24"/>
      <w:szCs w:val="24"/>
      <w:lang w:eastAsia="ar-SA"/>
    </w:rPr>
  </w:style>
  <w:style w:type="paragraph" w:styleId="Zpat">
    <w:name w:val="footer"/>
    <w:basedOn w:val="Normln"/>
    <w:link w:val="ZpatChar"/>
    <w:uiPriority w:val="99"/>
    <w:rsid w:val="00F37757"/>
  </w:style>
  <w:style w:type="character" w:customStyle="1" w:styleId="ZpatChar">
    <w:name w:val="Zápatí Char"/>
    <w:link w:val="Zpat"/>
    <w:uiPriority w:val="99"/>
    <w:locked/>
    <w:rsid w:val="002D73CF"/>
    <w:rPr>
      <w:rFonts w:cs="Times New Roman"/>
      <w:sz w:val="24"/>
      <w:szCs w:val="24"/>
      <w:lang w:eastAsia="ar-SA" w:bidi="ar-SA"/>
    </w:rPr>
  </w:style>
  <w:style w:type="paragraph" w:customStyle="1" w:styleId="Zkladntext31">
    <w:name w:val="Základní text 31"/>
    <w:basedOn w:val="Normln"/>
    <w:uiPriority w:val="99"/>
    <w:rsid w:val="00F37757"/>
    <w:pPr>
      <w:spacing w:after="120"/>
    </w:pPr>
    <w:rPr>
      <w:sz w:val="16"/>
      <w:szCs w:val="16"/>
    </w:rPr>
  </w:style>
  <w:style w:type="paragraph" w:styleId="Zhlav">
    <w:name w:val="header"/>
    <w:basedOn w:val="Normln"/>
    <w:link w:val="ZhlavChar"/>
    <w:uiPriority w:val="99"/>
    <w:semiHidden/>
    <w:rsid w:val="00F37757"/>
  </w:style>
  <w:style w:type="character" w:customStyle="1" w:styleId="ZhlavChar">
    <w:name w:val="Záhlaví Char"/>
    <w:link w:val="Zhlav"/>
    <w:uiPriority w:val="99"/>
    <w:semiHidden/>
    <w:rsid w:val="00BE60DA"/>
    <w:rPr>
      <w:sz w:val="24"/>
      <w:szCs w:val="24"/>
      <w:lang w:eastAsia="ar-SA"/>
    </w:rPr>
  </w:style>
  <w:style w:type="paragraph" w:styleId="Normlnweb">
    <w:name w:val="Normal (Web)"/>
    <w:basedOn w:val="Normln"/>
    <w:uiPriority w:val="99"/>
    <w:rsid w:val="00F37757"/>
    <w:pPr>
      <w:spacing w:before="280" w:after="280"/>
    </w:pPr>
  </w:style>
  <w:style w:type="paragraph" w:customStyle="1" w:styleId="Zkladntextodsazen21">
    <w:name w:val="Základní text odsazený 21"/>
    <w:basedOn w:val="Normln"/>
    <w:uiPriority w:val="99"/>
    <w:rsid w:val="00F37757"/>
    <w:pPr>
      <w:spacing w:after="120" w:line="480" w:lineRule="auto"/>
      <w:ind w:left="283"/>
    </w:pPr>
  </w:style>
  <w:style w:type="paragraph" w:styleId="FormtovanvHTML">
    <w:name w:val="HTML Preformatted"/>
    <w:basedOn w:val="Normln"/>
    <w:link w:val="FormtovanvHTMLChar"/>
    <w:uiPriority w:val="99"/>
    <w:rsid w:val="00F37757"/>
    <w:rPr>
      <w:rFonts w:ascii="Courier New" w:hAnsi="Courier New" w:cs="Courier New"/>
      <w:sz w:val="20"/>
      <w:szCs w:val="20"/>
    </w:rPr>
  </w:style>
  <w:style w:type="character" w:customStyle="1" w:styleId="FormtovanvHTMLChar">
    <w:name w:val="Formátovaný v HTML Char"/>
    <w:link w:val="FormtovanvHTML"/>
    <w:uiPriority w:val="99"/>
    <w:semiHidden/>
    <w:rsid w:val="00BE60DA"/>
    <w:rPr>
      <w:rFonts w:ascii="Courier New" w:hAnsi="Courier New" w:cs="Courier New"/>
      <w:sz w:val="20"/>
      <w:szCs w:val="20"/>
      <w:lang w:eastAsia="ar-SA"/>
    </w:rPr>
  </w:style>
  <w:style w:type="paragraph" w:customStyle="1" w:styleId="Obsahrmce">
    <w:name w:val="Obsah rámce"/>
    <w:basedOn w:val="Zkladntext"/>
    <w:uiPriority w:val="99"/>
    <w:rsid w:val="00F37757"/>
  </w:style>
  <w:style w:type="paragraph" w:styleId="Textbubliny">
    <w:name w:val="Balloon Text"/>
    <w:basedOn w:val="Normln"/>
    <w:link w:val="TextbublinyChar1"/>
    <w:uiPriority w:val="99"/>
    <w:rsid w:val="00F37757"/>
    <w:rPr>
      <w:rFonts w:ascii="Tahoma" w:hAnsi="Tahoma" w:cs="Tahoma"/>
      <w:sz w:val="16"/>
      <w:szCs w:val="16"/>
    </w:rPr>
  </w:style>
  <w:style w:type="character" w:customStyle="1" w:styleId="TextbublinyChar1">
    <w:name w:val="Text bubliny Char1"/>
    <w:link w:val="Textbubliny"/>
    <w:uiPriority w:val="99"/>
    <w:semiHidden/>
    <w:rsid w:val="00BE60DA"/>
    <w:rPr>
      <w:sz w:val="0"/>
      <w:szCs w:val="0"/>
      <w:lang w:eastAsia="ar-SA"/>
    </w:rPr>
  </w:style>
  <w:style w:type="table" w:styleId="Mkatabulky">
    <w:name w:val="Table Grid"/>
    <w:basedOn w:val="Normlntabulka"/>
    <w:uiPriority w:val="59"/>
    <w:rsid w:val="00C57B56"/>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zev">
    <w:name w:val="Title"/>
    <w:basedOn w:val="Normln"/>
    <w:link w:val="NzevChar"/>
    <w:uiPriority w:val="99"/>
    <w:qFormat/>
    <w:rsid w:val="00C16EF3"/>
    <w:pPr>
      <w:suppressAutoHyphens w:val="0"/>
      <w:jc w:val="center"/>
    </w:pPr>
    <w:rPr>
      <w:b/>
      <w:bCs/>
      <w:lang w:eastAsia="cs-CZ"/>
    </w:rPr>
  </w:style>
  <w:style w:type="character" w:customStyle="1" w:styleId="NzevChar">
    <w:name w:val="Název Char"/>
    <w:link w:val="Nzev"/>
    <w:uiPriority w:val="99"/>
    <w:locked/>
    <w:rsid w:val="00C16EF3"/>
    <w:rPr>
      <w:b/>
      <w:sz w:val="24"/>
    </w:rPr>
  </w:style>
  <w:style w:type="paragraph" w:styleId="Zkladntext2">
    <w:name w:val="Body Text 2"/>
    <w:basedOn w:val="Normln"/>
    <w:link w:val="Zkladntext2Char"/>
    <w:uiPriority w:val="99"/>
    <w:rsid w:val="005B4E03"/>
    <w:pPr>
      <w:spacing w:after="120" w:line="480" w:lineRule="auto"/>
    </w:pPr>
  </w:style>
  <w:style w:type="character" w:customStyle="1" w:styleId="Zkladntext2Char">
    <w:name w:val="Základní text 2 Char"/>
    <w:link w:val="Zkladntext2"/>
    <w:uiPriority w:val="99"/>
    <w:locked/>
    <w:rsid w:val="005B4E03"/>
    <w:rPr>
      <w:sz w:val="24"/>
      <w:lang w:eastAsia="ar-SA" w:bidi="ar-SA"/>
    </w:rPr>
  </w:style>
  <w:style w:type="paragraph" w:styleId="Prosttext">
    <w:name w:val="Plain Text"/>
    <w:basedOn w:val="Normln"/>
    <w:link w:val="ProsttextChar"/>
    <w:uiPriority w:val="99"/>
    <w:rsid w:val="00E33434"/>
    <w:pPr>
      <w:suppressAutoHyphens w:val="0"/>
    </w:pPr>
    <w:rPr>
      <w:rFonts w:ascii="Consolas" w:hAnsi="Consolas"/>
      <w:sz w:val="21"/>
      <w:szCs w:val="21"/>
      <w:lang w:eastAsia="en-US"/>
    </w:rPr>
  </w:style>
  <w:style w:type="character" w:customStyle="1" w:styleId="ProsttextChar">
    <w:name w:val="Prostý text Char"/>
    <w:link w:val="Prosttext"/>
    <w:uiPriority w:val="99"/>
    <w:locked/>
    <w:rsid w:val="00E33434"/>
    <w:rPr>
      <w:rFonts w:ascii="Consolas" w:eastAsia="Times New Roman" w:hAnsi="Consolas"/>
      <w:sz w:val="21"/>
      <w:lang w:eastAsia="en-US"/>
    </w:rPr>
  </w:style>
  <w:style w:type="paragraph" w:customStyle="1" w:styleId="Standard">
    <w:name w:val="Standard"/>
    <w:rsid w:val="000959F9"/>
    <w:pPr>
      <w:widowControl w:val="0"/>
      <w:suppressAutoHyphens/>
      <w:autoSpaceDN w:val="0"/>
      <w:textAlignment w:val="baseline"/>
    </w:pPr>
    <w:rPr>
      <w:rFonts w:eastAsia="Arial Unicode MS" w:cs="Tahoma"/>
      <w:kern w:val="3"/>
      <w:sz w:val="24"/>
      <w:szCs w:val="24"/>
    </w:rPr>
  </w:style>
  <w:style w:type="paragraph" w:styleId="Odstavecseseznamem">
    <w:name w:val="List Paragraph"/>
    <w:basedOn w:val="Normln"/>
    <w:uiPriority w:val="34"/>
    <w:qFormat/>
    <w:rsid w:val="00C17509"/>
    <w:pPr>
      <w:suppressAutoHyphens w:val="0"/>
      <w:spacing w:after="200" w:line="276" w:lineRule="auto"/>
      <w:ind w:left="720"/>
      <w:contextualSpacing/>
    </w:pPr>
    <w:rPr>
      <w:rFonts w:ascii="Calibri" w:hAnsi="Calibri"/>
      <w:sz w:val="22"/>
      <w:szCs w:val="22"/>
      <w:lang w:eastAsia="en-US"/>
    </w:rPr>
  </w:style>
  <w:style w:type="paragraph" w:customStyle="1" w:styleId="Nadpis310">
    <w:name w:val="Nadpis 310"/>
    <w:basedOn w:val="Normln"/>
    <w:uiPriority w:val="99"/>
    <w:rsid w:val="00262367"/>
    <w:rPr>
      <w:b/>
      <w:bCs/>
    </w:rPr>
  </w:style>
  <w:style w:type="paragraph" w:customStyle="1" w:styleId="Normlnweb4">
    <w:name w:val="Normální (web)4"/>
    <w:basedOn w:val="Normln"/>
    <w:uiPriority w:val="99"/>
    <w:rsid w:val="00262367"/>
    <w:pPr>
      <w:spacing w:after="240"/>
    </w:pPr>
  </w:style>
  <w:style w:type="character" w:styleId="Zdraznn">
    <w:name w:val="Emphasis"/>
    <w:uiPriority w:val="99"/>
    <w:qFormat/>
    <w:rsid w:val="005C1C78"/>
    <w:rPr>
      <w:rFonts w:cs="Times New Roman"/>
      <w:i/>
    </w:rPr>
  </w:style>
  <w:style w:type="paragraph" w:customStyle="1" w:styleId="Textbody">
    <w:name w:val="Text body"/>
    <w:basedOn w:val="Standard"/>
    <w:uiPriority w:val="99"/>
    <w:rsid w:val="00D41CF6"/>
    <w:pPr>
      <w:spacing w:after="120"/>
    </w:pPr>
    <w:rPr>
      <w:rFonts w:eastAsia="Times New Roman"/>
      <w:lang w:val="de-DE" w:eastAsia="ja-JP" w:bidi="fa-IR"/>
    </w:rPr>
  </w:style>
  <w:style w:type="character" w:customStyle="1" w:styleId="StrongEmphasis">
    <w:name w:val="Strong Emphasis"/>
    <w:uiPriority w:val="99"/>
    <w:rsid w:val="00D41CF6"/>
    <w:rPr>
      <w:b/>
    </w:rPr>
  </w:style>
  <w:style w:type="paragraph" w:styleId="Bezmezer">
    <w:name w:val="No Spacing"/>
    <w:uiPriority w:val="99"/>
    <w:qFormat/>
    <w:rsid w:val="00E35178"/>
    <w:pPr>
      <w:suppressAutoHyphens/>
      <w:autoSpaceDN w:val="0"/>
      <w:textAlignment w:val="baseline"/>
    </w:pPr>
    <w:rPr>
      <w:rFonts w:ascii="Calibri" w:eastAsia="SimSun" w:hAnsi="Calibri" w:cs="Calibri"/>
      <w:kern w:val="3"/>
      <w:sz w:val="22"/>
      <w:szCs w:val="22"/>
      <w:lang w:eastAsia="en-US"/>
    </w:rPr>
  </w:style>
  <w:style w:type="paragraph" w:customStyle="1" w:styleId="Default">
    <w:name w:val="Default"/>
    <w:uiPriority w:val="99"/>
    <w:rsid w:val="0099266D"/>
    <w:pPr>
      <w:autoSpaceDE w:val="0"/>
      <w:autoSpaceDN w:val="0"/>
      <w:adjustRightInd w:val="0"/>
    </w:pPr>
    <w:rPr>
      <w:rFonts w:ascii="Calibri" w:hAnsi="Calibri" w:cs="Calibri"/>
      <w:color w:val="000000"/>
      <w:sz w:val="24"/>
      <w:szCs w:val="24"/>
      <w:lang w:eastAsia="en-US"/>
    </w:rPr>
  </w:style>
  <w:style w:type="paragraph" w:customStyle="1" w:styleId="rtecenter">
    <w:name w:val="rtecenter"/>
    <w:basedOn w:val="Normln"/>
    <w:uiPriority w:val="99"/>
    <w:rsid w:val="00E84871"/>
    <w:pPr>
      <w:suppressAutoHyphens w:val="0"/>
      <w:spacing w:before="100" w:beforeAutospacing="1" w:after="100" w:afterAutospacing="1"/>
    </w:pPr>
    <w:rPr>
      <w:lang w:eastAsia="cs-CZ"/>
    </w:rPr>
  </w:style>
  <w:style w:type="character" w:customStyle="1" w:styleId="fsl">
    <w:name w:val="fsl"/>
    <w:uiPriority w:val="99"/>
    <w:rsid w:val="00E84871"/>
  </w:style>
  <w:style w:type="character" w:customStyle="1" w:styleId="5yl5">
    <w:name w:val="_5yl5"/>
    <w:uiPriority w:val="99"/>
    <w:rsid w:val="002D383D"/>
  </w:style>
  <w:style w:type="paragraph" w:customStyle="1" w:styleId="Zkladntext-prvnodsazen1">
    <w:name w:val="Základní text - první odsazený1"/>
    <w:basedOn w:val="Zkladntext"/>
    <w:uiPriority w:val="99"/>
    <w:rsid w:val="002D1570"/>
    <w:pPr>
      <w:ind w:firstLine="283"/>
      <w:jc w:val="center"/>
    </w:pPr>
    <w:rPr>
      <w:bCs w:val="0"/>
      <w:i w:val="0"/>
      <w:iCs w:val="0"/>
      <w:kern w:val="0"/>
      <w:sz w:val="32"/>
      <w:szCs w:val="24"/>
    </w:rPr>
  </w:style>
  <w:style w:type="table" w:customStyle="1" w:styleId="Mkatabulky1">
    <w:name w:val="Mřížka tabulky1"/>
    <w:uiPriority w:val="99"/>
    <w:rsid w:val="00602DB7"/>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katabulky2">
    <w:name w:val="Mřížka tabulky2"/>
    <w:uiPriority w:val="99"/>
    <w:rsid w:val="00720C48"/>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istParagraph1">
    <w:name w:val="List Paragraph1"/>
    <w:basedOn w:val="Normln"/>
    <w:uiPriority w:val="99"/>
    <w:rsid w:val="0055717F"/>
    <w:pPr>
      <w:suppressAutoHyphens w:val="0"/>
      <w:ind w:left="708"/>
    </w:pPr>
    <w:rPr>
      <w:lang w:eastAsia="cs-CZ"/>
    </w:rPr>
  </w:style>
  <w:style w:type="paragraph" w:customStyle="1" w:styleId="Odstavecseseznamem1">
    <w:name w:val="Odstavec se seznamem1"/>
    <w:basedOn w:val="Normln"/>
    <w:rsid w:val="00081B2A"/>
    <w:pPr>
      <w:suppressAutoHyphens w:val="0"/>
      <w:ind w:left="708"/>
    </w:pPr>
    <w:rPr>
      <w:lang w:eastAsia="cs-CZ"/>
    </w:rPr>
  </w:style>
  <w:style w:type="character" w:customStyle="1" w:styleId="fl1">
    <w:name w:val="fl1"/>
    <w:rsid w:val="001B3AAE"/>
    <w:rPr>
      <w:vanish w:val="0"/>
      <w:webHidden w:val="0"/>
      <w:specVanish w:val="0"/>
    </w:rPr>
  </w:style>
  <w:style w:type="character" w:customStyle="1" w:styleId="ng-binding">
    <w:name w:val="ng-binding"/>
    <w:rsid w:val="001B3AA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1261667">
      <w:bodyDiv w:val="1"/>
      <w:marLeft w:val="0"/>
      <w:marRight w:val="0"/>
      <w:marTop w:val="0"/>
      <w:marBottom w:val="0"/>
      <w:divBdr>
        <w:top w:val="none" w:sz="0" w:space="0" w:color="auto"/>
        <w:left w:val="none" w:sz="0" w:space="0" w:color="auto"/>
        <w:bottom w:val="none" w:sz="0" w:space="0" w:color="auto"/>
        <w:right w:val="none" w:sz="0" w:space="0" w:color="auto"/>
      </w:divBdr>
      <w:divsChild>
        <w:div w:id="870609945">
          <w:marLeft w:val="0"/>
          <w:marRight w:val="0"/>
          <w:marTop w:val="0"/>
          <w:marBottom w:val="0"/>
          <w:divBdr>
            <w:top w:val="none" w:sz="0" w:space="0" w:color="auto"/>
            <w:left w:val="none" w:sz="0" w:space="0" w:color="auto"/>
            <w:bottom w:val="none" w:sz="0" w:space="0" w:color="auto"/>
            <w:right w:val="none" w:sz="0" w:space="0" w:color="auto"/>
          </w:divBdr>
          <w:divsChild>
            <w:div w:id="168761243">
              <w:marLeft w:val="0"/>
              <w:marRight w:val="0"/>
              <w:marTop w:val="0"/>
              <w:marBottom w:val="0"/>
              <w:divBdr>
                <w:top w:val="none" w:sz="0" w:space="0" w:color="auto"/>
                <w:left w:val="none" w:sz="0" w:space="0" w:color="auto"/>
                <w:bottom w:val="none" w:sz="0" w:space="0" w:color="auto"/>
                <w:right w:val="none" w:sz="0" w:space="0" w:color="auto"/>
              </w:divBdr>
              <w:divsChild>
                <w:div w:id="348408794">
                  <w:marLeft w:val="0"/>
                  <w:marRight w:val="0"/>
                  <w:marTop w:val="0"/>
                  <w:marBottom w:val="0"/>
                  <w:divBdr>
                    <w:top w:val="single" w:sz="6" w:space="0" w:color="B2B8BF"/>
                    <w:left w:val="single" w:sz="6" w:space="0" w:color="B2B8BF"/>
                    <w:bottom w:val="single" w:sz="6" w:space="0" w:color="B2B8BF"/>
                    <w:right w:val="single" w:sz="6" w:space="0" w:color="B2B8BF"/>
                  </w:divBdr>
                  <w:divsChild>
                    <w:div w:id="1031802731">
                      <w:marLeft w:val="0"/>
                      <w:marRight w:val="0"/>
                      <w:marTop w:val="0"/>
                      <w:marBottom w:val="0"/>
                      <w:divBdr>
                        <w:top w:val="none" w:sz="0" w:space="0" w:color="auto"/>
                        <w:left w:val="none" w:sz="0" w:space="0" w:color="auto"/>
                        <w:bottom w:val="none" w:sz="0" w:space="0" w:color="auto"/>
                        <w:right w:val="none" w:sz="0" w:space="0" w:color="auto"/>
                      </w:divBdr>
                      <w:divsChild>
                        <w:div w:id="469251190">
                          <w:marLeft w:val="0"/>
                          <w:marRight w:val="0"/>
                          <w:marTop w:val="0"/>
                          <w:marBottom w:val="0"/>
                          <w:divBdr>
                            <w:top w:val="none" w:sz="0" w:space="0" w:color="auto"/>
                            <w:left w:val="none" w:sz="0" w:space="0" w:color="auto"/>
                            <w:bottom w:val="none" w:sz="0" w:space="0" w:color="auto"/>
                            <w:right w:val="none" w:sz="0" w:space="0" w:color="auto"/>
                          </w:divBdr>
                          <w:divsChild>
                            <w:div w:id="481000924">
                              <w:marLeft w:val="120"/>
                              <w:marRight w:val="120"/>
                              <w:marTop w:val="120"/>
                              <w:marBottom w:val="120"/>
                              <w:divBdr>
                                <w:top w:val="none" w:sz="0" w:space="0" w:color="auto"/>
                                <w:left w:val="none" w:sz="0" w:space="0" w:color="auto"/>
                                <w:bottom w:val="none" w:sz="0" w:space="0" w:color="auto"/>
                                <w:right w:val="none" w:sz="0" w:space="0" w:color="auto"/>
                              </w:divBdr>
                              <w:divsChild>
                                <w:div w:id="1751734429">
                                  <w:marLeft w:val="0"/>
                                  <w:marRight w:val="0"/>
                                  <w:marTop w:val="0"/>
                                  <w:marBottom w:val="0"/>
                                  <w:divBdr>
                                    <w:top w:val="single" w:sz="6" w:space="8" w:color="CCCCCC"/>
                                    <w:left w:val="none" w:sz="0" w:space="0" w:color="auto"/>
                                    <w:bottom w:val="none" w:sz="0" w:space="0" w:color="auto"/>
                                    <w:right w:val="none" w:sz="0" w:space="0" w:color="auto"/>
                                  </w:divBdr>
                                  <w:divsChild>
                                    <w:div w:id="761071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16417097">
      <w:bodyDiv w:val="1"/>
      <w:marLeft w:val="0"/>
      <w:marRight w:val="0"/>
      <w:marTop w:val="0"/>
      <w:marBottom w:val="0"/>
      <w:divBdr>
        <w:top w:val="none" w:sz="0" w:space="0" w:color="auto"/>
        <w:left w:val="none" w:sz="0" w:space="0" w:color="auto"/>
        <w:bottom w:val="none" w:sz="0" w:space="0" w:color="auto"/>
        <w:right w:val="none" w:sz="0" w:space="0" w:color="auto"/>
      </w:divBdr>
      <w:divsChild>
        <w:div w:id="1467819154">
          <w:marLeft w:val="0"/>
          <w:marRight w:val="0"/>
          <w:marTop w:val="0"/>
          <w:marBottom w:val="0"/>
          <w:divBdr>
            <w:top w:val="none" w:sz="0" w:space="0" w:color="auto"/>
            <w:left w:val="none" w:sz="0" w:space="0" w:color="auto"/>
            <w:bottom w:val="none" w:sz="0" w:space="0" w:color="auto"/>
            <w:right w:val="none" w:sz="0" w:space="0" w:color="auto"/>
          </w:divBdr>
          <w:divsChild>
            <w:div w:id="896670457">
              <w:marLeft w:val="0"/>
              <w:marRight w:val="0"/>
              <w:marTop w:val="0"/>
              <w:marBottom w:val="0"/>
              <w:divBdr>
                <w:top w:val="none" w:sz="0" w:space="0" w:color="auto"/>
                <w:left w:val="none" w:sz="0" w:space="0" w:color="auto"/>
                <w:bottom w:val="none" w:sz="0" w:space="0" w:color="auto"/>
                <w:right w:val="none" w:sz="0" w:space="0" w:color="auto"/>
              </w:divBdr>
              <w:divsChild>
                <w:div w:id="421725816">
                  <w:marLeft w:val="0"/>
                  <w:marRight w:val="0"/>
                  <w:marTop w:val="0"/>
                  <w:marBottom w:val="0"/>
                  <w:divBdr>
                    <w:top w:val="single" w:sz="6" w:space="0" w:color="B2B8BF"/>
                    <w:left w:val="single" w:sz="6" w:space="0" w:color="B2B8BF"/>
                    <w:bottom w:val="single" w:sz="6" w:space="0" w:color="B2B8BF"/>
                    <w:right w:val="single" w:sz="6" w:space="0" w:color="B2B8BF"/>
                  </w:divBdr>
                  <w:divsChild>
                    <w:div w:id="2023239934">
                      <w:marLeft w:val="0"/>
                      <w:marRight w:val="0"/>
                      <w:marTop w:val="0"/>
                      <w:marBottom w:val="0"/>
                      <w:divBdr>
                        <w:top w:val="none" w:sz="0" w:space="0" w:color="auto"/>
                        <w:left w:val="none" w:sz="0" w:space="0" w:color="auto"/>
                        <w:bottom w:val="none" w:sz="0" w:space="0" w:color="auto"/>
                        <w:right w:val="none" w:sz="0" w:space="0" w:color="auto"/>
                      </w:divBdr>
                      <w:divsChild>
                        <w:div w:id="43723892">
                          <w:marLeft w:val="0"/>
                          <w:marRight w:val="0"/>
                          <w:marTop w:val="0"/>
                          <w:marBottom w:val="0"/>
                          <w:divBdr>
                            <w:top w:val="none" w:sz="0" w:space="0" w:color="auto"/>
                            <w:left w:val="none" w:sz="0" w:space="0" w:color="auto"/>
                            <w:bottom w:val="none" w:sz="0" w:space="0" w:color="auto"/>
                            <w:right w:val="none" w:sz="0" w:space="0" w:color="auto"/>
                          </w:divBdr>
                          <w:divsChild>
                            <w:div w:id="887105699">
                              <w:marLeft w:val="120"/>
                              <w:marRight w:val="120"/>
                              <w:marTop w:val="120"/>
                              <w:marBottom w:val="120"/>
                              <w:divBdr>
                                <w:top w:val="none" w:sz="0" w:space="0" w:color="auto"/>
                                <w:left w:val="none" w:sz="0" w:space="0" w:color="auto"/>
                                <w:bottom w:val="none" w:sz="0" w:space="0" w:color="auto"/>
                                <w:right w:val="none" w:sz="0" w:space="0" w:color="auto"/>
                              </w:divBdr>
                              <w:divsChild>
                                <w:div w:id="1630089441">
                                  <w:marLeft w:val="0"/>
                                  <w:marRight w:val="0"/>
                                  <w:marTop w:val="0"/>
                                  <w:marBottom w:val="0"/>
                                  <w:divBdr>
                                    <w:top w:val="single" w:sz="6" w:space="8" w:color="CCCCCC"/>
                                    <w:left w:val="none" w:sz="0" w:space="0" w:color="auto"/>
                                    <w:bottom w:val="none" w:sz="0" w:space="0" w:color="auto"/>
                                    <w:right w:val="none" w:sz="0" w:space="0" w:color="auto"/>
                                  </w:divBdr>
                                  <w:divsChild>
                                    <w:div w:id="78449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53330263">
      <w:bodyDiv w:val="1"/>
      <w:marLeft w:val="0"/>
      <w:marRight w:val="0"/>
      <w:marTop w:val="0"/>
      <w:marBottom w:val="0"/>
      <w:divBdr>
        <w:top w:val="none" w:sz="0" w:space="0" w:color="auto"/>
        <w:left w:val="none" w:sz="0" w:space="0" w:color="auto"/>
        <w:bottom w:val="none" w:sz="0" w:space="0" w:color="auto"/>
        <w:right w:val="none" w:sz="0" w:space="0" w:color="auto"/>
      </w:divBdr>
    </w:div>
    <w:div w:id="517430605">
      <w:bodyDiv w:val="1"/>
      <w:marLeft w:val="0"/>
      <w:marRight w:val="0"/>
      <w:marTop w:val="0"/>
      <w:marBottom w:val="0"/>
      <w:divBdr>
        <w:top w:val="none" w:sz="0" w:space="0" w:color="auto"/>
        <w:left w:val="none" w:sz="0" w:space="0" w:color="auto"/>
        <w:bottom w:val="none" w:sz="0" w:space="0" w:color="auto"/>
        <w:right w:val="none" w:sz="0" w:space="0" w:color="auto"/>
      </w:divBdr>
      <w:divsChild>
        <w:div w:id="391580290">
          <w:marLeft w:val="0"/>
          <w:marRight w:val="0"/>
          <w:marTop w:val="0"/>
          <w:marBottom w:val="0"/>
          <w:divBdr>
            <w:top w:val="none" w:sz="0" w:space="0" w:color="auto"/>
            <w:left w:val="none" w:sz="0" w:space="0" w:color="auto"/>
            <w:bottom w:val="none" w:sz="0" w:space="0" w:color="auto"/>
            <w:right w:val="none" w:sz="0" w:space="0" w:color="auto"/>
          </w:divBdr>
          <w:divsChild>
            <w:div w:id="1480881141">
              <w:marLeft w:val="0"/>
              <w:marRight w:val="0"/>
              <w:marTop w:val="0"/>
              <w:marBottom w:val="0"/>
              <w:divBdr>
                <w:top w:val="none" w:sz="0" w:space="0" w:color="auto"/>
                <w:left w:val="none" w:sz="0" w:space="0" w:color="auto"/>
                <w:bottom w:val="none" w:sz="0" w:space="0" w:color="auto"/>
                <w:right w:val="none" w:sz="0" w:space="0" w:color="auto"/>
              </w:divBdr>
              <w:divsChild>
                <w:div w:id="1096168090">
                  <w:marLeft w:val="0"/>
                  <w:marRight w:val="0"/>
                  <w:marTop w:val="0"/>
                  <w:marBottom w:val="0"/>
                  <w:divBdr>
                    <w:top w:val="single" w:sz="6" w:space="0" w:color="B2B8BF"/>
                    <w:left w:val="single" w:sz="6" w:space="0" w:color="B2B8BF"/>
                    <w:bottom w:val="single" w:sz="6" w:space="0" w:color="B2B8BF"/>
                    <w:right w:val="single" w:sz="6" w:space="0" w:color="B2B8BF"/>
                  </w:divBdr>
                  <w:divsChild>
                    <w:div w:id="559638814">
                      <w:marLeft w:val="0"/>
                      <w:marRight w:val="0"/>
                      <w:marTop w:val="0"/>
                      <w:marBottom w:val="0"/>
                      <w:divBdr>
                        <w:top w:val="none" w:sz="0" w:space="0" w:color="auto"/>
                        <w:left w:val="none" w:sz="0" w:space="0" w:color="auto"/>
                        <w:bottom w:val="none" w:sz="0" w:space="0" w:color="auto"/>
                        <w:right w:val="none" w:sz="0" w:space="0" w:color="auto"/>
                      </w:divBdr>
                      <w:divsChild>
                        <w:div w:id="112024029">
                          <w:marLeft w:val="0"/>
                          <w:marRight w:val="0"/>
                          <w:marTop w:val="0"/>
                          <w:marBottom w:val="0"/>
                          <w:divBdr>
                            <w:top w:val="none" w:sz="0" w:space="0" w:color="auto"/>
                            <w:left w:val="none" w:sz="0" w:space="0" w:color="auto"/>
                            <w:bottom w:val="none" w:sz="0" w:space="0" w:color="auto"/>
                            <w:right w:val="none" w:sz="0" w:space="0" w:color="auto"/>
                          </w:divBdr>
                          <w:divsChild>
                            <w:div w:id="2018312259">
                              <w:marLeft w:val="120"/>
                              <w:marRight w:val="120"/>
                              <w:marTop w:val="120"/>
                              <w:marBottom w:val="120"/>
                              <w:divBdr>
                                <w:top w:val="none" w:sz="0" w:space="0" w:color="auto"/>
                                <w:left w:val="none" w:sz="0" w:space="0" w:color="auto"/>
                                <w:bottom w:val="none" w:sz="0" w:space="0" w:color="auto"/>
                                <w:right w:val="none" w:sz="0" w:space="0" w:color="auto"/>
                              </w:divBdr>
                              <w:divsChild>
                                <w:div w:id="1799058250">
                                  <w:marLeft w:val="0"/>
                                  <w:marRight w:val="0"/>
                                  <w:marTop w:val="0"/>
                                  <w:marBottom w:val="0"/>
                                  <w:divBdr>
                                    <w:top w:val="single" w:sz="6" w:space="8" w:color="CCCCCC"/>
                                    <w:left w:val="none" w:sz="0" w:space="0" w:color="auto"/>
                                    <w:bottom w:val="none" w:sz="0" w:space="0" w:color="auto"/>
                                    <w:right w:val="none" w:sz="0" w:space="0" w:color="auto"/>
                                  </w:divBdr>
                                  <w:divsChild>
                                    <w:div w:id="1628774248">
                                      <w:marLeft w:val="0"/>
                                      <w:marRight w:val="0"/>
                                      <w:marTop w:val="0"/>
                                      <w:marBottom w:val="0"/>
                                      <w:divBdr>
                                        <w:top w:val="none" w:sz="0" w:space="0" w:color="auto"/>
                                        <w:left w:val="none" w:sz="0" w:space="0" w:color="auto"/>
                                        <w:bottom w:val="none" w:sz="0" w:space="0" w:color="auto"/>
                                        <w:right w:val="none" w:sz="0" w:space="0" w:color="auto"/>
                                      </w:divBdr>
                                      <w:divsChild>
                                        <w:div w:id="2084640181">
                                          <w:marLeft w:val="0"/>
                                          <w:marRight w:val="0"/>
                                          <w:marTop w:val="0"/>
                                          <w:marBottom w:val="0"/>
                                          <w:divBdr>
                                            <w:top w:val="none" w:sz="0" w:space="0" w:color="auto"/>
                                            <w:left w:val="none" w:sz="0" w:space="0" w:color="auto"/>
                                            <w:bottom w:val="none" w:sz="0" w:space="0" w:color="auto"/>
                                            <w:right w:val="none" w:sz="0" w:space="0" w:color="auto"/>
                                          </w:divBdr>
                                          <w:divsChild>
                                            <w:div w:id="1386878265">
                                              <w:marLeft w:val="0"/>
                                              <w:marRight w:val="0"/>
                                              <w:marTop w:val="0"/>
                                              <w:marBottom w:val="0"/>
                                              <w:divBdr>
                                                <w:top w:val="none" w:sz="0" w:space="0" w:color="auto"/>
                                                <w:left w:val="none" w:sz="0" w:space="0" w:color="auto"/>
                                                <w:bottom w:val="none" w:sz="0" w:space="0" w:color="auto"/>
                                                <w:right w:val="none" w:sz="0" w:space="0" w:color="auto"/>
                                              </w:divBdr>
                                            </w:div>
                                            <w:div w:id="1280262766">
                                              <w:marLeft w:val="0"/>
                                              <w:marRight w:val="0"/>
                                              <w:marTop w:val="0"/>
                                              <w:marBottom w:val="0"/>
                                              <w:divBdr>
                                                <w:top w:val="none" w:sz="0" w:space="0" w:color="auto"/>
                                                <w:left w:val="none" w:sz="0" w:space="0" w:color="auto"/>
                                                <w:bottom w:val="none" w:sz="0" w:space="0" w:color="auto"/>
                                                <w:right w:val="none" w:sz="0" w:space="0" w:color="auto"/>
                                              </w:divBdr>
                                            </w:div>
                                            <w:div w:id="191042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92651261">
      <w:bodyDiv w:val="1"/>
      <w:marLeft w:val="0"/>
      <w:marRight w:val="0"/>
      <w:marTop w:val="0"/>
      <w:marBottom w:val="0"/>
      <w:divBdr>
        <w:top w:val="none" w:sz="0" w:space="0" w:color="auto"/>
        <w:left w:val="none" w:sz="0" w:space="0" w:color="auto"/>
        <w:bottom w:val="none" w:sz="0" w:space="0" w:color="auto"/>
        <w:right w:val="none" w:sz="0" w:space="0" w:color="auto"/>
      </w:divBdr>
      <w:divsChild>
        <w:div w:id="1759983685">
          <w:marLeft w:val="0"/>
          <w:marRight w:val="0"/>
          <w:marTop w:val="0"/>
          <w:marBottom w:val="0"/>
          <w:divBdr>
            <w:top w:val="none" w:sz="0" w:space="0" w:color="auto"/>
            <w:left w:val="none" w:sz="0" w:space="0" w:color="auto"/>
            <w:bottom w:val="none" w:sz="0" w:space="0" w:color="auto"/>
            <w:right w:val="none" w:sz="0" w:space="0" w:color="auto"/>
          </w:divBdr>
          <w:divsChild>
            <w:div w:id="2091851564">
              <w:marLeft w:val="-225"/>
              <w:marRight w:val="-225"/>
              <w:marTop w:val="0"/>
              <w:marBottom w:val="0"/>
              <w:divBdr>
                <w:top w:val="none" w:sz="0" w:space="0" w:color="auto"/>
                <w:left w:val="none" w:sz="0" w:space="0" w:color="auto"/>
                <w:bottom w:val="none" w:sz="0" w:space="0" w:color="auto"/>
                <w:right w:val="none" w:sz="0" w:space="0" w:color="auto"/>
              </w:divBdr>
              <w:divsChild>
                <w:div w:id="1966234987">
                  <w:marLeft w:val="0"/>
                  <w:marRight w:val="0"/>
                  <w:marTop w:val="0"/>
                  <w:marBottom w:val="0"/>
                  <w:divBdr>
                    <w:top w:val="none" w:sz="0" w:space="0" w:color="auto"/>
                    <w:left w:val="none" w:sz="0" w:space="0" w:color="auto"/>
                    <w:bottom w:val="none" w:sz="0" w:space="0" w:color="auto"/>
                    <w:right w:val="none" w:sz="0" w:space="0" w:color="auto"/>
                  </w:divBdr>
                  <w:divsChild>
                    <w:div w:id="198586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6385863">
      <w:bodyDiv w:val="1"/>
      <w:marLeft w:val="0"/>
      <w:marRight w:val="0"/>
      <w:marTop w:val="0"/>
      <w:marBottom w:val="0"/>
      <w:divBdr>
        <w:top w:val="none" w:sz="0" w:space="0" w:color="auto"/>
        <w:left w:val="none" w:sz="0" w:space="0" w:color="auto"/>
        <w:bottom w:val="none" w:sz="0" w:space="0" w:color="auto"/>
        <w:right w:val="none" w:sz="0" w:space="0" w:color="auto"/>
      </w:divBdr>
      <w:divsChild>
        <w:div w:id="216167981">
          <w:marLeft w:val="0"/>
          <w:marRight w:val="0"/>
          <w:marTop w:val="0"/>
          <w:marBottom w:val="0"/>
          <w:divBdr>
            <w:top w:val="none" w:sz="0" w:space="0" w:color="auto"/>
            <w:left w:val="none" w:sz="0" w:space="0" w:color="auto"/>
            <w:bottom w:val="none" w:sz="0" w:space="0" w:color="auto"/>
            <w:right w:val="none" w:sz="0" w:space="0" w:color="auto"/>
          </w:divBdr>
          <w:divsChild>
            <w:div w:id="1379163510">
              <w:marLeft w:val="0"/>
              <w:marRight w:val="0"/>
              <w:marTop w:val="0"/>
              <w:marBottom w:val="0"/>
              <w:divBdr>
                <w:top w:val="none" w:sz="0" w:space="0" w:color="auto"/>
                <w:left w:val="none" w:sz="0" w:space="0" w:color="auto"/>
                <w:bottom w:val="none" w:sz="0" w:space="0" w:color="auto"/>
                <w:right w:val="none" w:sz="0" w:space="0" w:color="auto"/>
              </w:divBdr>
              <w:divsChild>
                <w:div w:id="263996076">
                  <w:marLeft w:val="0"/>
                  <w:marRight w:val="0"/>
                  <w:marTop w:val="0"/>
                  <w:marBottom w:val="0"/>
                  <w:divBdr>
                    <w:top w:val="single" w:sz="6" w:space="0" w:color="B2B8BF"/>
                    <w:left w:val="single" w:sz="6" w:space="0" w:color="B2B8BF"/>
                    <w:bottom w:val="single" w:sz="6" w:space="0" w:color="B2B8BF"/>
                    <w:right w:val="single" w:sz="6" w:space="0" w:color="B2B8BF"/>
                  </w:divBdr>
                  <w:divsChild>
                    <w:div w:id="88082226">
                      <w:marLeft w:val="0"/>
                      <w:marRight w:val="0"/>
                      <w:marTop w:val="0"/>
                      <w:marBottom w:val="0"/>
                      <w:divBdr>
                        <w:top w:val="none" w:sz="0" w:space="0" w:color="auto"/>
                        <w:left w:val="none" w:sz="0" w:space="0" w:color="auto"/>
                        <w:bottom w:val="none" w:sz="0" w:space="0" w:color="auto"/>
                        <w:right w:val="none" w:sz="0" w:space="0" w:color="auto"/>
                      </w:divBdr>
                      <w:divsChild>
                        <w:div w:id="1520073907">
                          <w:marLeft w:val="0"/>
                          <w:marRight w:val="3780"/>
                          <w:marTop w:val="0"/>
                          <w:marBottom w:val="0"/>
                          <w:divBdr>
                            <w:top w:val="none" w:sz="0" w:space="0" w:color="auto"/>
                            <w:left w:val="none" w:sz="0" w:space="0" w:color="auto"/>
                            <w:bottom w:val="none" w:sz="0" w:space="0" w:color="auto"/>
                            <w:right w:val="none" w:sz="0" w:space="0" w:color="auto"/>
                          </w:divBdr>
                          <w:divsChild>
                            <w:div w:id="77409572">
                              <w:marLeft w:val="120"/>
                              <w:marRight w:val="120"/>
                              <w:marTop w:val="120"/>
                              <w:marBottom w:val="120"/>
                              <w:divBdr>
                                <w:top w:val="none" w:sz="0" w:space="0" w:color="auto"/>
                                <w:left w:val="none" w:sz="0" w:space="0" w:color="auto"/>
                                <w:bottom w:val="none" w:sz="0" w:space="0" w:color="auto"/>
                                <w:right w:val="none" w:sz="0" w:space="0" w:color="auto"/>
                              </w:divBdr>
                              <w:divsChild>
                                <w:div w:id="1286080102">
                                  <w:marLeft w:val="0"/>
                                  <w:marRight w:val="0"/>
                                  <w:marTop w:val="0"/>
                                  <w:marBottom w:val="0"/>
                                  <w:divBdr>
                                    <w:top w:val="single" w:sz="6" w:space="8" w:color="CCCCCC"/>
                                    <w:left w:val="none" w:sz="0" w:space="0" w:color="auto"/>
                                    <w:bottom w:val="none" w:sz="0" w:space="0" w:color="auto"/>
                                    <w:right w:val="none" w:sz="0" w:space="0" w:color="auto"/>
                                  </w:divBdr>
                                  <w:divsChild>
                                    <w:div w:id="1202937945">
                                      <w:marLeft w:val="0"/>
                                      <w:marRight w:val="0"/>
                                      <w:marTop w:val="0"/>
                                      <w:marBottom w:val="0"/>
                                      <w:divBdr>
                                        <w:top w:val="none" w:sz="0" w:space="0" w:color="auto"/>
                                        <w:left w:val="none" w:sz="0" w:space="0" w:color="auto"/>
                                        <w:bottom w:val="none" w:sz="0" w:space="0" w:color="auto"/>
                                        <w:right w:val="none" w:sz="0" w:space="0" w:color="auto"/>
                                      </w:divBdr>
                                      <w:divsChild>
                                        <w:div w:id="1020860022">
                                          <w:blockQuote w:val="1"/>
                                          <w:marLeft w:val="0"/>
                                          <w:marRight w:val="0"/>
                                          <w:marTop w:val="0"/>
                                          <w:marBottom w:val="0"/>
                                          <w:divBdr>
                                            <w:top w:val="none" w:sz="0" w:space="0" w:color="auto"/>
                                            <w:left w:val="single" w:sz="12" w:space="5" w:color="1010FF"/>
                                            <w:bottom w:val="none" w:sz="0" w:space="0" w:color="auto"/>
                                            <w:right w:val="none" w:sz="0" w:space="0" w:color="auto"/>
                                          </w:divBdr>
                                          <w:divsChild>
                                            <w:div w:id="1016078927">
                                              <w:marLeft w:val="0"/>
                                              <w:marRight w:val="0"/>
                                              <w:marTop w:val="0"/>
                                              <w:marBottom w:val="0"/>
                                              <w:divBdr>
                                                <w:top w:val="none" w:sz="0" w:space="0" w:color="auto"/>
                                                <w:left w:val="none" w:sz="0" w:space="0" w:color="auto"/>
                                                <w:bottom w:val="none" w:sz="0" w:space="0" w:color="auto"/>
                                                <w:right w:val="none" w:sz="0" w:space="0" w:color="auto"/>
                                              </w:divBdr>
                                              <w:divsChild>
                                                <w:div w:id="804346678">
                                                  <w:blockQuote w:val="1"/>
                                                  <w:marLeft w:val="0"/>
                                                  <w:marRight w:val="0"/>
                                                  <w:marTop w:val="0"/>
                                                  <w:marBottom w:val="0"/>
                                                  <w:divBdr>
                                                    <w:top w:val="none" w:sz="0" w:space="0" w:color="auto"/>
                                                    <w:left w:val="single" w:sz="12" w:space="5" w:color="1010FF"/>
                                                    <w:bottom w:val="none" w:sz="0" w:space="0" w:color="auto"/>
                                                    <w:right w:val="none" w:sz="0" w:space="0" w:color="auto"/>
                                                  </w:divBdr>
                                                  <w:divsChild>
                                                    <w:div w:id="1471940433">
                                                      <w:blockQuote w:val="1"/>
                                                      <w:marLeft w:val="0"/>
                                                      <w:marRight w:val="0"/>
                                                      <w:marTop w:val="0"/>
                                                      <w:marBottom w:val="0"/>
                                                      <w:divBdr>
                                                        <w:top w:val="none" w:sz="0" w:space="0" w:color="auto"/>
                                                        <w:left w:val="single" w:sz="12" w:space="5" w:color="1010FF"/>
                                                        <w:bottom w:val="none" w:sz="0" w:space="0" w:color="auto"/>
                                                        <w:right w:val="none" w:sz="0" w:space="0" w:color="auto"/>
                                                      </w:divBdr>
                                                      <w:divsChild>
                                                        <w:div w:id="632753302">
                                                          <w:marLeft w:val="0"/>
                                                          <w:marRight w:val="0"/>
                                                          <w:marTop w:val="0"/>
                                                          <w:marBottom w:val="0"/>
                                                          <w:divBdr>
                                                            <w:top w:val="none" w:sz="0" w:space="0" w:color="auto"/>
                                                            <w:left w:val="none" w:sz="0" w:space="0" w:color="auto"/>
                                                            <w:bottom w:val="none" w:sz="0" w:space="0" w:color="auto"/>
                                                            <w:right w:val="none" w:sz="0" w:space="0" w:color="auto"/>
                                                          </w:divBdr>
                                                        </w:div>
                                                        <w:div w:id="1455706736">
                                                          <w:marLeft w:val="0"/>
                                                          <w:marRight w:val="0"/>
                                                          <w:marTop w:val="0"/>
                                                          <w:marBottom w:val="0"/>
                                                          <w:divBdr>
                                                            <w:top w:val="none" w:sz="0" w:space="0" w:color="auto"/>
                                                            <w:left w:val="none" w:sz="0" w:space="0" w:color="auto"/>
                                                            <w:bottom w:val="none" w:sz="0" w:space="0" w:color="auto"/>
                                                            <w:right w:val="none" w:sz="0" w:space="0" w:color="auto"/>
                                                          </w:divBdr>
                                                        </w:div>
                                                        <w:div w:id="1013645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327786882">
      <w:bodyDiv w:val="1"/>
      <w:marLeft w:val="0"/>
      <w:marRight w:val="0"/>
      <w:marTop w:val="0"/>
      <w:marBottom w:val="0"/>
      <w:divBdr>
        <w:top w:val="none" w:sz="0" w:space="0" w:color="auto"/>
        <w:left w:val="none" w:sz="0" w:space="0" w:color="auto"/>
        <w:bottom w:val="none" w:sz="0" w:space="0" w:color="auto"/>
        <w:right w:val="none" w:sz="0" w:space="0" w:color="auto"/>
      </w:divBdr>
      <w:divsChild>
        <w:div w:id="467095643">
          <w:marLeft w:val="0"/>
          <w:marRight w:val="0"/>
          <w:marTop w:val="0"/>
          <w:marBottom w:val="0"/>
          <w:divBdr>
            <w:top w:val="none" w:sz="0" w:space="0" w:color="auto"/>
            <w:left w:val="none" w:sz="0" w:space="0" w:color="auto"/>
            <w:bottom w:val="none" w:sz="0" w:space="0" w:color="auto"/>
            <w:right w:val="none" w:sz="0" w:space="0" w:color="auto"/>
          </w:divBdr>
          <w:divsChild>
            <w:div w:id="1564636476">
              <w:marLeft w:val="0"/>
              <w:marRight w:val="0"/>
              <w:marTop w:val="0"/>
              <w:marBottom w:val="0"/>
              <w:divBdr>
                <w:top w:val="none" w:sz="0" w:space="0" w:color="auto"/>
                <w:left w:val="none" w:sz="0" w:space="0" w:color="auto"/>
                <w:bottom w:val="none" w:sz="0" w:space="0" w:color="auto"/>
                <w:right w:val="none" w:sz="0" w:space="0" w:color="auto"/>
              </w:divBdr>
              <w:divsChild>
                <w:div w:id="2033067820">
                  <w:marLeft w:val="0"/>
                  <w:marRight w:val="0"/>
                  <w:marTop w:val="0"/>
                  <w:marBottom w:val="0"/>
                  <w:divBdr>
                    <w:top w:val="single" w:sz="6" w:space="0" w:color="B2B8BF"/>
                    <w:left w:val="single" w:sz="6" w:space="0" w:color="B2B8BF"/>
                    <w:bottom w:val="single" w:sz="6" w:space="0" w:color="B2B8BF"/>
                    <w:right w:val="single" w:sz="6" w:space="0" w:color="B2B8BF"/>
                  </w:divBdr>
                  <w:divsChild>
                    <w:div w:id="1764106836">
                      <w:marLeft w:val="0"/>
                      <w:marRight w:val="0"/>
                      <w:marTop w:val="0"/>
                      <w:marBottom w:val="0"/>
                      <w:divBdr>
                        <w:top w:val="none" w:sz="0" w:space="0" w:color="auto"/>
                        <w:left w:val="none" w:sz="0" w:space="0" w:color="auto"/>
                        <w:bottom w:val="none" w:sz="0" w:space="0" w:color="auto"/>
                        <w:right w:val="none" w:sz="0" w:space="0" w:color="auto"/>
                      </w:divBdr>
                      <w:divsChild>
                        <w:div w:id="1727020923">
                          <w:marLeft w:val="0"/>
                          <w:marRight w:val="0"/>
                          <w:marTop w:val="0"/>
                          <w:marBottom w:val="0"/>
                          <w:divBdr>
                            <w:top w:val="none" w:sz="0" w:space="0" w:color="auto"/>
                            <w:left w:val="none" w:sz="0" w:space="0" w:color="auto"/>
                            <w:bottom w:val="none" w:sz="0" w:space="0" w:color="auto"/>
                            <w:right w:val="none" w:sz="0" w:space="0" w:color="auto"/>
                          </w:divBdr>
                          <w:divsChild>
                            <w:div w:id="345401898">
                              <w:marLeft w:val="120"/>
                              <w:marRight w:val="120"/>
                              <w:marTop w:val="120"/>
                              <w:marBottom w:val="120"/>
                              <w:divBdr>
                                <w:top w:val="none" w:sz="0" w:space="0" w:color="auto"/>
                                <w:left w:val="none" w:sz="0" w:space="0" w:color="auto"/>
                                <w:bottom w:val="none" w:sz="0" w:space="0" w:color="auto"/>
                                <w:right w:val="none" w:sz="0" w:space="0" w:color="auto"/>
                              </w:divBdr>
                              <w:divsChild>
                                <w:div w:id="1738743831">
                                  <w:marLeft w:val="0"/>
                                  <w:marRight w:val="0"/>
                                  <w:marTop w:val="0"/>
                                  <w:marBottom w:val="0"/>
                                  <w:divBdr>
                                    <w:top w:val="single" w:sz="6" w:space="8" w:color="CCCCCC"/>
                                    <w:left w:val="none" w:sz="0" w:space="0" w:color="auto"/>
                                    <w:bottom w:val="none" w:sz="0" w:space="0" w:color="auto"/>
                                    <w:right w:val="none" w:sz="0" w:space="0" w:color="auto"/>
                                  </w:divBdr>
                                  <w:divsChild>
                                    <w:div w:id="49737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19017217">
      <w:marLeft w:val="0"/>
      <w:marRight w:val="0"/>
      <w:marTop w:val="0"/>
      <w:marBottom w:val="0"/>
      <w:divBdr>
        <w:top w:val="none" w:sz="0" w:space="0" w:color="auto"/>
        <w:left w:val="none" w:sz="0" w:space="0" w:color="auto"/>
        <w:bottom w:val="none" w:sz="0" w:space="0" w:color="auto"/>
        <w:right w:val="none" w:sz="0" w:space="0" w:color="auto"/>
      </w:divBdr>
    </w:div>
    <w:div w:id="1419017220">
      <w:marLeft w:val="0"/>
      <w:marRight w:val="0"/>
      <w:marTop w:val="0"/>
      <w:marBottom w:val="0"/>
      <w:divBdr>
        <w:top w:val="none" w:sz="0" w:space="0" w:color="auto"/>
        <w:left w:val="none" w:sz="0" w:space="0" w:color="auto"/>
        <w:bottom w:val="none" w:sz="0" w:space="0" w:color="auto"/>
        <w:right w:val="none" w:sz="0" w:space="0" w:color="auto"/>
      </w:divBdr>
      <w:divsChild>
        <w:div w:id="1419017334">
          <w:marLeft w:val="0"/>
          <w:marRight w:val="0"/>
          <w:marTop w:val="0"/>
          <w:marBottom w:val="0"/>
          <w:divBdr>
            <w:top w:val="none" w:sz="0" w:space="0" w:color="auto"/>
            <w:left w:val="none" w:sz="0" w:space="0" w:color="auto"/>
            <w:bottom w:val="none" w:sz="0" w:space="0" w:color="auto"/>
            <w:right w:val="none" w:sz="0" w:space="0" w:color="auto"/>
          </w:divBdr>
          <w:divsChild>
            <w:div w:id="1419017324">
              <w:marLeft w:val="0"/>
              <w:marRight w:val="0"/>
              <w:marTop w:val="0"/>
              <w:marBottom w:val="0"/>
              <w:divBdr>
                <w:top w:val="none" w:sz="0" w:space="0" w:color="auto"/>
                <w:left w:val="none" w:sz="0" w:space="0" w:color="auto"/>
                <w:bottom w:val="none" w:sz="0" w:space="0" w:color="auto"/>
                <w:right w:val="none" w:sz="0" w:space="0" w:color="auto"/>
              </w:divBdr>
              <w:divsChild>
                <w:div w:id="1419017454">
                  <w:marLeft w:val="0"/>
                  <w:marRight w:val="0"/>
                  <w:marTop w:val="0"/>
                  <w:marBottom w:val="0"/>
                  <w:divBdr>
                    <w:top w:val="none" w:sz="0" w:space="0" w:color="auto"/>
                    <w:left w:val="none" w:sz="0" w:space="0" w:color="auto"/>
                    <w:bottom w:val="none" w:sz="0" w:space="0" w:color="auto"/>
                    <w:right w:val="none" w:sz="0" w:space="0" w:color="auto"/>
                  </w:divBdr>
                  <w:divsChild>
                    <w:div w:id="1419017285">
                      <w:marLeft w:val="0"/>
                      <w:marRight w:val="0"/>
                      <w:marTop w:val="0"/>
                      <w:marBottom w:val="0"/>
                      <w:divBdr>
                        <w:top w:val="none" w:sz="0" w:space="0" w:color="auto"/>
                        <w:left w:val="none" w:sz="0" w:space="0" w:color="auto"/>
                        <w:bottom w:val="none" w:sz="0" w:space="0" w:color="auto"/>
                        <w:right w:val="none" w:sz="0" w:space="0" w:color="auto"/>
                      </w:divBdr>
                      <w:divsChild>
                        <w:div w:id="1419017387">
                          <w:marLeft w:val="0"/>
                          <w:marRight w:val="0"/>
                          <w:marTop w:val="0"/>
                          <w:marBottom w:val="0"/>
                          <w:divBdr>
                            <w:top w:val="none" w:sz="0" w:space="0" w:color="auto"/>
                            <w:left w:val="none" w:sz="0" w:space="0" w:color="auto"/>
                            <w:bottom w:val="none" w:sz="0" w:space="0" w:color="auto"/>
                            <w:right w:val="none" w:sz="0" w:space="0" w:color="auto"/>
                          </w:divBdr>
                          <w:divsChild>
                            <w:div w:id="1419017218">
                              <w:marLeft w:val="0"/>
                              <w:marRight w:val="0"/>
                              <w:marTop w:val="0"/>
                              <w:marBottom w:val="0"/>
                              <w:divBdr>
                                <w:top w:val="none" w:sz="0" w:space="0" w:color="auto"/>
                                <w:left w:val="none" w:sz="0" w:space="0" w:color="auto"/>
                                <w:bottom w:val="none" w:sz="0" w:space="0" w:color="auto"/>
                                <w:right w:val="none" w:sz="0" w:space="0" w:color="auto"/>
                              </w:divBdr>
                              <w:divsChild>
                                <w:div w:id="1419017433">
                                  <w:marLeft w:val="0"/>
                                  <w:marRight w:val="0"/>
                                  <w:marTop w:val="0"/>
                                  <w:marBottom w:val="0"/>
                                  <w:divBdr>
                                    <w:top w:val="none" w:sz="0" w:space="0" w:color="auto"/>
                                    <w:left w:val="none" w:sz="0" w:space="0" w:color="auto"/>
                                    <w:bottom w:val="none" w:sz="0" w:space="0" w:color="auto"/>
                                    <w:right w:val="none" w:sz="0" w:space="0" w:color="auto"/>
                                  </w:divBdr>
                                  <w:divsChild>
                                    <w:div w:id="1419017428">
                                      <w:marLeft w:val="0"/>
                                      <w:marRight w:val="0"/>
                                      <w:marTop w:val="0"/>
                                      <w:marBottom w:val="0"/>
                                      <w:divBdr>
                                        <w:top w:val="none" w:sz="0" w:space="0" w:color="auto"/>
                                        <w:left w:val="none" w:sz="0" w:space="0" w:color="auto"/>
                                        <w:bottom w:val="none" w:sz="0" w:space="0" w:color="auto"/>
                                        <w:right w:val="none" w:sz="0" w:space="0" w:color="auto"/>
                                      </w:divBdr>
                                      <w:divsChild>
                                        <w:div w:id="1419017443">
                                          <w:marLeft w:val="0"/>
                                          <w:marRight w:val="0"/>
                                          <w:marTop w:val="0"/>
                                          <w:marBottom w:val="0"/>
                                          <w:divBdr>
                                            <w:top w:val="none" w:sz="0" w:space="0" w:color="auto"/>
                                            <w:left w:val="none" w:sz="0" w:space="0" w:color="auto"/>
                                            <w:bottom w:val="none" w:sz="0" w:space="0" w:color="auto"/>
                                            <w:right w:val="none" w:sz="0" w:space="0" w:color="auto"/>
                                          </w:divBdr>
                                          <w:divsChild>
                                            <w:div w:id="1419017283">
                                              <w:marLeft w:val="0"/>
                                              <w:marRight w:val="0"/>
                                              <w:marTop w:val="0"/>
                                              <w:marBottom w:val="0"/>
                                              <w:divBdr>
                                                <w:top w:val="none" w:sz="0" w:space="0" w:color="auto"/>
                                                <w:left w:val="none" w:sz="0" w:space="0" w:color="auto"/>
                                                <w:bottom w:val="none" w:sz="0" w:space="0" w:color="auto"/>
                                                <w:right w:val="none" w:sz="0" w:space="0" w:color="auto"/>
                                              </w:divBdr>
                                              <w:divsChild>
                                                <w:div w:id="1419017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19017226">
      <w:marLeft w:val="0"/>
      <w:marRight w:val="0"/>
      <w:marTop w:val="0"/>
      <w:marBottom w:val="0"/>
      <w:divBdr>
        <w:top w:val="none" w:sz="0" w:space="0" w:color="auto"/>
        <w:left w:val="none" w:sz="0" w:space="0" w:color="auto"/>
        <w:bottom w:val="none" w:sz="0" w:space="0" w:color="auto"/>
        <w:right w:val="none" w:sz="0" w:space="0" w:color="auto"/>
      </w:divBdr>
      <w:divsChild>
        <w:div w:id="1419017212">
          <w:marLeft w:val="0"/>
          <w:marRight w:val="0"/>
          <w:marTop w:val="0"/>
          <w:marBottom w:val="0"/>
          <w:divBdr>
            <w:top w:val="none" w:sz="0" w:space="0" w:color="auto"/>
            <w:left w:val="none" w:sz="0" w:space="0" w:color="auto"/>
            <w:bottom w:val="none" w:sz="0" w:space="0" w:color="auto"/>
            <w:right w:val="none" w:sz="0" w:space="0" w:color="auto"/>
          </w:divBdr>
          <w:divsChild>
            <w:div w:id="1419017336">
              <w:marLeft w:val="0"/>
              <w:marRight w:val="0"/>
              <w:marTop w:val="0"/>
              <w:marBottom w:val="0"/>
              <w:divBdr>
                <w:top w:val="none" w:sz="0" w:space="0" w:color="auto"/>
                <w:left w:val="none" w:sz="0" w:space="0" w:color="auto"/>
                <w:bottom w:val="none" w:sz="0" w:space="0" w:color="auto"/>
                <w:right w:val="none" w:sz="0" w:space="0" w:color="auto"/>
              </w:divBdr>
              <w:divsChild>
                <w:div w:id="1419017251">
                  <w:marLeft w:val="0"/>
                  <w:marRight w:val="0"/>
                  <w:marTop w:val="0"/>
                  <w:marBottom w:val="0"/>
                  <w:divBdr>
                    <w:top w:val="single" w:sz="6" w:space="0" w:color="A3A3A3"/>
                    <w:left w:val="single" w:sz="6" w:space="0" w:color="A3A3A3"/>
                    <w:bottom w:val="single" w:sz="6" w:space="0" w:color="A3A3A3"/>
                    <w:right w:val="single" w:sz="6" w:space="0" w:color="A3A3A3"/>
                  </w:divBdr>
                  <w:divsChild>
                    <w:div w:id="1419017301">
                      <w:marLeft w:val="0"/>
                      <w:marRight w:val="0"/>
                      <w:marTop w:val="0"/>
                      <w:marBottom w:val="0"/>
                      <w:divBdr>
                        <w:top w:val="none" w:sz="0" w:space="0" w:color="auto"/>
                        <w:left w:val="none" w:sz="0" w:space="0" w:color="auto"/>
                        <w:bottom w:val="none" w:sz="0" w:space="0" w:color="auto"/>
                        <w:right w:val="none" w:sz="0" w:space="0" w:color="auto"/>
                      </w:divBdr>
                      <w:divsChild>
                        <w:div w:id="1419017239">
                          <w:marLeft w:val="0"/>
                          <w:marRight w:val="0"/>
                          <w:marTop w:val="0"/>
                          <w:marBottom w:val="0"/>
                          <w:divBdr>
                            <w:top w:val="none" w:sz="0" w:space="0" w:color="auto"/>
                            <w:left w:val="none" w:sz="0" w:space="0" w:color="auto"/>
                            <w:bottom w:val="none" w:sz="0" w:space="0" w:color="auto"/>
                            <w:right w:val="none" w:sz="0" w:space="0" w:color="auto"/>
                          </w:divBdr>
                          <w:divsChild>
                            <w:div w:id="1419017210">
                              <w:marLeft w:val="120"/>
                              <w:marRight w:val="120"/>
                              <w:marTop w:val="120"/>
                              <w:marBottom w:val="120"/>
                              <w:divBdr>
                                <w:top w:val="none" w:sz="0" w:space="0" w:color="auto"/>
                                <w:left w:val="none" w:sz="0" w:space="0" w:color="auto"/>
                                <w:bottom w:val="none" w:sz="0" w:space="0" w:color="auto"/>
                                <w:right w:val="none" w:sz="0" w:space="0" w:color="auto"/>
                              </w:divBdr>
                              <w:divsChild>
                                <w:div w:id="1419017456">
                                  <w:marLeft w:val="0"/>
                                  <w:marRight w:val="0"/>
                                  <w:marTop w:val="0"/>
                                  <w:marBottom w:val="0"/>
                                  <w:divBdr>
                                    <w:top w:val="single" w:sz="6" w:space="8" w:color="CCCCCC"/>
                                    <w:left w:val="none" w:sz="0" w:space="0" w:color="auto"/>
                                    <w:bottom w:val="none" w:sz="0" w:space="0" w:color="auto"/>
                                    <w:right w:val="none" w:sz="0" w:space="0" w:color="auto"/>
                                  </w:divBdr>
                                  <w:divsChild>
                                    <w:div w:id="1419017275">
                                      <w:marLeft w:val="0"/>
                                      <w:marRight w:val="0"/>
                                      <w:marTop w:val="0"/>
                                      <w:marBottom w:val="0"/>
                                      <w:divBdr>
                                        <w:top w:val="none" w:sz="0" w:space="0" w:color="auto"/>
                                        <w:left w:val="none" w:sz="0" w:space="0" w:color="auto"/>
                                        <w:bottom w:val="none" w:sz="0" w:space="0" w:color="auto"/>
                                        <w:right w:val="none" w:sz="0" w:space="0" w:color="auto"/>
                                      </w:divBdr>
                                      <w:divsChild>
                                        <w:div w:id="1419017277">
                                          <w:marLeft w:val="0"/>
                                          <w:marRight w:val="0"/>
                                          <w:marTop w:val="0"/>
                                          <w:marBottom w:val="0"/>
                                          <w:divBdr>
                                            <w:top w:val="none" w:sz="0" w:space="0" w:color="auto"/>
                                            <w:left w:val="none" w:sz="0" w:space="0" w:color="auto"/>
                                            <w:bottom w:val="none" w:sz="0" w:space="0" w:color="auto"/>
                                            <w:right w:val="none" w:sz="0" w:space="0" w:color="auto"/>
                                          </w:divBdr>
                                        </w:div>
                                        <w:div w:id="1419017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19017231">
      <w:marLeft w:val="0"/>
      <w:marRight w:val="0"/>
      <w:marTop w:val="0"/>
      <w:marBottom w:val="0"/>
      <w:divBdr>
        <w:top w:val="none" w:sz="0" w:space="0" w:color="auto"/>
        <w:left w:val="none" w:sz="0" w:space="0" w:color="auto"/>
        <w:bottom w:val="none" w:sz="0" w:space="0" w:color="auto"/>
        <w:right w:val="none" w:sz="0" w:space="0" w:color="auto"/>
      </w:divBdr>
    </w:div>
    <w:div w:id="1419017242">
      <w:marLeft w:val="0"/>
      <w:marRight w:val="0"/>
      <w:marTop w:val="0"/>
      <w:marBottom w:val="0"/>
      <w:divBdr>
        <w:top w:val="none" w:sz="0" w:space="0" w:color="auto"/>
        <w:left w:val="none" w:sz="0" w:space="0" w:color="auto"/>
        <w:bottom w:val="none" w:sz="0" w:space="0" w:color="auto"/>
        <w:right w:val="none" w:sz="0" w:space="0" w:color="auto"/>
      </w:divBdr>
      <w:divsChild>
        <w:div w:id="1419017246">
          <w:marLeft w:val="0"/>
          <w:marRight w:val="0"/>
          <w:marTop w:val="0"/>
          <w:marBottom w:val="0"/>
          <w:divBdr>
            <w:top w:val="none" w:sz="0" w:space="0" w:color="auto"/>
            <w:left w:val="none" w:sz="0" w:space="0" w:color="auto"/>
            <w:bottom w:val="none" w:sz="0" w:space="0" w:color="auto"/>
            <w:right w:val="none" w:sz="0" w:space="0" w:color="auto"/>
          </w:divBdr>
          <w:divsChild>
            <w:div w:id="1419017221">
              <w:marLeft w:val="0"/>
              <w:marRight w:val="0"/>
              <w:marTop w:val="0"/>
              <w:marBottom w:val="0"/>
              <w:divBdr>
                <w:top w:val="none" w:sz="0" w:space="0" w:color="auto"/>
                <w:left w:val="none" w:sz="0" w:space="0" w:color="auto"/>
                <w:bottom w:val="none" w:sz="0" w:space="0" w:color="auto"/>
                <w:right w:val="none" w:sz="0" w:space="0" w:color="auto"/>
              </w:divBdr>
              <w:divsChild>
                <w:div w:id="1419017244">
                  <w:marLeft w:val="0"/>
                  <w:marRight w:val="0"/>
                  <w:marTop w:val="0"/>
                  <w:marBottom w:val="0"/>
                  <w:divBdr>
                    <w:top w:val="single" w:sz="6" w:space="0" w:color="A3A3A3"/>
                    <w:left w:val="single" w:sz="6" w:space="0" w:color="A3A3A3"/>
                    <w:bottom w:val="single" w:sz="6" w:space="0" w:color="A3A3A3"/>
                    <w:right w:val="single" w:sz="6" w:space="0" w:color="A3A3A3"/>
                  </w:divBdr>
                  <w:divsChild>
                    <w:div w:id="1419017346">
                      <w:marLeft w:val="0"/>
                      <w:marRight w:val="0"/>
                      <w:marTop w:val="0"/>
                      <w:marBottom w:val="0"/>
                      <w:divBdr>
                        <w:top w:val="none" w:sz="0" w:space="0" w:color="auto"/>
                        <w:left w:val="none" w:sz="0" w:space="0" w:color="auto"/>
                        <w:bottom w:val="none" w:sz="0" w:space="0" w:color="auto"/>
                        <w:right w:val="none" w:sz="0" w:space="0" w:color="auto"/>
                      </w:divBdr>
                      <w:divsChild>
                        <w:div w:id="1419017325">
                          <w:marLeft w:val="0"/>
                          <w:marRight w:val="0"/>
                          <w:marTop w:val="0"/>
                          <w:marBottom w:val="0"/>
                          <w:divBdr>
                            <w:top w:val="none" w:sz="0" w:space="0" w:color="auto"/>
                            <w:left w:val="none" w:sz="0" w:space="0" w:color="auto"/>
                            <w:bottom w:val="none" w:sz="0" w:space="0" w:color="auto"/>
                            <w:right w:val="none" w:sz="0" w:space="0" w:color="auto"/>
                          </w:divBdr>
                          <w:divsChild>
                            <w:div w:id="1419017310">
                              <w:marLeft w:val="120"/>
                              <w:marRight w:val="120"/>
                              <w:marTop w:val="120"/>
                              <w:marBottom w:val="120"/>
                              <w:divBdr>
                                <w:top w:val="none" w:sz="0" w:space="0" w:color="auto"/>
                                <w:left w:val="none" w:sz="0" w:space="0" w:color="auto"/>
                                <w:bottom w:val="none" w:sz="0" w:space="0" w:color="auto"/>
                                <w:right w:val="none" w:sz="0" w:space="0" w:color="auto"/>
                              </w:divBdr>
                              <w:divsChild>
                                <w:div w:id="1419017451">
                                  <w:marLeft w:val="0"/>
                                  <w:marRight w:val="0"/>
                                  <w:marTop w:val="0"/>
                                  <w:marBottom w:val="0"/>
                                  <w:divBdr>
                                    <w:top w:val="single" w:sz="6" w:space="8" w:color="CCCCCC"/>
                                    <w:left w:val="none" w:sz="0" w:space="0" w:color="auto"/>
                                    <w:bottom w:val="none" w:sz="0" w:space="0" w:color="auto"/>
                                    <w:right w:val="none" w:sz="0" w:space="0" w:color="auto"/>
                                  </w:divBdr>
                                  <w:divsChild>
                                    <w:div w:id="1419017264">
                                      <w:marLeft w:val="0"/>
                                      <w:marRight w:val="0"/>
                                      <w:marTop w:val="0"/>
                                      <w:marBottom w:val="0"/>
                                      <w:divBdr>
                                        <w:top w:val="none" w:sz="0" w:space="0" w:color="auto"/>
                                        <w:left w:val="none" w:sz="0" w:space="0" w:color="auto"/>
                                        <w:bottom w:val="none" w:sz="0" w:space="0" w:color="auto"/>
                                        <w:right w:val="none" w:sz="0" w:space="0" w:color="auto"/>
                                      </w:divBdr>
                                      <w:divsChild>
                                        <w:div w:id="1419017235">
                                          <w:marLeft w:val="0"/>
                                          <w:marRight w:val="0"/>
                                          <w:marTop w:val="0"/>
                                          <w:marBottom w:val="0"/>
                                          <w:divBdr>
                                            <w:top w:val="none" w:sz="0" w:space="0" w:color="auto"/>
                                            <w:left w:val="none" w:sz="0" w:space="0" w:color="auto"/>
                                            <w:bottom w:val="none" w:sz="0" w:space="0" w:color="auto"/>
                                            <w:right w:val="none" w:sz="0" w:space="0" w:color="auto"/>
                                          </w:divBdr>
                                          <w:divsChild>
                                            <w:div w:id="1419017228">
                                              <w:marLeft w:val="0"/>
                                              <w:marRight w:val="0"/>
                                              <w:marTop w:val="0"/>
                                              <w:marBottom w:val="0"/>
                                              <w:divBdr>
                                                <w:top w:val="none" w:sz="0" w:space="0" w:color="auto"/>
                                                <w:left w:val="none" w:sz="0" w:space="0" w:color="auto"/>
                                                <w:bottom w:val="none" w:sz="0" w:space="0" w:color="auto"/>
                                                <w:right w:val="none" w:sz="0" w:space="0" w:color="auto"/>
                                              </w:divBdr>
                                            </w:div>
                                            <w:div w:id="1419017234">
                                              <w:marLeft w:val="0"/>
                                              <w:marRight w:val="0"/>
                                              <w:marTop w:val="0"/>
                                              <w:marBottom w:val="0"/>
                                              <w:divBdr>
                                                <w:top w:val="none" w:sz="0" w:space="0" w:color="auto"/>
                                                <w:left w:val="none" w:sz="0" w:space="0" w:color="auto"/>
                                                <w:bottom w:val="none" w:sz="0" w:space="0" w:color="auto"/>
                                                <w:right w:val="none" w:sz="0" w:space="0" w:color="auto"/>
                                              </w:divBdr>
                                            </w:div>
                                            <w:div w:id="1419017300">
                                              <w:marLeft w:val="0"/>
                                              <w:marRight w:val="0"/>
                                              <w:marTop w:val="0"/>
                                              <w:marBottom w:val="0"/>
                                              <w:divBdr>
                                                <w:top w:val="none" w:sz="0" w:space="0" w:color="auto"/>
                                                <w:left w:val="none" w:sz="0" w:space="0" w:color="auto"/>
                                                <w:bottom w:val="none" w:sz="0" w:space="0" w:color="auto"/>
                                                <w:right w:val="none" w:sz="0" w:space="0" w:color="auto"/>
                                              </w:divBdr>
                                            </w:div>
                                            <w:div w:id="1419017305">
                                              <w:marLeft w:val="0"/>
                                              <w:marRight w:val="0"/>
                                              <w:marTop w:val="0"/>
                                              <w:marBottom w:val="0"/>
                                              <w:divBdr>
                                                <w:top w:val="none" w:sz="0" w:space="0" w:color="auto"/>
                                                <w:left w:val="none" w:sz="0" w:space="0" w:color="auto"/>
                                                <w:bottom w:val="none" w:sz="0" w:space="0" w:color="auto"/>
                                                <w:right w:val="none" w:sz="0" w:space="0" w:color="auto"/>
                                              </w:divBdr>
                                            </w:div>
                                            <w:div w:id="1419017323">
                                              <w:marLeft w:val="0"/>
                                              <w:marRight w:val="0"/>
                                              <w:marTop w:val="0"/>
                                              <w:marBottom w:val="0"/>
                                              <w:divBdr>
                                                <w:top w:val="none" w:sz="0" w:space="0" w:color="auto"/>
                                                <w:left w:val="none" w:sz="0" w:space="0" w:color="auto"/>
                                                <w:bottom w:val="none" w:sz="0" w:space="0" w:color="auto"/>
                                                <w:right w:val="none" w:sz="0" w:space="0" w:color="auto"/>
                                              </w:divBdr>
                                            </w:div>
                                            <w:div w:id="1419017328">
                                              <w:marLeft w:val="0"/>
                                              <w:marRight w:val="0"/>
                                              <w:marTop w:val="0"/>
                                              <w:marBottom w:val="0"/>
                                              <w:divBdr>
                                                <w:top w:val="none" w:sz="0" w:space="0" w:color="auto"/>
                                                <w:left w:val="none" w:sz="0" w:space="0" w:color="auto"/>
                                                <w:bottom w:val="none" w:sz="0" w:space="0" w:color="auto"/>
                                                <w:right w:val="none" w:sz="0" w:space="0" w:color="auto"/>
                                              </w:divBdr>
                                            </w:div>
                                            <w:div w:id="1419017353">
                                              <w:marLeft w:val="0"/>
                                              <w:marRight w:val="0"/>
                                              <w:marTop w:val="0"/>
                                              <w:marBottom w:val="0"/>
                                              <w:divBdr>
                                                <w:top w:val="none" w:sz="0" w:space="0" w:color="auto"/>
                                                <w:left w:val="none" w:sz="0" w:space="0" w:color="auto"/>
                                                <w:bottom w:val="none" w:sz="0" w:space="0" w:color="auto"/>
                                                <w:right w:val="none" w:sz="0" w:space="0" w:color="auto"/>
                                              </w:divBdr>
                                            </w:div>
                                            <w:div w:id="1419017367">
                                              <w:marLeft w:val="0"/>
                                              <w:marRight w:val="0"/>
                                              <w:marTop w:val="0"/>
                                              <w:marBottom w:val="0"/>
                                              <w:divBdr>
                                                <w:top w:val="none" w:sz="0" w:space="0" w:color="auto"/>
                                                <w:left w:val="none" w:sz="0" w:space="0" w:color="auto"/>
                                                <w:bottom w:val="none" w:sz="0" w:space="0" w:color="auto"/>
                                                <w:right w:val="none" w:sz="0" w:space="0" w:color="auto"/>
                                              </w:divBdr>
                                            </w:div>
                                            <w:div w:id="1419017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19017247">
      <w:marLeft w:val="0"/>
      <w:marRight w:val="0"/>
      <w:marTop w:val="0"/>
      <w:marBottom w:val="0"/>
      <w:divBdr>
        <w:top w:val="none" w:sz="0" w:space="0" w:color="auto"/>
        <w:left w:val="none" w:sz="0" w:space="0" w:color="auto"/>
        <w:bottom w:val="none" w:sz="0" w:space="0" w:color="auto"/>
        <w:right w:val="none" w:sz="0" w:space="0" w:color="auto"/>
      </w:divBdr>
    </w:div>
    <w:div w:id="1419017250">
      <w:marLeft w:val="0"/>
      <w:marRight w:val="0"/>
      <w:marTop w:val="0"/>
      <w:marBottom w:val="0"/>
      <w:divBdr>
        <w:top w:val="none" w:sz="0" w:space="0" w:color="auto"/>
        <w:left w:val="none" w:sz="0" w:space="0" w:color="auto"/>
        <w:bottom w:val="none" w:sz="0" w:space="0" w:color="auto"/>
        <w:right w:val="none" w:sz="0" w:space="0" w:color="auto"/>
      </w:divBdr>
    </w:div>
    <w:div w:id="1419017256">
      <w:marLeft w:val="0"/>
      <w:marRight w:val="0"/>
      <w:marTop w:val="0"/>
      <w:marBottom w:val="0"/>
      <w:divBdr>
        <w:top w:val="none" w:sz="0" w:space="0" w:color="auto"/>
        <w:left w:val="none" w:sz="0" w:space="0" w:color="auto"/>
        <w:bottom w:val="none" w:sz="0" w:space="0" w:color="auto"/>
        <w:right w:val="none" w:sz="0" w:space="0" w:color="auto"/>
      </w:divBdr>
      <w:divsChild>
        <w:div w:id="1419017355">
          <w:marLeft w:val="0"/>
          <w:marRight w:val="0"/>
          <w:marTop w:val="0"/>
          <w:marBottom w:val="0"/>
          <w:divBdr>
            <w:top w:val="none" w:sz="0" w:space="0" w:color="auto"/>
            <w:left w:val="none" w:sz="0" w:space="0" w:color="auto"/>
            <w:bottom w:val="none" w:sz="0" w:space="0" w:color="auto"/>
            <w:right w:val="none" w:sz="0" w:space="0" w:color="auto"/>
          </w:divBdr>
          <w:divsChild>
            <w:div w:id="1419017319">
              <w:marLeft w:val="0"/>
              <w:marRight w:val="0"/>
              <w:marTop w:val="0"/>
              <w:marBottom w:val="0"/>
              <w:divBdr>
                <w:top w:val="none" w:sz="0" w:space="0" w:color="auto"/>
                <w:left w:val="none" w:sz="0" w:space="0" w:color="auto"/>
                <w:bottom w:val="none" w:sz="0" w:space="0" w:color="auto"/>
                <w:right w:val="none" w:sz="0" w:space="0" w:color="auto"/>
              </w:divBdr>
              <w:divsChild>
                <w:div w:id="1419017216">
                  <w:marLeft w:val="0"/>
                  <w:marRight w:val="0"/>
                  <w:marTop w:val="0"/>
                  <w:marBottom w:val="0"/>
                  <w:divBdr>
                    <w:top w:val="none" w:sz="0" w:space="0" w:color="auto"/>
                    <w:left w:val="none" w:sz="0" w:space="0" w:color="auto"/>
                    <w:bottom w:val="none" w:sz="0" w:space="0" w:color="auto"/>
                    <w:right w:val="none" w:sz="0" w:space="0" w:color="auto"/>
                  </w:divBdr>
                  <w:divsChild>
                    <w:div w:id="1419017368">
                      <w:marLeft w:val="-15"/>
                      <w:marRight w:val="0"/>
                      <w:marTop w:val="0"/>
                      <w:marBottom w:val="0"/>
                      <w:divBdr>
                        <w:top w:val="none" w:sz="0" w:space="0" w:color="auto"/>
                        <w:left w:val="none" w:sz="0" w:space="0" w:color="auto"/>
                        <w:bottom w:val="none" w:sz="0" w:space="0" w:color="auto"/>
                        <w:right w:val="none" w:sz="0" w:space="0" w:color="auto"/>
                      </w:divBdr>
                      <w:divsChild>
                        <w:div w:id="1419017213">
                          <w:marLeft w:val="0"/>
                          <w:marRight w:val="0"/>
                          <w:marTop w:val="100"/>
                          <w:marBottom w:val="100"/>
                          <w:divBdr>
                            <w:top w:val="none" w:sz="0" w:space="0" w:color="auto"/>
                            <w:left w:val="none" w:sz="0" w:space="0" w:color="auto"/>
                            <w:bottom w:val="none" w:sz="0" w:space="0" w:color="auto"/>
                            <w:right w:val="none" w:sz="0" w:space="0" w:color="auto"/>
                          </w:divBdr>
                          <w:divsChild>
                            <w:div w:id="1419017385">
                              <w:marLeft w:val="0"/>
                              <w:marRight w:val="0"/>
                              <w:marTop w:val="0"/>
                              <w:marBottom w:val="0"/>
                              <w:divBdr>
                                <w:top w:val="none" w:sz="0" w:space="0" w:color="auto"/>
                                <w:left w:val="none" w:sz="0" w:space="0" w:color="auto"/>
                                <w:bottom w:val="none" w:sz="0" w:space="0" w:color="auto"/>
                                <w:right w:val="none" w:sz="0" w:space="0" w:color="auto"/>
                              </w:divBdr>
                              <w:divsChild>
                                <w:div w:id="1419017294">
                                  <w:marLeft w:val="0"/>
                                  <w:marRight w:val="0"/>
                                  <w:marTop w:val="0"/>
                                  <w:marBottom w:val="0"/>
                                  <w:divBdr>
                                    <w:top w:val="none" w:sz="0" w:space="0" w:color="auto"/>
                                    <w:left w:val="none" w:sz="0" w:space="0" w:color="auto"/>
                                    <w:bottom w:val="none" w:sz="0" w:space="0" w:color="auto"/>
                                    <w:right w:val="none" w:sz="0" w:space="0" w:color="auto"/>
                                  </w:divBdr>
                                  <w:divsChild>
                                    <w:div w:id="1419017465">
                                      <w:marLeft w:val="0"/>
                                      <w:marRight w:val="0"/>
                                      <w:marTop w:val="0"/>
                                      <w:marBottom w:val="0"/>
                                      <w:divBdr>
                                        <w:top w:val="none" w:sz="0" w:space="0" w:color="auto"/>
                                        <w:left w:val="none" w:sz="0" w:space="0" w:color="auto"/>
                                        <w:bottom w:val="none" w:sz="0" w:space="0" w:color="auto"/>
                                        <w:right w:val="none" w:sz="0" w:space="0" w:color="auto"/>
                                      </w:divBdr>
                                      <w:divsChild>
                                        <w:div w:id="1419017453">
                                          <w:marLeft w:val="0"/>
                                          <w:marRight w:val="0"/>
                                          <w:marTop w:val="0"/>
                                          <w:marBottom w:val="0"/>
                                          <w:divBdr>
                                            <w:top w:val="none" w:sz="0" w:space="0" w:color="auto"/>
                                            <w:left w:val="none" w:sz="0" w:space="0" w:color="auto"/>
                                            <w:bottom w:val="none" w:sz="0" w:space="0" w:color="auto"/>
                                            <w:right w:val="none" w:sz="0" w:space="0" w:color="auto"/>
                                          </w:divBdr>
                                          <w:divsChild>
                                            <w:div w:id="1419017254">
                                              <w:marLeft w:val="0"/>
                                              <w:marRight w:val="0"/>
                                              <w:marTop w:val="0"/>
                                              <w:marBottom w:val="0"/>
                                              <w:divBdr>
                                                <w:top w:val="none" w:sz="0" w:space="0" w:color="auto"/>
                                                <w:left w:val="none" w:sz="0" w:space="0" w:color="auto"/>
                                                <w:bottom w:val="none" w:sz="0" w:space="0" w:color="auto"/>
                                                <w:right w:val="none" w:sz="0" w:space="0" w:color="auto"/>
                                              </w:divBdr>
                                              <w:divsChild>
                                                <w:div w:id="1419017288">
                                                  <w:marLeft w:val="0"/>
                                                  <w:marRight w:val="0"/>
                                                  <w:marTop w:val="0"/>
                                                  <w:marBottom w:val="0"/>
                                                  <w:divBdr>
                                                    <w:top w:val="none" w:sz="0" w:space="0" w:color="auto"/>
                                                    <w:left w:val="none" w:sz="0" w:space="0" w:color="auto"/>
                                                    <w:bottom w:val="none" w:sz="0" w:space="0" w:color="auto"/>
                                                    <w:right w:val="none" w:sz="0" w:space="0" w:color="auto"/>
                                                  </w:divBdr>
                                                  <w:divsChild>
                                                    <w:div w:id="1419017307">
                                                      <w:marLeft w:val="0"/>
                                                      <w:marRight w:val="0"/>
                                                      <w:marTop w:val="0"/>
                                                      <w:marBottom w:val="0"/>
                                                      <w:divBdr>
                                                        <w:top w:val="none" w:sz="0" w:space="0" w:color="auto"/>
                                                        <w:left w:val="none" w:sz="0" w:space="0" w:color="auto"/>
                                                        <w:bottom w:val="none" w:sz="0" w:space="0" w:color="auto"/>
                                                        <w:right w:val="none" w:sz="0" w:space="0" w:color="auto"/>
                                                      </w:divBdr>
                                                      <w:divsChild>
                                                        <w:div w:id="1419017394">
                                                          <w:marLeft w:val="0"/>
                                                          <w:marRight w:val="0"/>
                                                          <w:marTop w:val="0"/>
                                                          <w:marBottom w:val="0"/>
                                                          <w:divBdr>
                                                            <w:top w:val="none" w:sz="0" w:space="0" w:color="auto"/>
                                                            <w:left w:val="none" w:sz="0" w:space="0" w:color="auto"/>
                                                            <w:bottom w:val="none" w:sz="0" w:space="0" w:color="auto"/>
                                                            <w:right w:val="none" w:sz="0" w:space="0" w:color="auto"/>
                                                          </w:divBdr>
                                                          <w:divsChild>
                                                            <w:div w:id="1419017225">
                                                              <w:marLeft w:val="0"/>
                                                              <w:marRight w:val="0"/>
                                                              <w:marTop w:val="0"/>
                                                              <w:marBottom w:val="0"/>
                                                              <w:divBdr>
                                                                <w:top w:val="none" w:sz="0" w:space="0" w:color="auto"/>
                                                                <w:left w:val="none" w:sz="0" w:space="0" w:color="auto"/>
                                                                <w:bottom w:val="none" w:sz="0" w:space="0" w:color="auto"/>
                                                                <w:right w:val="none" w:sz="0" w:space="0" w:color="auto"/>
                                                              </w:divBdr>
                                                              <w:divsChild>
                                                                <w:div w:id="1419017329">
                                                                  <w:marLeft w:val="0"/>
                                                                  <w:marRight w:val="0"/>
                                                                  <w:marTop w:val="0"/>
                                                                  <w:marBottom w:val="0"/>
                                                                  <w:divBdr>
                                                                    <w:top w:val="single" w:sz="6" w:space="0" w:color="E5E6E9"/>
                                                                    <w:left w:val="single" w:sz="6" w:space="0" w:color="DFE0E4"/>
                                                                    <w:bottom w:val="single" w:sz="6" w:space="0" w:color="D0D1D5"/>
                                                                    <w:right w:val="single" w:sz="6" w:space="0" w:color="DFE0E4"/>
                                                                  </w:divBdr>
                                                                  <w:divsChild>
                                                                    <w:div w:id="1419017381">
                                                                      <w:marLeft w:val="0"/>
                                                                      <w:marRight w:val="0"/>
                                                                      <w:marTop w:val="0"/>
                                                                      <w:marBottom w:val="0"/>
                                                                      <w:divBdr>
                                                                        <w:top w:val="none" w:sz="0" w:space="0" w:color="auto"/>
                                                                        <w:left w:val="none" w:sz="0" w:space="0" w:color="auto"/>
                                                                        <w:bottom w:val="none" w:sz="0" w:space="0" w:color="auto"/>
                                                                        <w:right w:val="none" w:sz="0" w:space="0" w:color="auto"/>
                                                                      </w:divBdr>
                                                                      <w:divsChild>
                                                                        <w:div w:id="1419017322">
                                                                          <w:marLeft w:val="0"/>
                                                                          <w:marRight w:val="0"/>
                                                                          <w:marTop w:val="0"/>
                                                                          <w:marBottom w:val="0"/>
                                                                          <w:divBdr>
                                                                            <w:top w:val="single" w:sz="6" w:space="0" w:color="E5E6E9"/>
                                                                            <w:left w:val="single" w:sz="6" w:space="0" w:color="DFE0E4"/>
                                                                            <w:bottom w:val="single" w:sz="6" w:space="0" w:color="D0D1D5"/>
                                                                            <w:right w:val="single" w:sz="6" w:space="0" w:color="DFE0E4"/>
                                                                          </w:divBdr>
                                                                          <w:divsChild>
                                                                            <w:div w:id="1419017259">
                                                                              <w:marLeft w:val="0"/>
                                                                              <w:marRight w:val="0"/>
                                                                              <w:marTop w:val="0"/>
                                                                              <w:marBottom w:val="0"/>
                                                                              <w:divBdr>
                                                                                <w:top w:val="none" w:sz="0" w:space="0" w:color="auto"/>
                                                                                <w:left w:val="none" w:sz="0" w:space="0" w:color="auto"/>
                                                                                <w:bottom w:val="none" w:sz="0" w:space="0" w:color="auto"/>
                                                                                <w:right w:val="none" w:sz="0" w:space="0" w:color="auto"/>
                                                                              </w:divBdr>
                                                                              <w:divsChild>
                                                                                <w:div w:id="1419017430">
                                                                                  <w:marLeft w:val="0"/>
                                                                                  <w:marRight w:val="0"/>
                                                                                  <w:marTop w:val="0"/>
                                                                                  <w:marBottom w:val="0"/>
                                                                                  <w:divBdr>
                                                                                    <w:top w:val="none" w:sz="0" w:space="0" w:color="auto"/>
                                                                                    <w:left w:val="none" w:sz="0" w:space="0" w:color="auto"/>
                                                                                    <w:bottom w:val="none" w:sz="0" w:space="0" w:color="auto"/>
                                                                                    <w:right w:val="none" w:sz="0" w:space="0" w:color="auto"/>
                                                                                  </w:divBdr>
                                                                                  <w:divsChild>
                                                                                    <w:div w:id="1419017361">
                                                                                      <w:marLeft w:val="0"/>
                                                                                      <w:marRight w:val="0"/>
                                                                                      <w:marTop w:val="0"/>
                                                                                      <w:marBottom w:val="0"/>
                                                                                      <w:divBdr>
                                                                                        <w:top w:val="none" w:sz="0" w:space="0" w:color="auto"/>
                                                                                        <w:left w:val="none" w:sz="0" w:space="0" w:color="auto"/>
                                                                                        <w:bottom w:val="none" w:sz="0" w:space="0" w:color="auto"/>
                                                                                        <w:right w:val="none" w:sz="0" w:space="0" w:color="auto"/>
                                                                                      </w:divBdr>
                                                                                      <w:divsChild>
                                                                                        <w:div w:id="1419017436">
                                                                                          <w:marLeft w:val="0"/>
                                                                                          <w:marRight w:val="0"/>
                                                                                          <w:marTop w:val="0"/>
                                                                                          <w:marBottom w:val="0"/>
                                                                                          <w:divBdr>
                                                                                            <w:top w:val="none" w:sz="0" w:space="0" w:color="auto"/>
                                                                                            <w:left w:val="none" w:sz="0" w:space="0" w:color="auto"/>
                                                                                            <w:bottom w:val="none" w:sz="0" w:space="0" w:color="auto"/>
                                                                                            <w:right w:val="none" w:sz="0" w:space="0" w:color="auto"/>
                                                                                          </w:divBdr>
                                                                                          <w:divsChild>
                                                                                            <w:div w:id="1419017348">
                                                                                              <w:marLeft w:val="0"/>
                                                                                              <w:marRight w:val="0"/>
                                                                                              <w:marTop w:val="0"/>
                                                                                              <w:marBottom w:val="0"/>
                                                                                              <w:divBdr>
                                                                                                <w:top w:val="none" w:sz="0" w:space="0" w:color="auto"/>
                                                                                                <w:left w:val="none" w:sz="0" w:space="0" w:color="auto"/>
                                                                                                <w:bottom w:val="none" w:sz="0" w:space="0" w:color="auto"/>
                                                                                                <w:right w:val="none" w:sz="0" w:space="0" w:color="auto"/>
                                                                                              </w:divBdr>
                                                                                              <w:divsChild>
                                                                                                <w:div w:id="1419017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19017266">
      <w:marLeft w:val="0"/>
      <w:marRight w:val="0"/>
      <w:marTop w:val="0"/>
      <w:marBottom w:val="0"/>
      <w:divBdr>
        <w:top w:val="none" w:sz="0" w:space="0" w:color="auto"/>
        <w:left w:val="none" w:sz="0" w:space="0" w:color="auto"/>
        <w:bottom w:val="none" w:sz="0" w:space="0" w:color="auto"/>
        <w:right w:val="none" w:sz="0" w:space="0" w:color="auto"/>
      </w:divBdr>
    </w:div>
    <w:div w:id="1419017271">
      <w:marLeft w:val="0"/>
      <w:marRight w:val="0"/>
      <w:marTop w:val="0"/>
      <w:marBottom w:val="0"/>
      <w:divBdr>
        <w:top w:val="none" w:sz="0" w:space="0" w:color="auto"/>
        <w:left w:val="none" w:sz="0" w:space="0" w:color="auto"/>
        <w:bottom w:val="none" w:sz="0" w:space="0" w:color="auto"/>
        <w:right w:val="none" w:sz="0" w:space="0" w:color="auto"/>
      </w:divBdr>
    </w:div>
    <w:div w:id="1419017281">
      <w:marLeft w:val="0"/>
      <w:marRight w:val="0"/>
      <w:marTop w:val="0"/>
      <w:marBottom w:val="0"/>
      <w:divBdr>
        <w:top w:val="none" w:sz="0" w:space="0" w:color="auto"/>
        <w:left w:val="none" w:sz="0" w:space="0" w:color="auto"/>
        <w:bottom w:val="none" w:sz="0" w:space="0" w:color="auto"/>
        <w:right w:val="none" w:sz="0" w:space="0" w:color="auto"/>
      </w:divBdr>
    </w:div>
    <w:div w:id="1419017284">
      <w:marLeft w:val="0"/>
      <w:marRight w:val="0"/>
      <w:marTop w:val="0"/>
      <w:marBottom w:val="0"/>
      <w:divBdr>
        <w:top w:val="none" w:sz="0" w:space="0" w:color="auto"/>
        <w:left w:val="none" w:sz="0" w:space="0" w:color="auto"/>
        <w:bottom w:val="none" w:sz="0" w:space="0" w:color="auto"/>
        <w:right w:val="none" w:sz="0" w:space="0" w:color="auto"/>
      </w:divBdr>
    </w:div>
    <w:div w:id="1419017287">
      <w:marLeft w:val="0"/>
      <w:marRight w:val="0"/>
      <w:marTop w:val="0"/>
      <w:marBottom w:val="0"/>
      <w:divBdr>
        <w:top w:val="none" w:sz="0" w:space="0" w:color="auto"/>
        <w:left w:val="none" w:sz="0" w:space="0" w:color="auto"/>
        <w:bottom w:val="none" w:sz="0" w:space="0" w:color="auto"/>
        <w:right w:val="none" w:sz="0" w:space="0" w:color="auto"/>
      </w:divBdr>
      <w:divsChild>
        <w:div w:id="1419017249">
          <w:marLeft w:val="0"/>
          <w:marRight w:val="0"/>
          <w:marTop w:val="0"/>
          <w:marBottom w:val="0"/>
          <w:divBdr>
            <w:top w:val="none" w:sz="0" w:space="0" w:color="auto"/>
            <w:left w:val="none" w:sz="0" w:space="0" w:color="auto"/>
            <w:bottom w:val="none" w:sz="0" w:space="0" w:color="auto"/>
            <w:right w:val="none" w:sz="0" w:space="0" w:color="auto"/>
          </w:divBdr>
          <w:divsChild>
            <w:div w:id="1419017333">
              <w:marLeft w:val="0"/>
              <w:marRight w:val="0"/>
              <w:marTop w:val="0"/>
              <w:marBottom w:val="0"/>
              <w:divBdr>
                <w:top w:val="none" w:sz="0" w:space="0" w:color="auto"/>
                <w:left w:val="none" w:sz="0" w:space="0" w:color="auto"/>
                <w:bottom w:val="none" w:sz="0" w:space="0" w:color="auto"/>
                <w:right w:val="none" w:sz="0" w:space="0" w:color="auto"/>
              </w:divBdr>
              <w:divsChild>
                <w:div w:id="1419017399">
                  <w:marLeft w:val="0"/>
                  <w:marRight w:val="0"/>
                  <w:marTop w:val="0"/>
                  <w:marBottom w:val="0"/>
                  <w:divBdr>
                    <w:top w:val="none" w:sz="0" w:space="0" w:color="auto"/>
                    <w:left w:val="none" w:sz="0" w:space="0" w:color="auto"/>
                    <w:bottom w:val="none" w:sz="0" w:space="0" w:color="auto"/>
                    <w:right w:val="none" w:sz="0" w:space="0" w:color="auto"/>
                  </w:divBdr>
                  <w:divsChild>
                    <w:div w:id="1419017406">
                      <w:marLeft w:val="0"/>
                      <w:marRight w:val="0"/>
                      <w:marTop w:val="0"/>
                      <w:marBottom w:val="0"/>
                      <w:divBdr>
                        <w:top w:val="none" w:sz="0" w:space="0" w:color="auto"/>
                        <w:left w:val="none" w:sz="0" w:space="0" w:color="auto"/>
                        <w:bottom w:val="none" w:sz="0" w:space="0" w:color="auto"/>
                        <w:right w:val="none" w:sz="0" w:space="0" w:color="auto"/>
                      </w:divBdr>
                      <w:divsChild>
                        <w:div w:id="1419017273">
                          <w:marLeft w:val="0"/>
                          <w:marRight w:val="0"/>
                          <w:marTop w:val="0"/>
                          <w:marBottom w:val="0"/>
                          <w:divBdr>
                            <w:top w:val="none" w:sz="0" w:space="0" w:color="auto"/>
                            <w:left w:val="none" w:sz="0" w:space="0" w:color="auto"/>
                            <w:bottom w:val="none" w:sz="0" w:space="0" w:color="auto"/>
                            <w:right w:val="none" w:sz="0" w:space="0" w:color="auto"/>
                          </w:divBdr>
                          <w:divsChild>
                            <w:div w:id="1419017243">
                              <w:marLeft w:val="0"/>
                              <w:marRight w:val="0"/>
                              <w:marTop w:val="0"/>
                              <w:marBottom w:val="0"/>
                              <w:divBdr>
                                <w:top w:val="none" w:sz="0" w:space="0" w:color="auto"/>
                                <w:left w:val="none" w:sz="0" w:space="0" w:color="auto"/>
                                <w:bottom w:val="none" w:sz="0" w:space="0" w:color="auto"/>
                                <w:right w:val="none" w:sz="0" w:space="0" w:color="auto"/>
                              </w:divBdr>
                              <w:divsChild>
                                <w:div w:id="1419017293">
                                  <w:marLeft w:val="0"/>
                                  <w:marRight w:val="0"/>
                                  <w:marTop w:val="0"/>
                                  <w:marBottom w:val="0"/>
                                  <w:divBdr>
                                    <w:top w:val="none" w:sz="0" w:space="0" w:color="auto"/>
                                    <w:left w:val="none" w:sz="0" w:space="0" w:color="auto"/>
                                    <w:bottom w:val="none" w:sz="0" w:space="0" w:color="auto"/>
                                    <w:right w:val="none" w:sz="0" w:space="0" w:color="auto"/>
                                  </w:divBdr>
                                  <w:divsChild>
                                    <w:div w:id="1419017458">
                                      <w:marLeft w:val="0"/>
                                      <w:marRight w:val="0"/>
                                      <w:marTop w:val="0"/>
                                      <w:marBottom w:val="0"/>
                                      <w:divBdr>
                                        <w:top w:val="none" w:sz="0" w:space="0" w:color="auto"/>
                                        <w:left w:val="none" w:sz="0" w:space="0" w:color="auto"/>
                                        <w:bottom w:val="none" w:sz="0" w:space="0" w:color="auto"/>
                                        <w:right w:val="none" w:sz="0" w:space="0" w:color="auto"/>
                                      </w:divBdr>
                                      <w:divsChild>
                                        <w:div w:id="1419017315">
                                          <w:marLeft w:val="0"/>
                                          <w:marRight w:val="0"/>
                                          <w:marTop w:val="0"/>
                                          <w:marBottom w:val="0"/>
                                          <w:divBdr>
                                            <w:top w:val="none" w:sz="0" w:space="0" w:color="auto"/>
                                            <w:left w:val="none" w:sz="0" w:space="0" w:color="auto"/>
                                            <w:bottom w:val="none" w:sz="0" w:space="0" w:color="auto"/>
                                            <w:right w:val="none" w:sz="0" w:space="0" w:color="auto"/>
                                          </w:divBdr>
                                          <w:divsChild>
                                            <w:div w:id="1419017268">
                                              <w:marLeft w:val="0"/>
                                              <w:marRight w:val="0"/>
                                              <w:marTop w:val="0"/>
                                              <w:marBottom w:val="0"/>
                                              <w:divBdr>
                                                <w:top w:val="none" w:sz="0" w:space="0" w:color="auto"/>
                                                <w:left w:val="none" w:sz="0" w:space="0" w:color="auto"/>
                                                <w:bottom w:val="none" w:sz="0" w:space="0" w:color="auto"/>
                                                <w:right w:val="none" w:sz="0" w:space="0" w:color="auto"/>
                                              </w:divBdr>
                                              <w:divsChild>
                                                <w:div w:id="1419017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19017291">
      <w:marLeft w:val="0"/>
      <w:marRight w:val="0"/>
      <w:marTop w:val="0"/>
      <w:marBottom w:val="0"/>
      <w:divBdr>
        <w:top w:val="none" w:sz="0" w:space="0" w:color="auto"/>
        <w:left w:val="none" w:sz="0" w:space="0" w:color="auto"/>
        <w:bottom w:val="none" w:sz="0" w:space="0" w:color="auto"/>
        <w:right w:val="none" w:sz="0" w:space="0" w:color="auto"/>
      </w:divBdr>
    </w:div>
    <w:div w:id="1419017298">
      <w:marLeft w:val="0"/>
      <w:marRight w:val="0"/>
      <w:marTop w:val="0"/>
      <w:marBottom w:val="0"/>
      <w:divBdr>
        <w:top w:val="none" w:sz="0" w:space="0" w:color="auto"/>
        <w:left w:val="none" w:sz="0" w:space="0" w:color="auto"/>
        <w:bottom w:val="none" w:sz="0" w:space="0" w:color="auto"/>
        <w:right w:val="none" w:sz="0" w:space="0" w:color="auto"/>
      </w:divBdr>
      <w:divsChild>
        <w:div w:id="1419017224">
          <w:marLeft w:val="0"/>
          <w:marRight w:val="0"/>
          <w:marTop w:val="0"/>
          <w:marBottom w:val="0"/>
          <w:divBdr>
            <w:top w:val="none" w:sz="0" w:space="0" w:color="auto"/>
            <w:left w:val="none" w:sz="0" w:space="0" w:color="auto"/>
            <w:bottom w:val="none" w:sz="0" w:space="0" w:color="auto"/>
            <w:right w:val="none" w:sz="0" w:space="0" w:color="auto"/>
          </w:divBdr>
          <w:divsChild>
            <w:div w:id="1419017292">
              <w:marLeft w:val="0"/>
              <w:marRight w:val="0"/>
              <w:marTop w:val="0"/>
              <w:marBottom w:val="0"/>
              <w:divBdr>
                <w:top w:val="none" w:sz="0" w:space="0" w:color="auto"/>
                <w:left w:val="none" w:sz="0" w:space="0" w:color="auto"/>
                <w:bottom w:val="none" w:sz="0" w:space="0" w:color="auto"/>
                <w:right w:val="none" w:sz="0" w:space="0" w:color="auto"/>
              </w:divBdr>
              <w:divsChild>
                <w:div w:id="1419017330">
                  <w:marLeft w:val="0"/>
                  <w:marRight w:val="0"/>
                  <w:marTop w:val="0"/>
                  <w:marBottom w:val="0"/>
                  <w:divBdr>
                    <w:top w:val="none" w:sz="0" w:space="0" w:color="auto"/>
                    <w:left w:val="none" w:sz="0" w:space="0" w:color="auto"/>
                    <w:bottom w:val="none" w:sz="0" w:space="0" w:color="auto"/>
                    <w:right w:val="none" w:sz="0" w:space="0" w:color="auto"/>
                  </w:divBdr>
                  <w:divsChild>
                    <w:div w:id="1419017317">
                      <w:marLeft w:val="-15"/>
                      <w:marRight w:val="0"/>
                      <w:marTop w:val="0"/>
                      <w:marBottom w:val="0"/>
                      <w:divBdr>
                        <w:top w:val="none" w:sz="0" w:space="0" w:color="auto"/>
                        <w:left w:val="none" w:sz="0" w:space="0" w:color="auto"/>
                        <w:bottom w:val="none" w:sz="0" w:space="0" w:color="auto"/>
                        <w:right w:val="none" w:sz="0" w:space="0" w:color="auto"/>
                      </w:divBdr>
                      <w:divsChild>
                        <w:div w:id="1419017448">
                          <w:marLeft w:val="0"/>
                          <w:marRight w:val="0"/>
                          <w:marTop w:val="100"/>
                          <w:marBottom w:val="100"/>
                          <w:divBdr>
                            <w:top w:val="none" w:sz="0" w:space="0" w:color="auto"/>
                            <w:left w:val="none" w:sz="0" w:space="0" w:color="auto"/>
                            <w:bottom w:val="none" w:sz="0" w:space="0" w:color="auto"/>
                            <w:right w:val="none" w:sz="0" w:space="0" w:color="auto"/>
                          </w:divBdr>
                          <w:divsChild>
                            <w:div w:id="1419017371">
                              <w:marLeft w:val="0"/>
                              <w:marRight w:val="0"/>
                              <w:marTop w:val="0"/>
                              <w:marBottom w:val="0"/>
                              <w:divBdr>
                                <w:top w:val="none" w:sz="0" w:space="0" w:color="auto"/>
                                <w:left w:val="none" w:sz="0" w:space="0" w:color="auto"/>
                                <w:bottom w:val="none" w:sz="0" w:space="0" w:color="auto"/>
                                <w:right w:val="none" w:sz="0" w:space="0" w:color="auto"/>
                              </w:divBdr>
                              <w:divsChild>
                                <w:div w:id="1419017255">
                                  <w:marLeft w:val="0"/>
                                  <w:marRight w:val="0"/>
                                  <w:marTop w:val="0"/>
                                  <w:marBottom w:val="0"/>
                                  <w:divBdr>
                                    <w:top w:val="none" w:sz="0" w:space="0" w:color="auto"/>
                                    <w:left w:val="none" w:sz="0" w:space="0" w:color="auto"/>
                                    <w:bottom w:val="none" w:sz="0" w:space="0" w:color="auto"/>
                                    <w:right w:val="none" w:sz="0" w:space="0" w:color="auto"/>
                                  </w:divBdr>
                                  <w:divsChild>
                                    <w:div w:id="1419017326">
                                      <w:marLeft w:val="0"/>
                                      <w:marRight w:val="0"/>
                                      <w:marTop w:val="0"/>
                                      <w:marBottom w:val="0"/>
                                      <w:divBdr>
                                        <w:top w:val="none" w:sz="0" w:space="0" w:color="auto"/>
                                        <w:left w:val="none" w:sz="0" w:space="0" w:color="auto"/>
                                        <w:bottom w:val="none" w:sz="0" w:space="0" w:color="auto"/>
                                        <w:right w:val="none" w:sz="0" w:space="0" w:color="auto"/>
                                      </w:divBdr>
                                      <w:divsChild>
                                        <w:div w:id="1419017409">
                                          <w:marLeft w:val="0"/>
                                          <w:marRight w:val="0"/>
                                          <w:marTop w:val="0"/>
                                          <w:marBottom w:val="0"/>
                                          <w:divBdr>
                                            <w:top w:val="none" w:sz="0" w:space="0" w:color="auto"/>
                                            <w:left w:val="none" w:sz="0" w:space="0" w:color="auto"/>
                                            <w:bottom w:val="none" w:sz="0" w:space="0" w:color="auto"/>
                                            <w:right w:val="none" w:sz="0" w:space="0" w:color="auto"/>
                                          </w:divBdr>
                                          <w:divsChild>
                                            <w:div w:id="1419017388">
                                              <w:marLeft w:val="0"/>
                                              <w:marRight w:val="0"/>
                                              <w:marTop w:val="0"/>
                                              <w:marBottom w:val="0"/>
                                              <w:divBdr>
                                                <w:top w:val="none" w:sz="0" w:space="0" w:color="auto"/>
                                                <w:left w:val="none" w:sz="0" w:space="0" w:color="auto"/>
                                                <w:bottom w:val="none" w:sz="0" w:space="0" w:color="auto"/>
                                                <w:right w:val="none" w:sz="0" w:space="0" w:color="auto"/>
                                              </w:divBdr>
                                              <w:divsChild>
                                                <w:div w:id="1419017238">
                                                  <w:marLeft w:val="0"/>
                                                  <w:marRight w:val="0"/>
                                                  <w:marTop w:val="0"/>
                                                  <w:marBottom w:val="0"/>
                                                  <w:divBdr>
                                                    <w:top w:val="none" w:sz="0" w:space="0" w:color="auto"/>
                                                    <w:left w:val="none" w:sz="0" w:space="0" w:color="auto"/>
                                                    <w:bottom w:val="none" w:sz="0" w:space="0" w:color="auto"/>
                                                    <w:right w:val="none" w:sz="0" w:space="0" w:color="auto"/>
                                                  </w:divBdr>
                                                  <w:divsChild>
                                                    <w:div w:id="1419017455">
                                                      <w:marLeft w:val="0"/>
                                                      <w:marRight w:val="0"/>
                                                      <w:marTop w:val="0"/>
                                                      <w:marBottom w:val="0"/>
                                                      <w:divBdr>
                                                        <w:top w:val="none" w:sz="0" w:space="0" w:color="auto"/>
                                                        <w:left w:val="none" w:sz="0" w:space="0" w:color="auto"/>
                                                        <w:bottom w:val="none" w:sz="0" w:space="0" w:color="auto"/>
                                                        <w:right w:val="none" w:sz="0" w:space="0" w:color="auto"/>
                                                      </w:divBdr>
                                                      <w:divsChild>
                                                        <w:div w:id="1419017404">
                                                          <w:marLeft w:val="0"/>
                                                          <w:marRight w:val="0"/>
                                                          <w:marTop w:val="0"/>
                                                          <w:marBottom w:val="0"/>
                                                          <w:divBdr>
                                                            <w:top w:val="none" w:sz="0" w:space="0" w:color="auto"/>
                                                            <w:left w:val="none" w:sz="0" w:space="0" w:color="auto"/>
                                                            <w:bottom w:val="none" w:sz="0" w:space="0" w:color="auto"/>
                                                            <w:right w:val="none" w:sz="0" w:space="0" w:color="auto"/>
                                                          </w:divBdr>
                                                          <w:divsChild>
                                                            <w:div w:id="1419017413">
                                                              <w:marLeft w:val="0"/>
                                                              <w:marRight w:val="0"/>
                                                              <w:marTop w:val="0"/>
                                                              <w:marBottom w:val="0"/>
                                                              <w:divBdr>
                                                                <w:top w:val="single" w:sz="6" w:space="0" w:color="E9EBEE"/>
                                                                <w:left w:val="single" w:sz="6" w:space="0" w:color="DDDFE2"/>
                                                                <w:bottom w:val="single" w:sz="6" w:space="0" w:color="CED0D4"/>
                                                                <w:right w:val="single" w:sz="6" w:space="0" w:color="DDDFE2"/>
                                                              </w:divBdr>
                                                              <w:divsChild>
                                                                <w:div w:id="1419017338">
                                                                  <w:marLeft w:val="180"/>
                                                                  <w:marRight w:val="180"/>
                                                                  <w:marTop w:val="180"/>
                                                                  <w:marBottom w:val="180"/>
                                                                  <w:divBdr>
                                                                    <w:top w:val="none" w:sz="0" w:space="0" w:color="auto"/>
                                                                    <w:left w:val="none" w:sz="0" w:space="0" w:color="auto"/>
                                                                    <w:bottom w:val="none" w:sz="0" w:space="0" w:color="auto"/>
                                                                    <w:right w:val="none" w:sz="0" w:space="0" w:color="auto"/>
                                                                  </w:divBdr>
                                                                  <w:divsChild>
                                                                    <w:div w:id="1419017358">
                                                                      <w:marLeft w:val="0"/>
                                                                      <w:marRight w:val="0"/>
                                                                      <w:marTop w:val="0"/>
                                                                      <w:marBottom w:val="0"/>
                                                                      <w:divBdr>
                                                                        <w:top w:val="none" w:sz="0" w:space="0" w:color="auto"/>
                                                                        <w:left w:val="none" w:sz="0" w:space="0" w:color="auto"/>
                                                                        <w:bottom w:val="none" w:sz="0" w:space="0" w:color="auto"/>
                                                                        <w:right w:val="none" w:sz="0" w:space="0" w:color="auto"/>
                                                                      </w:divBdr>
                                                                      <w:divsChild>
                                                                        <w:div w:id="1419017461">
                                                                          <w:marLeft w:val="0"/>
                                                                          <w:marRight w:val="0"/>
                                                                          <w:marTop w:val="0"/>
                                                                          <w:marBottom w:val="0"/>
                                                                          <w:divBdr>
                                                                            <w:top w:val="none" w:sz="0" w:space="0" w:color="auto"/>
                                                                            <w:left w:val="none" w:sz="0" w:space="0" w:color="auto"/>
                                                                            <w:bottom w:val="none" w:sz="0" w:space="0" w:color="auto"/>
                                                                            <w:right w:val="none" w:sz="0" w:space="0" w:color="auto"/>
                                                                          </w:divBdr>
                                                                          <w:divsChild>
                                                                            <w:div w:id="1419017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19017303">
      <w:marLeft w:val="0"/>
      <w:marRight w:val="0"/>
      <w:marTop w:val="0"/>
      <w:marBottom w:val="0"/>
      <w:divBdr>
        <w:top w:val="none" w:sz="0" w:space="0" w:color="auto"/>
        <w:left w:val="none" w:sz="0" w:space="0" w:color="auto"/>
        <w:bottom w:val="none" w:sz="0" w:space="0" w:color="auto"/>
        <w:right w:val="none" w:sz="0" w:space="0" w:color="auto"/>
      </w:divBdr>
    </w:div>
    <w:div w:id="1419017306">
      <w:marLeft w:val="0"/>
      <w:marRight w:val="0"/>
      <w:marTop w:val="0"/>
      <w:marBottom w:val="0"/>
      <w:divBdr>
        <w:top w:val="none" w:sz="0" w:space="0" w:color="auto"/>
        <w:left w:val="none" w:sz="0" w:space="0" w:color="auto"/>
        <w:bottom w:val="none" w:sz="0" w:space="0" w:color="auto"/>
        <w:right w:val="none" w:sz="0" w:space="0" w:color="auto"/>
      </w:divBdr>
    </w:div>
    <w:div w:id="1419017312">
      <w:marLeft w:val="0"/>
      <w:marRight w:val="0"/>
      <w:marTop w:val="0"/>
      <w:marBottom w:val="0"/>
      <w:divBdr>
        <w:top w:val="none" w:sz="0" w:space="0" w:color="auto"/>
        <w:left w:val="none" w:sz="0" w:space="0" w:color="auto"/>
        <w:bottom w:val="none" w:sz="0" w:space="0" w:color="auto"/>
        <w:right w:val="none" w:sz="0" w:space="0" w:color="auto"/>
      </w:divBdr>
    </w:div>
    <w:div w:id="1419017316">
      <w:marLeft w:val="0"/>
      <w:marRight w:val="0"/>
      <w:marTop w:val="0"/>
      <w:marBottom w:val="0"/>
      <w:divBdr>
        <w:top w:val="none" w:sz="0" w:space="0" w:color="auto"/>
        <w:left w:val="none" w:sz="0" w:space="0" w:color="auto"/>
        <w:bottom w:val="none" w:sz="0" w:space="0" w:color="auto"/>
        <w:right w:val="none" w:sz="0" w:space="0" w:color="auto"/>
      </w:divBdr>
      <w:divsChild>
        <w:div w:id="1419017309">
          <w:marLeft w:val="0"/>
          <w:marRight w:val="0"/>
          <w:marTop w:val="0"/>
          <w:marBottom w:val="0"/>
          <w:divBdr>
            <w:top w:val="none" w:sz="0" w:space="0" w:color="auto"/>
            <w:left w:val="none" w:sz="0" w:space="0" w:color="auto"/>
            <w:bottom w:val="none" w:sz="0" w:space="0" w:color="auto"/>
            <w:right w:val="none" w:sz="0" w:space="0" w:color="auto"/>
          </w:divBdr>
          <w:divsChild>
            <w:div w:id="1419017295">
              <w:marLeft w:val="0"/>
              <w:marRight w:val="0"/>
              <w:marTop w:val="0"/>
              <w:marBottom w:val="0"/>
              <w:divBdr>
                <w:top w:val="none" w:sz="0" w:space="0" w:color="auto"/>
                <w:left w:val="none" w:sz="0" w:space="0" w:color="auto"/>
                <w:bottom w:val="none" w:sz="0" w:space="0" w:color="auto"/>
                <w:right w:val="none" w:sz="0" w:space="0" w:color="auto"/>
              </w:divBdr>
            </w:div>
            <w:div w:id="1419017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017318">
      <w:marLeft w:val="0"/>
      <w:marRight w:val="0"/>
      <w:marTop w:val="0"/>
      <w:marBottom w:val="0"/>
      <w:divBdr>
        <w:top w:val="none" w:sz="0" w:space="0" w:color="auto"/>
        <w:left w:val="none" w:sz="0" w:space="0" w:color="auto"/>
        <w:bottom w:val="none" w:sz="0" w:space="0" w:color="auto"/>
        <w:right w:val="none" w:sz="0" w:space="0" w:color="auto"/>
      </w:divBdr>
    </w:div>
    <w:div w:id="1419017321">
      <w:marLeft w:val="0"/>
      <w:marRight w:val="0"/>
      <w:marTop w:val="0"/>
      <w:marBottom w:val="0"/>
      <w:divBdr>
        <w:top w:val="none" w:sz="0" w:space="0" w:color="auto"/>
        <w:left w:val="none" w:sz="0" w:space="0" w:color="auto"/>
        <w:bottom w:val="none" w:sz="0" w:space="0" w:color="auto"/>
        <w:right w:val="none" w:sz="0" w:space="0" w:color="auto"/>
      </w:divBdr>
    </w:div>
    <w:div w:id="1419017332">
      <w:marLeft w:val="0"/>
      <w:marRight w:val="0"/>
      <w:marTop w:val="0"/>
      <w:marBottom w:val="0"/>
      <w:divBdr>
        <w:top w:val="none" w:sz="0" w:space="0" w:color="auto"/>
        <w:left w:val="none" w:sz="0" w:space="0" w:color="auto"/>
        <w:bottom w:val="none" w:sz="0" w:space="0" w:color="auto"/>
        <w:right w:val="none" w:sz="0" w:space="0" w:color="auto"/>
      </w:divBdr>
    </w:div>
    <w:div w:id="1419017335">
      <w:marLeft w:val="0"/>
      <w:marRight w:val="0"/>
      <w:marTop w:val="0"/>
      <w:marBottom w:val="0"/>
      <w:divBdr>
        <w:top w:val="none" w:sz="0" w:space="0" w:color="auto"/>
        <w:left w:val="none" w:sz="0" w:space="0" w:color="auto"/>
        <w:bottom w:val="none" w:sz="0" w:space="0" w:color="auto"/>
        <w:right w:val="none" w:sz="0" w:space="0" w:color="auto"/>
      </w:divBdr>
    </w:div>
    <w:div w:id="1419017351">
      <w:marLeft w:val="0"/>
      <w:marRight w:val="0"/>
      <w:marTop w:val="0"/>
      <w:marBottom w:val="0"/>
      <w:divBdr>
        <w:top w:val="none" w:sz="0" w:space="0" w:color="auto"/>
        <w:left w:val="none" w:sz="0" w:space="0" w:color="auto"/>
        <w:bottom w:val="none" w:sz="0" w:space="0" w:color="auto"/>
        <w:right w:val="none" w:sz="0" w:space="0" w:color="auto"/>
      </w:divBdr>
      <w:divsChild>
        <w:div w:id="1419017412">
          <w:marLeft w:val="0"/>
          <w:marRight w:val="0"/>
          <w:marTop w:val="0"/>
          <w:marBottom w:val="0"/>
          <w:divBdr>
            <w:top w:val="none" w:sz="0" w:space="0" w:color="auto"/>
            <w:left w:val="none" w:sz="0" w:space="0" w:color="auto"/>
            <w:bottom w:val="none" w:sz="0" w:space="0" w:color="auto"/>
            <w:right w:val="none" w:sz="0" w:space="0" w:color="auto"/>
          </w:divBdr>
          <w:divsChild>
            <w:div w:id="1419017408">
              <w:marLeft w:val="0"/>
              <w:marRight w:val="0"/>
              <w:marTop w:val="0"/>
              <w:marBottom w:val="0"/>
              <w:divBdr>
                <w:top w:val="none" w:sz="0" w:space="0" w:color="auto"/>
                <w:left w:val="none" w:sz="0" w:space="0" w:color="auto"/>
                <w:bottom w:val="none" w:sz="0" w:space="0" w:color="auto"/>
                <w:right w:val="none" w:sz="0" w:space="0" w:color="auto"/>
              </w:divBdr>
              <w:divsChild>
                <w:div w:id="1419017304">
                  <w:marLeft w:val="0"/>
                  <w:marRight w:val="0"/>
                  <w:marTop w:val="0"/>
                  <w:marBottom w:val="0"/>
                  <w:divBdr>
                    <w:top w:val="none" w:sz="0" w:space="0" w:color="auto"/>
                    <w:left w:val="none" w:sz="0" w:space="0" w:color="auto"/>
                    <w:bottom w:val="none" w:sz="0" w:space="0" w:color="auto"/>
                    <w:right w:val="none" w:sz="0" w:space="0" w:color="auto"/>
                  </w:divBdr>
                  <w:divsChild>
                    <w:div w:id="1419017279">
                      <w:marLeft w:val="-15"/>
                      <w:marRight w:val="0"/>
                      <w:marTop w:val="0"/>
                      <w:marBottom w:val="0"/>
                      <w:divBdr>
                        <w:top w:val="none" w:sz="0" w:space="0" w:color="auto"/>
                        <w:left w:val="none" w:sz="0" w:space="0" w:color="auto"/>
                        <w:bottom w:val="none" w:sz="0" w:space="0" w:color="auto"/>
                        <w:right w:val="none" w:sz="0" w:space="0" w:color="auto"/>
                      </w:divBdr>
                      <w:divsChild>
                        <w:div w:id="1419017435">
                          <w:marLeft w:val="0"/>
                          <w:marRight w:val="0"/>
                          <w:marTop w:val="100"/>
                          <w:marBottom w:val="100"/>
                          <w:divBdr>
                            <w:top w:val="none" w:sz="0" w:space="0" w:color="auto"/>
                            <w:left w:val="none" w:sz="0" w:space="0" w:color="auto"/>
                            <w:bottom w:val="none" w:sz="0" w:space="0" w:color="auto"/>
                            <w:right w:val="none" w:sz="0" w:space="0" w:color="auto"/>
                          </w:divBdr>
                          <w:divsChild>
                            <w:div w:id="1419017449">
                              <w:marLeft w:val="0"/>
                              <w:marRight w:val="0"/>
                              <w:marTop w:val="0"/>
                              <w:marBottom w:val="0"/>
                              <w:divBdr>
                                <w:top w:val="none" w:sz="0" w:space="0" w:color="auto"/>
                                <w:left w:val="none" w:sz="0" w:space="0" w:color="auto"/>
                                <w:bottom w:val="none" w:sz="0" w:space="0" w:color="auto"/>
                                <w:right w:val="none" w:sz="0" w:space="0" w:color="auto"/>
                              </w:divBdr>
                              <w:divsChild>
                                <w:div w:id="1419017248">
                                  <w:marLeft w:val="0"/>
                                  <w:marRight w:val="0"/>
                                  <w:marTop w:val="0"/>
                                  <w:marBottom w:val="0"/>
                                  <w:divBdr>
                                    <w:top w:val="none" w:sz="0" w:space="0" w:color="auto"/>
                                    <w:left w:val="none" w:sz="0" w:space="0" w:color="auto"/>
                                    <w:bottom w:val="none" w:sz="0" w:space="0" w:color="auto"/>
                                    <w:right w:val="none" w:sz="0" w:space="0" w:color="auto"/>
                                  </w:divBdr>
                                  <w:divsChild>
                                    <w:div w:id="1419017427">
                                      <w:marLeft w:val="0"/>
                                      <w:marRight w:val="0"/>
                                      <w:marTop w:val="0"/>
                                      <w:marBottom w:val="0"/>
                                      <w:divBdr>
                                        <w:top w:val="none" w:sz="0" w:space="0" w:color="auto"/>
                                        <w:left w:val="none" w:sz="0" w:space="0" w:color="auto"/>
                                        <w:bottom w:val="none" w:sz="0" w:space="0" w:color="auto"/>
                                        <w:right w:val="none" w:sz="0" w:space="0" w:color="auto"/>
                                      </w:divBdr>
                                      <w:divsChild>
                                        <w:div w:id="1419017462">
                                          <w:marLeft w:val="0"/>
                                          <w:marRight w:val="0"/>
                                          <w:marTop w:val="0"/>
                                          <w:marBottom w:val="0"/>
                                          <w:divBdr>
                                            <w:top w:val="none" w:sz="0" w:space="0" w:color="auto"/>
                                            <w:left w:val="none" w:sz="0" w:space="0" w:color="auto"/>
                                            <w:bottom w:val="none" w:sz="0" w:space="0" w:color="auto"/>
                                            <w:right w:val="none" w:sz="0" w:space="0" w:color="auto"/>
                                          </w:divBdr>
                                          <w:divsChild>
                                            <w:div w:id="1419017280">
                                              <w:marLeft w:val="0"/>
                                              <w:marRight w:val="0"/>
                                              <w:marTop w:val="0"/>
                                              <w:marBottom w:val="0"/>
                                              <w:divBdr>
                                                <w:top w:val="none" w:sz="0" w:space="0" w:color="auto"/>
                                                <w:left w:val="none" w:sz="0" w:space="0" w:color="auto"/>
                                                <w:bottom w:val="none" w:sz="0" w:space="0" w:color="auto"/>
                                                <w:right w:val="none" w:sz="0" w:space="0" w:color="auto"/>
                                              </w:divBdr>
                                              <w:divsChild>
                                                <w:div w:id="1419017469">
                                                  <w:marLeft w:val="0"/>
                                                  <w:marRight w:val="0"/>
                                                  <w:marTop w:val="0"/>
                                                  <w:marBottom w:val="0"/>
                                                  <w:divBdr>
                                                    <w:top w:val="none" w:sz="0" w:space="0" w:color="auto"/>
                                                    <w:left w:val="none" w:sz="0" w:space="0" w:color="auto"/>
                                                    <w:bottom w:val="none" w:sz="0" w:space="0" w:color="auto"/>
                                                    <w:right w:val="none" w:sz="0" w:space="0" w:color="auto"/>
                                                  </w:divBdr>
                                                  <w:divsChild>
                                                    <w:div w:id="1419017331">
                                                      <w:marLeft w:val="0"/>
                                                      <w:marRight w:val="0"/>
                                                      <w:marTop w:val="0"/>
                                                      <w:marBottom w:val="0"/>
                                                      <w:divBdr>
                                                        <w:top w:val="none" w:sz="0" w:space="0" w:color="auto"/>
                                                        <w:left w:val="none" w:sz="0" w:space="0" w:color="auto"/>
                                                        <w:bottom w:val="none" w:sz="0" w:space="0" w:color="auto"/>
                                                        <w:right w:val="none" w:sz="0" w:space="0" w:color="auto"/>
                                                      </w:divBdr>
                                                      <w:divsChild>
                                                        <w:div w:id="1419017274">
                                                          <w:marLeft w:val="0"/>
                                                          <w:marRight w:val="0"/>
                                                          <w:marTop w:val="0"/>
                                                          <w:marBottom w:val="0"/>
                                                          <w:divBdr>
                                                            <w:top w:val="none" w:sz="0" w:space="0" w:color="auto"/>
                                                            <w:left w:val="none" w:sz="0" w:space="0" w:color="auto"/>
                                                            <w:bottom w:val="none" w:sz="0" w:space="0" w:color="auto"/>
                                                            <w:right w:val="none" w:sz="0" w:space="0" w:color="auto"/>
                                                          </w:divBdr>
                                                          <w:divsChild>
                                                            <w:div w:id="1419017357">
                                                              <w:marLeft w:val="0"/>
                                                              <w:marRight w:val="0"/>
                                                              <w:marTop w:val="0"/>
                                                              <w:marBottom w:val="0"/>
                                                              <w:divBdr>
                                                                <w:top w:val="none" w:sz="0" w:space="0" w:color="auto"/>
                                                                <w:left w:val="none" w:sz="0" w:space="0" w:color="auto"/>
                                                                <w:bottom w:val="none" w:sz="0" w:space="0" w:color="auto"/>
                                                                <w:right w:val="none" w:sz="0" w:space="0" w:color="auto"/>
                                                              </w:divBdr>
                                                              <w:divsChild>
                                                                <w:div w:id="1419017376">
                                                                  <w:marLeft w:val="0"/>
                                                                  <w:marRight w:val="0"/>
                                                                  <w:marTop w:val="0"/>
                                                                  <w:marBottom w:val="0"/>
                                                                  <w:divBdr>
                                                                    <w:top w:val="single" w:sz="6" w:space="0" w:color="E5E6E9"/>
                                                                    <w:left w:val="single" w:sz="6" w:space="0" w:color="DFE0E4"/>
                                                                    <w:bottom w:val="single" w:sz="6" w:space="0" w:color="D0D1D5"/>
                                                                    <w:right w:val="single" w:sz="6" w:space="0" w:color="DFE0E4"/>
                                                                  </w:divBdr>
                                                                  <w:divsChild>
                                                                    <w:div w:id="1419017230">
                                                                      <w:marLeft w:val="0"/>
                                                                      <w:marRight w:val="0"/>
                                                                      <w:marTop w:val="0"/>
                                                                      <w:marBottom w:val="0"/>
                                                                      <w:divBdr>
                                                                        <w:top w:val="none" w:sz="0" w:space="0" w:color="auto"/>
                                                                        <w:left w:val="none" w:sz="0" w:space="0" w:color="auto"/>
                                                                        <w:bottom w:val="none" w:sz="0" w:space="0" w:color="auto"/>
                                                                        <w:right w:val="none" w:sz="0" w:space="0" w:color="auto"/>
                                                                      </w:divBdr>
                                                                      <w:divsChild>
                                                                        <w:div w:id="1419017341">
                                                                          <w:marLeft w:val="0"/>
                                                                          <w:marRight w:val="0"/>
                                                                          <w:marTop w:val="0"/>
                                                                          <w:marBottom w:val="0"/>
                                                                          <w:divBdr>
                                                                            <w:top w:val="single" w:sz="6" w:space="0" w:color="E5E6E9"/>
                                                                            <w:left w:val="single" w:sz="6" w:space="0" w:color="DFE0E4"/>
                                                                            <w:bottom w:val="single" w:sz="6" w:space="0" w:color="D0D1D5"/>
                                                                            <w:right w:val="single" w:sz="6" w:space="0" w:color="DFE0E4"/>
                                                                          </w:divBdr>
                                                                          <w:divsChild>
                                                                            <w:div w:id="1419017360">
                                                                              <w:marLeft w:val="0"/>
                                                                              <w:marRight w:val="0"/>
                                                                              <w:marTop w:val="0"/>
                                                                              <w:marBottom w:val="0"/>
                                                                              <w:divBdr>
                                                                                <w:top w:val="none" w:sz="0" w:space="0" w:color="auto"/>
                                                                                <w:left w:val="none" w:sz="0" w:space="0" w:color="auto"/>
                                                                                <w:bottom w:val="none" w:sz="0" w:space="0" w:color="auto"/>
                                                                                <w:right w:val="none" w:sz="0" w:space="0" w:color="auto"/>
                                                                              </w:divBdr>
                                                                              <w:divsChild>
                                                                                <w:div w:id="1419017356">
                                                                                  <w:marLeft w:val="0"/>
                                                                                  <w:marRight w:val="0"/>
                                                                                  <w:marTop w:val="0"/>
                                                                                  <w:marBottom w:val="0"/>
                                                                                  <w:divBdr>
                                                                                    <w:top w:val="none" w:sz="0" w:space="0" w:color="auto"/>
                                                                                    <w:left w:val="none" w:sz="0" w:space="0" w:color="auto"/>
                                                                                    <w:bottom w:val="none" w:sz="0" w:space="0" w:color="auto"/>
                                                                                    <w:right w:val="none" w:sz="0" w:space="0" w:color="auto"/>
                                                                                  </w:divBdr>
                                                                                  <w:divsChild>
                                                                                    <w:div w:id="1419017342">
                                                                                      <w:marLeft w:val="0"/>
                                                                                      <w:marRight w:val="0"/>
                                                                                      <w:marTop w:val="0"/>
                                                                                      <w:marBottom w:val="0"/>
                                                                                      <w:divBdr>
                                                                                        <w:top w:val="none" w:sz="0" w:space="0" w:color="auto"/>
                                                                                        <w:left w:val="none" w:sz="0" w:space="0" w:color="auto"/>
                                                                                        <w:bottom w:val="none" w:sz="0" w:space="0" w:color="auto"/>
                                                                                        <w:right w:val="none" w:sz="0" w:space="0" w:color="auto"/>
                                                                                      </w:divBdr>
                                                                                      <w:divsChild>
                                                                                        <w:div w:id="1419017344">
                                                                                          <w:marLeft w:val="0"/>
                                                                                          <w:marRight w:val="0"/>
                                                                                          <w:marTop w:val="0"/>
                                                                                          <w:marBottom w:val="0"/>
                                                                                          <w:divBdr>
                                                                                            <w:top w:val="none" w:sz="0" w:space="0" w:color="auto"/>
                                                                                            <w:left w:val="none" w:sz="0" w:space="0" w:color="auto"/>
                                                                                            <w:bottom w:val="none" w:sz="0" w:space="0" w:color="auto"/>
                                                                                            <w:right w:val="none" w:sz="0" w:space="0" w:color="auto"/>
                                                                                          </w:divBdr>
                                                                                          <w:divsChild>
                                                                                            <w:div w:id="1419017463">
                                                                                              <w:marLeft w:val="0"/>
                                                                                              <w:marRight w:val="0"/>
                                                                                              <w:marTop w:val="0"/>
                                                                                              <w:marBottom w:val="0"/>
                                                                                              <w:divBdr>
                                                                                                <w:top w:val="none" w:sz="0" w:space="0" w:color="auto"/>
                                                                                                <w:left w:val="none" w:sz="0" w:space="0" w:color="auto"/>
                                                                                                <w:bottom w:val="none" w:sz="0" w:space="0" w:color="auto"/>
                                                                                                <w:right w:val="none" w:sz="0" w:space="0" w:color="auto"/>
                                                                                              </w:divBdr>
                                                                                              <w:divsChild>
                                                                                                <w:div w:id="1419017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19017352">
      <w:marLeft w:val="0"/>
      <w:marRight w:val="0"/>
      <w:marTop w:val="0"/>
      <w:marBottom w:val="0"/>
      <w:divBdr>
        <w:top w:val="none" w:sz="0" w:space="0" w:color="auto"/>
        <w:left w:val="none" w:sz="0" w:space="0" w:color="auto"/>
        <w:bottom w:val="none" w:sz="0" w:space="0" w:color="auto"/>
        <w:right w:val="none" w:sz="0" w:space="0" w:color="auto"/>
      </w:divBdr>
    </w:div>
    <w:div w:id="1419017354">
      <w:marLeft w:val="0"/>
      <w:marRight w:val="0"/>
      <w:marTop w:val="0"/>
      <w:marBottom w:val="0"/>
      <w:divBdr>
        <w:top w:val="none" w:sz="0" w:space="0" w:color="auto"/>
        <w:left w:val="none" w:sz="0" w:space="0" w:color="auto"/>
        <w:bottom w:val="none" w:sz="0" w:space="0" w:color="auto"/>
        <w:right w:val="none" w:sz="0" w:space="0" w:color="auto"/>
      </w:divBdr>
    </w:div>
    <w:div w:id="1419017362">
      <w:marLeft w:val="0"/>
      <w:marRight w:val="0"/>
      <w:marTop w:val="0"/>
      <w:marBottom w:val="0"/>
      <w:divBdr>
        <w:top w:val="none" w:sz="0" w:space="0" w:color="auto"/>
        <w:left w:val="none" w:sz="0" w:space="0" w:color="auto"/>
        <w:bottom w:val="none" w:sz="0" w:space="0" w:color="auto"/>
        <w:right w:val="none" w:sz="0" w:space="0" w:color="auto"/>
      </w:divBdr>
      <w:divsChild>
        <w:div w:id="1419017233">
          <w:marLeft w:val="0"/>
          <w:marRight w:val="0"/>
          <w:marTop w:val="0"/>
          <w:marBottom w:val="0"/>
          <w:divBdr>
            <w:top w:val="none" w:sz="0" w:space="0" w:color="auto"/>
            <w:left w:val="none" w:sz="0" w:space="0" w:color="auto"/>
            <w:bottom w:val="none" w:sz="0" w:space="0" w:color="auto"/>
            <w:right w:val="none" w:sz="0" w:space="0" w:color="auto"/>
          </w:divBdr>
          <w:divsChild>
            <w:div w:id="1419017416">
              <w:marLeft w:val="0"/>
              <w:marRight w:val="0"/>
              <w:marTop w:val="0"/>
              <w:marBottom w:val="0"/>
              <w:divBdr>
                <w:top w:val="none" w:sz="0" w:space="0" w:color="auto"/>
                <w:left w:val="none" w:sz="0" w:space="0" w:color="auto"/>
                <w:bottom w:val="none" w:sz="0" w:space="0" w:color="auto"/>
                <w:right w:val="none" w:sz="0" w:space="0" w:color="auto"/>
              </w:divBdr>
              <w:divsChild>
                <w:div w:id="1419017320">
                  <w:marLeft w:val="0"/>
                  <w:marRight w:val="0"/>
                  <w:marTop w:val="0"/>
                  <w:marBottom w:val="0"/>
                  <w:divBdr>
                    <w:top w:val="none" w:sz="0" w:space="0" w:color="auto"/>
                    <w:left w:val="none" w:sz="0" w:space="0" w:color="auto"/>
                    <w:bottom w:val="none" w:sz="0" w:space="0" w:color="auto"/>
                    <w:right w:val="none" w:sz="0" w:space="0" w:color="auto"/>
                  </w:divBdr>
                  <w:divsChild>
                    <w:div w:id="1419017459">
                      <w:marLeft w:val="0"/>
                      <w:marRight w:val="0"/>
                      <w:marTop w:val="0"/>
                      <w:marBottom w:val="0"/>
                      <w:divBdr>
                        <w:top w:val="none" w:sz="0" w:space="0" w:color="auto"/>
                        <w:left w:val="none" w:sz="0" w:space="0" w:color="auto"/>
                        <w:bottom w:val="none" w:sz="0" w:space="0" w:color="auto"/>
                        <w:right w:val="none" w:sz="0" w:space="0" w:color="auto"/>
                      </w:divBdr>
                      <w:divsChild>
                        <w:div w:id="1419017390">
                          <w:marLeft w:val="120"/>
                          <w:marRight w:val="120"/>
                          <w:marTop w:val="120"/>
                          <w:marBottom w:val="120"/>
                          <w:divBdr>
                            <w:top w:val="none" w:sz="0" w:space="0" w:color="auto"/>
                            <w:left w:val="none" w:sz="0" w:space="0" w:color="auto"/>
                            <w:bottom w:val="none" w:sz="0" w:space="0" w:color="auto"/>
                            <w:right w:val="none" w:sz="0" w:space="0" w:color="auto"/>
                          </w:divBdr>
                          <w:divsChild>
                            <w:div w:id="1419017311">
                              <w:marLeft w:val="0"/>
                              <w:marRight w:val="0"/>
                              <w:marTop w:val="0"/>
                              <w:marBottom w:val="0"/>
                              <w:divBdr>
                                <w:top w:val="single" w:sz="6" w:space="8" w:color="CCCCCC"/>
                                <w:left w:val="none" w:sz="0" w:space="0" w:color="auto"/>
                                <w:bottom w:val="none" w:sz="0" w:space="0" w:color="auto"/>
                                <w:right w:val="none" w:sz="0" w:space="0" w:color="auto"/>
                              </w:divBdr>
                              <w:divsChild>
                                <w:div w:id="1419017253">
                                  <w:marLeft w:val="0"/>
                                  <w:marRight w:val="0"/>
                                  <w:marTop w:val="0"/>
                                  <w:marBottom w:val="0"/>
                                  <w:divBdr>
                                    <w:top w:val="none" w:sz="0" w:space="0" w:color="auto"/>
                                    <w:left w:val="none" w:sz="0" w:space="0" w:color="auto"/>
                                    <w:bottom w:val="none" w:sz="0" w:space="0" w:color="auto"/>
                                    <w:right w:val="none" w:sz="0" w:space="0" w:color="auto"/>
                                  </w:divBdr>
                                  <w:divsChild>
                                    <w:div w:id="1419017229">
                                      <w:marLeft w:val="0"/>
                                      <w:marRight w:val="0"/>
                                      <w:marTop w:val="0"/>
                                      <w:marBottom w:val="0"/>
                                      <w:divBdr>
                                        <w:top w:val="none" w:sz="0" w:space="0" w:color="auto"/>
                                        <w:left w:val="none" w:sz="0" w:space="0" w:color="auto"/>
                                        <w:bottom w:val="none" w:sz="0" w:space="0" w:color="auto"/>
                                        <w:right w:val="none" w:sz="0" w:space="0" w:color="auto"/>
                                      </w:divBdr>
                                    </w:div>
                                    <w:div w:id="1419017232">
                                      <w:marLeft w:val="0"/>
                                      <w:marRight w:val="0"/>
                                      <w:marTop w:val="0"/>
                                      <w:marBottom w:val="0"/>
                                      <w:divBdr>
                                        <w:top w:val="none" w:sz="0" w:space="0" w:color="auto"/>
                                        <w:left w:val="none" w:sz="0" w:space="0" w:color="auto"/>
                                        <w:bottom w:val="none" w:sz="0" w:space="0" w:color="auto"/>
                                        <w:right w:val="none" w:sz="0" w:space="0" w:color="auto"/>
                                      </w:divBdr>
                                    </w:div>
                                    <w:div w:id="1419017261">
                                      <w:marLeft w:val="0"/>
                                      <w:marRight w:val="0"/>
                                      <w:marTop w:val="0"/>
                                      <w:marBottom w:val="0"/>
                                      <w:divBdr>
                                        <w:top w:val="none" w:sz="0" w:space="0" w:color="auto"/>
                                        <w:left w:val="none" w:sz="0" w:space="0" w:color="auto"/>
                                        <w:bottom w:val="none" w:sz="0" w:space="0" w:color="auto"/>
                                        <w:right w:val="none" w:sz="0" w:space="0" w:color="auto"/>
                                      </w:divBdr>
                                    </w:div>
                                    <w:div w:id="1419017270">
                                      <w:marLeft w:val="0"/>
                                      <w:marRight w:val="0"/>
                                      <w:marTop w:val="0"/>
                                      <w:marBottom w:val="0"/>
                                      <w:divBdr>
                                        <w:top w:val="none" w:sz="0" w:space="0" w:color="auto"/>
                                        <w:left w:val="none" w:sz="0" w:space="0" w:color="auto"/>
                                        <w:bottom w:val="none" w:sz="0" w:space="0" w:color="auto"/>
                                        <w:right w:val="none" w:sz="0" w:space="0" w:color="auto"/>
                                      </w:divBdr>
                                    </w:div>
                                    <w:div w:id="1419017282">
                                      <w:marLeft w:val="0"/>
                                      <w:marRight w:val="0"/>
                                      <w:marTop w:val="0"/>
                                      <w:marBottom w:val="0"/>
                                      <w:divBdr>
                                        <w:top w:val="none" w:sz="0" w:space="0" w:color="auto"/>
                                        <w:left w:val="none" w:sz="0" w:space="0" w:color="auto"/>
                                        <w:bottom w:val="none" w:sz="0" w:space="0" w:color="auto"/>
                                        <w:right w:val="none" w:sz="0" w:space="0" w:color="auto"/>
                                      </w:divBdr>
                                    </w:div>
                                    <w:div w:id="1419017313">
                                      <w:marLeft w:val="0"/>
                                      <w:marRight w:val="0"/>
                                      <w:marTop w:val="0"/>
                                      <w:marBottom w:val="0"/>
                                      <w:divBdr>
                                        <w:top w:val="none" w:sz="0" w:space="0" w:color="auto"/>
                                        <w:left w:val="none" w:sz="0" w:space="0" w:color="auto"/>
                                        <w:bottom w:val="none" w:sz="0" w:space="0" w:color="auto"/>
                                        <w:right w:val="none" w:sz="0" w:space="0" w:color="auto"/>
                                      </w:divBdr>
                                    </w:div>
                                    <w:div w:id="1419017377">
                                      <w:marLeft w:val="0"/>
                                      <w:marRight w:val="0"/>
                                      <w:marTop w:val="0"/>
                                      <w:marBottom w:val="0"/>
                                      <w:divBdr>
                                        <w:top w:val="none" w:sz="0" w:space="0" w:color="auto"/>
                                        <w:left w:val="none" w:sz="0" w:space="0" w:color="auto"/>
                                        <w:bottom w:val="none" w:sz="0" w:space="0" w:color="auto"/>
                                        <w:right w:val="none" w:sz="0" w:space="0" w:color="auto"/>
                                      </w:divBdr>
                                    </w:div>
                                    <w:div w:id="1419017420">
                                      <w:marLeft w:val="0"/>
                                      <w:marRight w:val="0"/>
                                      <w:marTop w:val="0"/>
                                      <w:marBottom w:val="0"/>
                                      <w:divBdr>
                                        <w:top w:val="none" w:sz="0" w:space="0" w:color="auto"/>
                                        <w:left w:val="none" w:sz="0" w:space="0" w:color="auto"/>
                                        <w:bottom w:val="none" w:sz="0" w:space="0" w:color="auto"/>
                                        <w:right w:val="none" w:sz="0" w:space="0" w:color="auto"/>
                                      </w:divBdr>
                                    </w:div>
                                    <w:div w:id="1419017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19017363">
      <w:marLeft w:val="0"/>
      <w:marRight w:val="0"/>
      <w:marTop w:val="0"/>
      <w:marBottom w:val="0"/>
      <w:divBdr>
        <w:top w:val="none" w:sz="0" w:space="0" w:color="auto"/>
        <w:left w:val="none" w:sz="0" w:space="0" w:color="auto"/>
        <w:bottom w:val="none" w:sz="0" w:space="0" w:color="auto"/>
        <w:right w:val="none" w:sz="0" w:space="0" w:color="auto"/>
      </w:divBdr>
    </w:div>
    <w:div w:id="1419017364">
      <w:marLeft w:val="0"/>
      <w:marRight w:val="0"/>
      <w:marTop w:val="0"/>
      <w:marBottom w:val="0"/>
      <w:divBdr>
        <w:top w:val="none" w:sz="0" w:space="0" w:color="auto"/>
        <w:left w:val="none" w:sz="0" w:space="0" w:color="auto"/>
        <w:bottom w:val="none" w:sz="0" w:space="0" w:color="auto"/>
        <w:right w:val="none" w:sz="0" w:space="0" w:color="auto"/>
      </w:divBdr>
    </w:div>
    <w:div w:id="1419017369">
      <w:marLeft w:val="0"/>
      <w:marRight w:val="0"/>
      <w:marTop w:val="0"/>
      <w:marBottom w:val="0"/>
      <w:divBdr>
        <w:top w:val="none" w:sz="0" w:space="0" w:color="auto"/>
        <w:left w:val="none" w:sz="0" w:space="0" w:color="auto"/>
        <w:bottom w:val="none" w:sz="0" w:space="0" w:color="auto"/>
        <w:right w:val="none" w:sz="0" w:space="0" w:color="auto"/>
      </w:divBdr>
    </w:div>
    <w:div w:id="1419017372">
      <w:marLeft w:val="0"/>
      <w:marRight w:val="0"/>
      <w:marTop w:val="0"/>
      <w:marBottom w:val="0"/>
      <w:divBdr>
        <w:top w:val="none" w:sz="0" w:space="0" w:color="auto"/>
        <w:left w:val="none" w:sz="0" w:space="0" w:color="auto"/>
        <w:bottom w:val="none" w:sz="0" w:space="0" w:color="auto"/>
        <w:right w:val="none" w:sz="0" w:space="0" w:color="auto"/>
      </w:divBdr>
      <w:divsChild>
        <w:div w:id="1419017272">
          <w:marLeft w:val="0"/>
          <w:marRight w:val="0"/>
          <w:marTop w:val="0"/>
          <w:marBottom w:val="0"/>
          <w:divBdr>
            <w:top w:val="none" w:sz="0" w:space="0" w:color="auto"/>
            <w:left w:val="none" w:sz="0" w:space="0" w:color="auto"/>
            <w:bottom w:val="none" w:sz="0" w:space="0" w:color="auto"/>
            <w:right w:val="none" w:sz="0" w:space="0" w:color="auto"/>
          </w:divBdr>
          <w:divsChild>
            <w:div w:id="1419017211">
              <w:marLeft w:val="0"/>
              <w:marRight w:val="0"/>
              <w:marTop w:val="0"/>
              <w:marBottom w:val="0"/>
              <w:divBdr>
                <w:top w:val="none" w:sz="0" w:space="0" w:color="auto"/>
                <w:left w:val="none" w:sz="0" w:space="0" w:color="auto"/>
                <w:bottom w:val="none" w:sz="0" w:space="0" w:color="auto"/>
                <w:right w:val="none" w:sz="0" w:space="0" w:color="auto"/>
              </w:divBdr>
            </w:div>
            <w:div w:id="1419017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017375">
      <w:marLeft w:val="0"/>
      <w:marRight w:val="0"/>
      <w:marTop w:val="0"/>
      <w:marBottom w:val="0"/>
      <w:divBdr>
        <w:top w:val="none" w:sz="0" w:space="0" w:color="auto"/>
        <w:left w:val="none" w:sz="0" w:space="0" w:color="auto"/>
        <w:bottom w:val="none" w:sz="0" w:space="0" w:color="auto"/>
        <w:right w:val="none" w:sz="0" w:space="0" w:color="auto"/>
      </w:divBdr>
      <w:divsChild>
        <w:div w:id="1419017407">
          <w:marLeft w:val="0"/>
          <w:marRight w:val="0"/>
          <w:marTop w:val="0"/>
          <w:marBottom w:val="0"/>
          <w:divBdr>
            <w:top w:val="none" w:sz="0" w:space="0" w:color="auto"/>
            <w:left w:val="none" w:sz="0" w:space="0" w:color="auto"/>
            <w:bottom w:val="none" w:sz="0" w:space="0" w:color="auto"/>
            <w:right w:val="none" w:sz="0" w:space="0" w:color="auto"/>
          </w:divBdr>
          <w:divsChild>
            <w:div w:id="1419017215">
              <w:marLeft w:val="0"/>
              <w:marRight w:val="0"/>
              <w:marTop w:val="0"/>
              <w:marBottom w:val="0"/>
              <w:divBdr>
                <w:top w:val="none" w:sz="0" w:space="0" w:color="auto"/>
                <w:left w:val="none" w:sz="0" w:space="0" w:color="auto"/>
                <w:bottom w:val="none" w:sz="0" w:space="0" w:color="auto"/>
                <w:right w:val="none" w:sz="0" w:space="0" w:color="auto"/>
              </w:divBdr>
              <w:divsChild>
                <w:div w:id="1419017289">
                  <w:marLeft w:val="0"/>
                  <w:marRight w:val="0"/>
                  <w:marTop w:val="0"/>
                  <w:marBottom w:val="0"/>
                  <w:divBdr>
                    <w:top w:val="single" w:sz="6" w:space="0" w:color="A3A3A3"/>
                    <w:left w:val="single" w:sz="6" w:space="0" w:color="A3A3A3"/>
                    <w:bottom w:val="single" w:sz="6" w:space="0" w:color="A3A3A3"/>
                    <w:right w:val="single" w:sz="6" w:space="0" w:color="A3A3A3"/>
                  </w:divBdr>
                  <w:divsChild>
                    <w:div w:id="1419017257">
                      <w:marLeft w:val="0"/>
                      <w:marRight w:val="0"/>
                      <w:marTop w:val="0"/>
                      <w:marBottom w:val="0"/>
                      <w:divBdr>
                        <w:top w:val="none" w:sz="0" w:space="0" w:color="auto"/>
                        <w:left w:val="none" w:sz="0" w:space="0" w:color="auto"/>
                        <w:bottom w:val="none" w:sz="0" w:space="0" w:color="auto"/>
                        <w:right w:val="none" w:sz="0" w:space="0" w:color="auto"/>
                      </w:divBdr>
                      <w:divsChild>
                        <w:div w:id="1419017262">
                          <w:marLeft w:val="0"/>
                          <w:marRight w:val="0"/>
                          <w:marTop w:val="0"/>
                          <w:marBottom w:val="0"/>
                          <w:divBdr>
                            <w:top w:val="none" w:sz="0" w:space="0" w:color="auto"/>
                            <w:left w:val="none" w:sz="0" w:space="0" w:color="auto"/>
                            <w:bottom w:val="none" w:sz="0" w:space="0" w:color="auto"/>
                            <w:right w:val="none" w:sz="0" w:space="0" w:color="auto"/>
                          </w:divBdr>
                          <w:divsChild>
                            <w:div w:id="1419017314">
                              <w:marLeft w:val="120"/>
                              <w:marRight w:val="120"/>
                              <w:marTop w:val="120"/>
                              <w:marBottom w:val="120"/>
                              <w:divBdr>
                                <w:top w:val="none" w:sz="0" w:space="0" w:color="auto"/>
                                <w:left w:val="none" w:sz="0" w:space="0" w:color="auto"/>
                                <w:bottom w:val="none" w:sz="0" w:space="0" w:color="auto"/>
                                <w:right w:val="none" w:sz="0" w:space="0" w:color="auto"/>
                              </w:divBdr>
                              <w:divsChild>
                                <w:div w:id="1419017395">
                                  <w:marLeft w:val="0"/>
                                  <w:marRight w:val="0"/>
                                  <w:marTop w:val="0"/>
                                  <w:marBottom w:val="0"/>
                                  <w:divBdr>
                                    <w:top w:val="single" w:sz="6" w:space="8" w:color="CCCCCC"/>
                                    <w:left w:val="none" w:sz="0" w:space="0" w:color="auto"/>
                                    <w:bottom w:val="none" w:sz="0" w:space="0" w:color="auto"/>
                                    <w:right w:val="none" w:sz="0" w:space="0" w:color="auto"/>
                                  </w:divBdr>
                                  <w:divsChild>
                                    <w:div w:id="1419017386">
                                      <w:marLeft w:val="0"/>
                                      <w:marRight w:val="0"/>
                                      <w:marTop w:val="0"/>
                                      <w:marBottom w:val="0"/>
                                      <w:divBdr>
                                        <w:top w:val="none" w:sz="0" w:space="0" w:color="auto"/>
                                        <w:left w:val="none" w:sz="0" w:space="0" w:color="auto"/>
                                        <w:bottom w:val="none" w:sz="0" w:space="0" w:color="auto"/>
                                        <w:right w:val="none" w:sz="0" w:space="0" w:color="auto"/>
                                      </w:divBdr>
                                      <w:divsChild>
                                        <w:div w:id="1419017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19017384">
      <w:marLeft w:val="0"/>
      <w:marRight w:val="0"/>
      <w:marTop w:val="0"/>
      <w:marBottom w:val="0"/>
      <w:divBdr>
        <w:top w:val="none" w:sz="0" w:space="0" w:color="auto"/>
        <w:left w:val="none" w:sz="0" w:space="0" w:color="auto"/>
        <w:bottom w:val="none" w:sz="0" w:space="0" w:color="auto"/>
        <w:right w:val="none" w:sz="0" w:space="0" w:color="auto"/>
      </w:divBdr>
    </w:div>
    <w:div w:id="1419017391">
      <w:marLeft w:val="0"/>
      <w:marRight w:val="0"/>
      <w:marTop w:val="0"/>
      <w:marBottom w:val="0"/>
      <w:divBdr>
        <w:top w:val="none" w:sz="0" w:space="0" w:color="auto"/>
        <w:left w:val="none" w:sz="0" w:space="0" w:color="auto"/>
        <w:bottom w:val="none" w:sz="0" w:space="0" w:color="auto"/>
        <w:right w:val="none" w:sz="0" w:space="0" w:color="auto"/>
      </w:divBdr>
    </w:div>
    <w:div w:id="1419017392">
      <w:marLeft w:val="0"/>
      <w:marRight w:val="0"/>
      <w:marTop w:val="0"/>
      <w:marBottom w:val="0"/>
      <w:divBdr>
        <w:top w:val="none" w:sz="0" w:space="0" w:color="auto"/>
        <w:left w:val="none" w:sz="0" w:space="0" w:color="auto"/>
        <w:bottom w:val="none" w:sz="0" w:space="0" w:color="auto"/>
        <w:right w:val="none" w:sz="0" w:space="0" w:color="auto"/>
      </w:divBdr>
    </w:div>
    <w:div w:id="1419017396">
      <w:marLeft w:val="0"/>
      <w:marRight w:val="0"/>
      <w:marTop w:val="0"/>
      <w:marBottom w:val="0"/>
      <w:divBdr>
        <w:top w:val="none" w:sz="0" w:space="0" w:color="auto"/>
        <w:left w:val="none" w:sz="0" w:space="0" w:color="auto"/>
        <w:bottom w:val="none" w:sz="0" w:space="0" w:color="auto"/>
        <w:right w:val="none" w:sz="0" w:space="0" w:color="auto"/>
      </w:divBdr>
      <w:divsChild>
        <w:div w:id="1419017337">
          <w:marLeft w:val="0"/>
          <w:marRight w:val="0"/>
          <w:marTop w:val="0"/>
          <w:marBottom w:val="0"/>
          <w:divBdr>
            <w:top w:val="none" w:sz="0" w:space="0" w:color="auto"/>
            <w:left w:val="none" w:sz="0" w:space="0" w:color="auto"/>
            <w:bottom w:val="none" w:sz="0" w:space="0" w:color="auto"/>
            <w:right w:val="none" w:sz="0" w:space="0" w:color="auto"/>
          </w:divBdr>
          <w:divsChild>
            <w:div w:id="1419017345">
              <w:marLeft w:val="-225"/>
              <w:marRight w:val="-225"/>
              <w:marTop w:val="0"/>
              <w:marBottom w:val="0"/>
              <w:divBdr>
                <w:top w:val="none" w:sz="0" w:space="0" w:color="auto"/>
                <w:left w:val="none" w:sz="0" w:space="0" w:color="auto"/>
                <w:bottom w:val="none" w:sz="0" w:space="0" w:color="auto"/>
                <w:right w:val="none" w:sz="0" w:space="0" w:color="auto"/>
              </w:divBdr>
              <w:divsChild>
                <w:div w:id="1419017467">
                  <w:marLeft w:val="0"/>
                  <w:marRight w:val="0"/>
                  <w:marTop w:val="0"/>
                  <w:marBottom w:val="0"/>
                  <w:divBdr>
                    <w:top w:val="none" w:sz="0" w:space="0" w:color="auto"/>
                    <w:left w:val="none" w:sz="0" w:space="0" w:color="auto"/>
                    <w:bottom w:val="none" w:sz="0" w:space="0" w:color="auto"/>
                    <w:right w:val="none" w:sz="0" w:space="0" w:color="auto"/>
                  </w:divBdr>
                  <w:divsChild>
                    <w:div w:id="1419017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9017398">
      <w:marLeft w:val="0"/>
      <w:marRight w:val="0"/>
      <w:marTop w:val="0"/>
      <w:marBottom w:val="0"/>
      <w:divBdr>
        <w:top w:val="none" w:sz="0" w:space="0" w:color="auto"/>
        <w:left w:val="none" w:sz="0" w:space="0" w:color="auto"/>
        <w:bottom w:val="none" w:sz="0" w:space="0" w:color="auto"/>
        <w:right w:val="none" w:sz="0" w:space="0" w:color="auto"/>
      </w:divBdr>
    </w:div>
    <w:div w:id="1419017400">
      <w:marLeft w:val="0"/>
      <w:marRight w:val="0"/>
      <w:marTop w:val="0"/>
      <w:marBottom w:val="0"/>
      <w:divBdr>
        <w:top w:val="none" w:sz="0" w:space="0" w:color="auto"/>
        <w:left w:val="none" w:sz="0" w:space="0" w:color="auto"/>
        <w:bottom w:val="none" w:sz="0" w:space="0" w:color="auto"/>
        <w:right w:val="none" w:sz="0" w:space="0" w:color="auto"/>
      </w:divBdr>
    </w:div>
    <w:div w:id="1419017403">
      <w:marLeft w:val="0"/>
      <w:marRight w:val="0"/>
      <w:marTop w:val="0"/>
      <w:marBottom w:val="0"/>
      <w:divBdr>
        <w:top w:val="none" w:sz="0" w:space="0" w:color="auto"/>
        <w:left w:val="none" w:sz="0" w:space="0" w:color="auto"/>
        <w:bottom w:val="none" w:sz="0" w:space="0" w:color="auto"/>
        <w:right w:val="none" w:sz="0" w:space="0" w:color="auto"/>
      </w:divBdr>
      <w:divsChild>
        <w:div w:id="1419017359">
          <w:marLeft w:val="0"/>
          <w:marRight w:val="0"/>
          <w:marTop w:val="0"/>
          <w:marBottom w:val="0"/>
          <w:divBdr>
            <w:top w:val="none" w:sz="0" w:space="0" w:color="auto"/>
            <w:left w:val="none" w:sz="0" w:space="0" w:color="auto"/>
            <w:bottom w:val="none" w:sz="0" w:space="0" w:color="auto"/>
            <w:right w:val="none" w:sz="0" w:space="0" w:color="auto"/>
          </w:divBdr>
          <w:divsChild>
            <w:div w:id="1419017446">
              <w:marLeft w:val="0"/>
              <w:marRight w:val="0"/>
              <w:marTop w:val="0"/>
              <w:marBottom w:val="0"/>
              <w:divBdr>
                <w:top w:val="none" w:sz="0" w:space="0" w:color="auto"/>
                <w:left w:val="none" w:sz="0" w:space="0" w:color="auto"/>
                <w:bottom w:val="none" w:sz="0" w:space="0" w:color="auto"/>
                <w:right w:val="none" w:sz="0" w:space="0" w:color="auto"/>
              </w:divBdr>
              <w:divsChild>
                <w:div w:id="1419017389">
                  <w:marLeft w:val="0"/>
                  <w:marRight w:val="0"/>
                  <w:marTop w:val="0"/>
                  <w:marBottom w:val="0"/>
                  <w:divBdr>
                    <w:top w:val="single" w:sz="6" w:space="0" w:color="A3A3A3"/>
                    <w:left w:val="single" w:sz="6" w:space="0" w:color="A3A3A3"/>
                    <w:bottom w:val="single" w:sz="6" w:space="0" w:color="A3A3A3"/>
                    <w:right w:val="single" w:sz="6" w:space="0" w:color="A3A3A3"/>
                  </w:divBdr>
                  <w:divsChild>
                    <w:div w:id="1419017214">
                      <w:marLeft w:val="0"/>
                      <w:marRight w:val="0"/>
                      <w:marTop w:val="0"/>
                      <w:marBottom w:val="0"/>
                      <w:divBdr>
                        <w:top w:val="none" w:sz="0" w:space="0" w:color="auto"/>
                        <w:left w:val="none" w:sz="0" w:space="0" w:color="auto"/>
                        <w:bottom w:val="none" w:sz="0" w:space="0" w:color="auto"/>
                        <w:right w:val="none" w:sz="0" w:space="0" w:color="auto"/>
                      </w:divBdr>
                      <w:divsChild>
                        <w:div w:id="1419017441">
                          <w:marLeft w:val="0"/>
                          <w:marRight w:val="0"/>
                          <w:marTop w:val="0"/>
                          <w:marBottom w:val="0"/>
                          <w:divBdr>
                            <w:top w:val="none" w:sz="0" w:space="0" w:color="auto"/>
                            <w:left w:val="none" w:sz="0" w:space="0" w:color="auto"/>
                            <w:bottom w:val="none" w:sz="0" w:space="0" w:color="auto"/>
                            <w:right w:val="none" w:sz="0" w:space="0" w:color="auto"/>
                          </w:divBdr>
                          <w:divsChild>
                            <w:div w:id="1419017276">
                              <w:marLeft w:val="120"/>
                              <w:marRight w:val="120"/>
                              <w:marTop w:val="120"/>
                              <w:marBottom w:val="120"/>
                              <w:divBdr>
                                <w:top w:val="none" w:sz="0" w:space="0" w:color="auto"/>
                                <w:left w:val="none" w:sz="0" w:space="0" w:color="auto"/>
                                <w:bottom w:val="none" w:sz="0" w:space="0" w:color="auto"/>
                                <w:right w:val="none" w:sz="0" w:space="0" w:color="auto"/>
                              </w:divBdr>
                              <w:divsChild>
                                <w:div w:id="1419017460">
                                  <w:marLeft w:val="0"/>
                                  <w:marRight w:val="0"/>
                                  <w:marTop w:val="0"/>
                                  <w:marBottom w:val="0"/>
                                  <w:divBdr>
                                    <w:top w:val="single" w:sz="6" w:space="8" w:color="CCCCCC"/>
                                    <w:left w:val="none" w:sz="0" w:space="0" w:color="auto"/>
                                    <w:bottom w:val="none" w:sz="0" w:space="0" w:color="auto"/>
                                    <w:right w:val="none" w:sz="0" w:space="0" w:color="auto"/>
                                  </w:divBdr>
                                  <w:divsChild>
                                    <w:div w:id="1419017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19017414">
      <w:marLeft w:val="0"/>
      <w:marRight w:val="0"/>
      <w:marTop w:val="0"/>
      <w:marBottom w:val="0"/>
      <w:divBdr>
        <w:top w:val="none" w:sz="0" w:space="0" w:color="auto"/>
        <w:left w:val="none" w:sz="0" w:space="0" w:color="auto"/>
        <w:bottom w:val="none" w:sz="0" w:space="0" w:color="auto"/>
        <w:right w:val="none" w:sz="0" w:space="0" w:color="auto"/>
      </w:divBdr>
    </w:div>
    <w:div w:id="1419017417">
      <w:marLeft w:val="0"/>
      <w:marRight w:val="0"/>
      <w:marTop w:val="0"/>
      <w:marBottom w:val="0"/>
      <w:divBdr>
        <w:top w:val="none" w:sz="0" w:space="0" w:color="auto"/>
        <w:left w:val="none" w:sz="0" w:space="0" w:color="auto"/>
        <w:bottom w:val="none" w:sz="0" w:space="0" w:color="auto"/>
        <w:right w:val="none" w:sz="0" w:space="0" w:color="auto"/>
      </w:divBdr>
      <w:divsChild>
        <w:div w:id="1419017302">
          <w:marLeft w:val="0"/>
          <w:marRight w:val="0"/>
          <w:marTop w:val="0"/>
          <w:marBottom w:val="0"/>
          <w:divBdr>
            <w:top w:val="none" w:sz="0" w:space="0" w:color="auto"/>
            <w:left w:val="none" w:sz="0" w:space="0" w:color="auto"/>
            <w:bottom w:val="none" w:sz="0" w:space="0" w:color="auto"/>
            <w:right w:val="none" w:sz="0" w:space="0" w:color="auto"/>
          </w:divBdr>
        </w:div>
      </w:divsChild>
    </w:div>
    <w:div w:id="1419017423">
      <w:marLeft w:val="0"/>
      <w:marRight w:val="0"/>
      <w:marTop w:val="0"/>
      <w:marBottom w:val="0"/>
      <w:divBdr>
        <w:top w:val="none" w:sz="0" w:space="0" w:color="auto"/>
        <w:left w:val="none" w:sz="0" w:space="0" w:color="auto"/>
        <w:bottom w:val="none" w:sz="0" w:space="0" w:color="auto"/>
        <w:right w:val="none" w:sz="0" w:space="0" w:color="auto"/>
      </w:divBdr>
      <w:divsChild>
        <w:div w:id="1419017290">
          <w:marLeft w:val="0"/>
          <w:marRight w:val="0"/>
          <w:marTop w:val="0"/>
          <w:marBottom w:val="0"/>
          <w:divBdr>
            <w:top w:val="none" w:sz="0" w:space="0" w:color="auto"/>
            <w:left w:val="none" w:sz="0" w:space="0" w:color="auto"/>
            <w:bottom w:val="none" w:sz="0" w:space="0" w:color="auto"/>
            <w:right w:val="none" w:sz="0" w:space="0" w:color="auto"/>
          </w:divBdr>
          <w:divsChild>
            <w:div w:id="1419017252">
              <w:marLeft w:val="0"/>
              <w:marRight w:val="0"/>
              <w:marTop w:val="0"/>
              <w:marBottom w:val="0"/>
              <w:divBdr>
                <w:top w:val="none" w:sz="0" w:space="0" w:color="auto"/>
                <w:left w:val="none" w:sz="0" w:space="0" w:color="auto"/>
                <w:bottom w:val="none" w:sz="0" w:space="0" w:color="auto"/>
                <w:right w:val="none" w:sz="0" w:space="0" w:color="auto"/>
              </w:divBdr>
              <w:divsChild>
                <w:div w:id="1419017426">
                  <w:marLeft w:val="0"/>
                  <w:marRight w:val="0"/>
                  <w:marTop w:val="0"/>
                  <w:marBottom w:val="0"/>
                  <w:divBdr>
                    <w:top w:val="none" w:sz="0" w:space="0" w:color="auto"/>
                    <w:left w:val="none" w:sz="0" w:space="0" w:color="auto"/>
                    <w:bottom w:val="none" w:sz="0" w:space="0" w:color="auto"/>
                    <w:right w:val="none" w:sz="0" w:space="0" w:color="auto"/>
                  </w:divBdr>
                  <w:divsChild>
                    <w:div w:id="1419017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9017429">
      <w:marLeft w:val="0"/>
      <w:marRight w:val="0"/>
      <w:marTop w:val="0"/>
      <w:marBottom w:val="0"/>
      <w:divBdr>
        <w:top w:val="none" w:sz="0" w:space="0" w:color="auto"/>
        <w:left w:val="none" w:sz="0" w:space="0" w:color="auto"/>
        <w:bottom w:val="none" w:sz="0" w:space="0" w:color="auto"/>
        <w:right w:val="none" w:sz="0" w:space="0" w:color="auto"/>
      </w:divBdr>
      <w:divsChild>
        <w:div w:id="1419017258">
          <w:marLeft w:val="0"/>
          <w:marRight w:val="0"/>
          <w:marTop w:val="0"/>
          <w:marBottom w:val="0"/>
          <w:divBdr>
            <w:top w:val="none" w:sz="0" w:space="0" w:color="auto"/>
            <w:left w:val="none" w:sz="0" w:space="0" w:color="auto"/>
            <w:bottom w:val="none" w:sz="0" w:space="0" w:color="auto"/>
            <w:right w:val="none" w:sz="0" w:space="0" w:color="auto"/>
          </w:divBdr>
          <w:divsChild>
            <w:div w:id="1419017265">
              <w:marLeft w:val="0"/>
              <w:marRight w:val="0"/>
              <w:marTop w:val="0"/>
              <w:marBottom w:val="0"/>
              <w:divBdr>
                <w:top w:val="none" w:sz="0" w:space="0" w:color="auto"/>
                <w:left w:val="none" w:sz="0" w:space="0" w:color="auto"/>
                <w:bottom w:val="none" w:sz="0" w:space="0" w:color="auto"/>
                <w:right w:val="none" w:sz="0" w:space="0" w:color="auto"/>
              </w:divBdr>
              <w:divsChild>
                <w:div w:id="1419017349">
                  <w:marLeft w:val="0"/>
                  <w:marRight w:val="0"/>
                  <w:marTop w:val="0"/>
                  <w:marBottom w:val="0"/>
                  <w:divBdr>
                    <w:top w:val="none" w:sz="0" w:space="0" w:color="auto"/>
                    <w:left w:val="none" w:sz="0" w:space="0" w:color="auto"/>
                    <w:bottom w:val="none" w:sz="0" w:space="0" w:color="auto"/>
                    <w:right w:val="none" w:sz="0" w:space="0" w:color="auto"/>
                  </w:divBdr>
                  <w:divsChild>
                    <w:div w:id="1419017263">
                      <w:marLeft w:val="0"/>
                      <w:marRight w:val="0"/>
                      <w:marTop w:val="0"/>
                      <w:marBottom w:val="0"/>
                      <w:divBdr>
                        <w:top w:val="none" w:sz="0" w:space="0" w:color="auto"/>
                        <w:left w:val="none" w:sz="0" w:space="0" w:color="auto"/>
                        <w:bottom w:val="none" w:sz="0" w:space="0" w:color="auto"/>
                        <w:right w:val="none" w:sz="0" w:space="0" w:color="auto"/>
                      </w:divBdr>
                      <w:divsChild>
                        <w:div w:id="1419017382">
                          <w:marLeft w:val="0"/>
                          <w:marRight w:val="0"/>
                          <w:marTop w:val="0"/>
                          <w:marBottom w:val="0"/>
                          <w:divBdr>
                            <w:top w:val="none" w:sz="0" w:space="0" w:color="auto"/>
                            <w:left w:val="none" w:sz="0" w:space="0" w:color="auto"/>
                            <w:bottom w:val="none" w:sz="0" w:space="0" w:color="auto"/>
                            <w:right w:val="none" w:sz="0" w:space="0" w:color="auto"/>
                          </w:divBdr>
                          <w:divsChild>
                            <w:div w:id="1419017339">
                              <w:marLeft w:val="0"/>
                              <w:marRight w:val="0"/>
                              <w:marTop w:val="0"/>
                              <w:marBottom w:val="0"/>
                              <w:divBdr>
                                <w:top w:val="single" w:sz="6" w:space="15" w:color="BCBCBC"/>
                                <w:left w:val="none" w:sz="0" w:space="0" w:color="auto"/>
                                <w:bottom w:val="single" w:sz="6" w:space="15" w:color="BCBCBC"/>
                                <w:right w:val="none" w:sz="0" w:space="0" w:color="auto"/>
                              </w:divBdr>
                              <w:divsChild>
                                <w:div w:id="1419017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9017431">
      <w:marLeft w:val="0"/>
      <w:marRight w:val="0"/>
      <w:marTop w:val="0"/>
      <w:marBottom w:val="0"/>
      <w:divBdr>
        <w:top w:val="none" w:sz="0" w:space="0" w:color="auto"/>
        <w:left w:val="none" w:sz="0" w:space="0" w:color="auto"/>
        <w:bottom w:val="none" w:sz="0" w:space="0" w:color="auto"/>
        <w:right w:val="none" w:sz="0" w:space="0" w:color="auto"/>
      </w:divBdr>
    </w:div>
    <w:div w:id="1419017434">
      <w:marLeft w:val="0"/>
      <w:marRight w:val="0"/>
      <w:marTop w:val="0"/>
      <w:marBottom w:val="0"/>
      <w:divBdr>
        <w:top w:val="none" w:sz="0" w:space="0" w:color="auto"/>
        <w:left w:val="none" w:sz="0" w:space="0" w:color="auto"/>
        <w:bottom w:val="none" w:sz="0" w:space="0" w:color="auto"/>
        <w:right w:val="none" w:sz="0" w:space="0" w:color="auto"/>
      </w:divBdr>
    </w:div>
    <w:div w:id="1419017438">
      <w:marLeft w:val="0"/>
      <w:marRight w:val="0"/>
      <w:marTop w:val="0"/>
      <w:marBottom w:val="0"/>
      <w:divBdr>
        <w:top w:val="none" w:sz="0" w:space="0" w:color="auto"/>
        <w:left w:val="none" w:sz="0" w:space="0" w:color="auto"/>
        <w:bottom w:val="none" w:sz="0" w:space="0" w:color="auto"/>
        <w:right w:val="none" w:sz="0" w:space="0" w:color="auto"/>
      </w:divBdr>
    </w:div>
    <w:div w:id="1419017439">
      <w:marLeft w:val="0"/>
      <w:marRight w:val="0"/>
      <w:marTop w:val="0"/>
      <w:marBottom w:val="0"/>
      <w:divBdr>
        <w:top w:val="none" w:sz="0" w:space="0" w:color="auto"/>
        <w:left w:val="none" w:sz="0" w:space="0" w:color="auto"/>
        <w:bottom w:val="none" w:sz="0" w:space="0" w:color="auto"/>
        <w:right w:val="none" w:sz="0" w:space="0" w:color="auto"/>
      </w:divBdr>
      <w:divsChild>
        <w:div w:id="1419017308">
          <w:marLeft w:val="0"/>
          <w:marRight w:val="0"/>
          <w:marTop w:val="0"/>
          <w:marBottom w:val="0"/>
          <w:divBdr>
            <w:top w:val="none" w:sz="0" w:space="0" w:color="auto"/>
            <w:left w:val="none" w:sz="0" w:space="0" w:color="auto"/>
            <w:bottom w:val="none" w:sz="0" w:space="0" w:color="auto"/>
            <w:right w:val="none" w:sz="0" w:space="0" w:color="auto"/>
          </w:divBdr>
          <w:divsChild>
            <w:div w:id="1419017425">
              <w:marLeft w:val="0"/>
              <w:marRight w:val="0"/>
              <w:marTop w:val="0"/>
              <w:marBottom w:val="0"/>
              <w:divBdr>
                <w:top w:val="none" w:sz="0" w:space="0" w:color="auto"/>
                <w:left w:val="none" w:sz="0" w:space="0" w:color="auto"/>
                <w:bottom w:val="none" w:sz="0" w:space="0" w:color="auto"/>
                <w:right w:val="none" w:sz="0" w:space="0" w:color="auto"/>
              </w:divBdr>
              <w:divsChild>
                <w:div w:id="1419017223">
                  <w:marLeft w:val="0"/>
                  <w:marRight w:val="0"/>
                  <w:marTop w:val="0"/>
                  <w:marBottom w:val="0"/>
                  <w:divBdr>
                    <w:top w:val="none" w:sz="0" w:space="0" w:color="auto"/>
                    <w:left w:val="none" w:sz="0" w:space="0" w:color="auto"/>
                    <w:bottom w:val="none" w:sz="0" w:space="0" w:color="auto"/>
                    <w:right w:val="none" w:sz="0" w:space="0" w:color="auto"/>
                  </w:divBdr>
                  <w:divsChild>
                    <w:div w:id="1419017286">
                      <w:marLeft w:val="-15"/>
                      <w:marRight w:val="0"/>
                      <w:marTop w:val="0"/>
                      <w:marBottom w:val="0"/>
                      <w:divBdr>
                        <w:top w:val="none" w:sz="0" w:space="0" w:color="auto"/>
                        <w:left w:val="none" w:sz="0" w:space="0" w:color="auto"/>
                        <w:bottom w:val="none" w:sz="0" w:space="0" w:color="auto"/>
                        <w:right w:val="none" w:sz="0" w:space="0" w:color="auto"/>
                      </w:divBdr>
                      <w:divsChild>
                        <w:div w:id="1419017340">
                          <w:marLeft w:val="0"/>
                          <w:marRight w:val="0"/>
                          <w:marTop w:val="100"/>
                          <w:marBottom w:val="100"/>
                          <w:divBdr>
                            <w:top w:val="none" w:sz="0" w:space="0" w:color="auto"/>
                            <w:left w:val="none" w:sz="0" w:space="0" w:color="auto"/>
                            <w:bottom w:val="none" w:sz="0" w:space="0" w:color="auto"/>
                            <w:right w:val="none" w:sz="0" w:space="0" w:color="auto"/>
                          </w:divBdr>
                          <w:divsChild>
                            <w:div w:id="1419017424">
                              <w:marLeft w:val="0"/>
                              <w:marRight w:val="0"/>
                              <w:marTop w:val="0"/>
                              <w:marBottom w:val="0"/>
                              <w:divBdr>
                                <w:top w:val="none" w:sz="0" w:space="0" w:color="auto"/>
                                <w:left w:val="none" w:sz="0" w:space="0" w:color="auto"/>
                                <w:bottom w:val="none" w:sz="0" w:space="0" w:color="auto"/>
                                <w:right w:val="none" w:sz="0" w:space="0" w:color="auto"/>
                              </w:divBdr>
                              <w:divsChild>
                                <w:div w:id="1419017370">
                                  <w:marLeft w:val="0"/>
                                  <w:marRight w:val="0"/>
                                  <w:marTop w:val="0"/>
                                  <w:marBottom w:val="0"/>
                                  <w:divBdr>
                                    <w:top w:val="none" w:sz="0" w:space="0" w:color="auto"/>
                                    <w:left w:val="none" w:sz="0" w:space="0" w:color="auto"/>
                                    <w:bottom w:val="none" w:sz="0" w:space="0" w:color="auto"/>
                                    <w:right w:val="none" w:sz="0" w:space="0" w:color="auto"/>
                                  </w:divBdr>
                                  <w:divsChild>
                                    <w:div w:id="1419017415">
                                      <w:marLeft w:val="0"/>
                                      <w:marRight w:val="0"/>
                                      <w:marTop w:val="0"/>
                                      <w:marBottom w:val="0"/>
                                      <w:divBdr>
                                        <w:top w:val="none" w:sz="0" w:space="0" w:color="auto"/>
                                        <w:left w:val="none" w:sz="0" w:space="0" w:color="auto"/>
                                        <w:bottom w:val="none" w:sz="0" w:space="0" w:color="auto"/>
                                        <w:right w:val="none" w:sz="0" w:space="0" w:color="auto"/>
                                      </w:divBdr>
                                      <w:divsChild>
                                        <w:div w:id="1419017219">
                                          <w:marLeft w:val="0"/>
                                          <w:marRight w:val="0"/>
                                          <w:marTop w:val="0"/>
                                          <w:marBottom w:val="0"/>
                                          <w:divBdr>
                                            <w:top w:val="none" w:sz="0" w:space="0" w:color="auto"/>
                                            <w:left w:val="none" w:sz="0" w:space="0" w:color="auto"/>
                                            <w:bottom w:val="none" w:sz="0" w:space="0" w:color="auto"/>
                                            <w:right w:val="none" w:sz="0" w:space="0" w:color="auto"/>
                                          </w:divBdr>
                                          <w:divsChild>
                                            <w:div w:id="1419017397">
                                              <w:marLeft w:val="0"/>
                                              <w:marRight w:val="0"/>
                                              <w:marTop w:val="0"/>
                                              <w:marBottom w:val="0"/>
                                              <w:divBdr>
                                                <w:top w:val="none" w:sz="0" w:space="0" w:color="auto"/>
                                                <w:left w:val="none" w:sz="0" w:space="0" w:color="auto"/>
                                                <w:bottom w:val="none" w:sz="0" w:space="0" w:color="auto"/>
                                                <w:right w:val="none" w:sz="0" w:space="0" w:color="auto"/>
                                              </w:divBdr>
                                              <w:divsChild>
                                                <w:div w:id="1419017373">
                                                  <w:marLeft w:val="0"/>
                                                  <w:marRight w:val="0"/>
                                                  <w:marTop w:val="0"/>
                                                  <w:marBottom w:val="0"/>
                                                  <w:divBdr>
                                                    <w:top w:val="none" w:sz="0" w:space="0" w:color="auto"/>
                                                    <w:left w:val="none" w:sz="0" w:space="0" w:color="auto"/>
                                                    <w:bottom w:val="none" w:sz="0" w:space="0" w:color="auto"/>
                                                    <w:right w:val="none" w:sz="0" w:space="0" w:color="auto"/>
                                                  </w:divBdr>
                                                  <w:divsChild>
                                                    <w:div w:id="1419017419">
                                                      <w:marLeft w:val="0"/>
                                                      <w:marRight w:val="0"/>
                                                      <w:marTop w:val="0"/>
                                                      <w:marBottom w:val="0"/>
                                                      <w:divBdr>
                                                        <w:top w:val="none" w:sz="0" w:space="0" w:color="auto"/>
                                                        <w:left w:val="none" w:sz="0" w:space="0" w:color="auto"/>
                                                        <w:bottom w:val="none" w:sz="0" w:space="0" w:color="auto"/>
                                                        <w:right w:val="none" w:sz="0" w:space="0" w:color="auto"/>
                                                      </w:divBdr>
                                                      <w:divsChild>
                                                        <w:div w:id="1419017432">
                                                          <w:marLeft w:val="0"/>
                                                          <w:marRight w:val="0"/>
                                                          <w:marTop w:val="0"/>
                                                          <w:marBottom w:val="0"/>
                                                          <w:divBdr>
                                                            <w:top w:val="none" w:sz="0" w:space="0" w:color="auto"/>
                                                            <w:left w:val="none" w:sz="0" w:space="0" w:color="auto"/>
                                                            <w:bottom w:val="none" w:sz="0" w:space="0" w:color="auto"/>
                                                            <w:right w:val="none" w:sz="0" w:space="0" w:color="auto"/>
                                                          </w:divBdr>
                                                          <w:divsChild>
                                                            <w:div w:id="1419017452">
                                                              <w:marLeft w:val="0"/>
                                                              <w:marRight w:val="0"/>
                                                              <w:marTop w:val="0"/>
                                                              <w:marBottom w:val="0"/>
                                                              <w:divBdr>
                                                                <w:top w:val="none" w:sz="0" w:space="0" w:color="auto"/>
                                                                <w:left w:val="none" w:sz="0" w:space="0" w:color="auto"/>
                                                                <w:bottom w:val="none" w:sz="0" w:space="0" w:color="auto"/>
                                                                <w:right w:val="none" w:sz="0" w:space="0" w:color="auto"/>
                                                              </w:divBdr>
                                                              <w:divsChild>
                                                                <w:div w:id="1419017379">
                                                                  <w:marLeft w:val="0"/>
                                                                  <w:marRight w:val="0"/>
                                                                  <w:marTop w:val="0"/>
                                                                  <w:marBottom w:val="0"/>
                                                                  <w:divBdr>
                                                                    <w:top w:val="single" w:sz="6" w:space="0" w:color="E5E6E9"/>
                                                                    <w:left w:val="single" w:sz="6" w:space="0" w:color="DFE0E4"/>
                                                                    <w:bottom w:val="single" w:sz="6" w:space="0" w:color="D0D1D5"/>
                                                                    <w:right w:val="single" w:sz="6" w:space="0" w:color="DFE0E4"/>
                                                                  </w:divBdr>
                                                                  <w:divsChild>
                                                                    <w:div w:id="1419017366">
                                                                      <w:marLeft w:val="0"/>
                                                                      <w:marRight w:val="0"/>
                                                                      <w:marTop w:val="0"/>
                                                                      <w:marBottom w:val="0"/>
                                                                      <w:divBdr>
                                                                        <w:top w:val="none" w:sz="0" w:space="0" w:color="auto"/>
                                                                        <w:left w:val="none" w:sz="0" w:space="0" w:color="auto"/>
                                                                        <w:bottom w:val="none" w:sz="0" w:space="0" w:color="auto"/>
                                                                        <w:right w:val="none" w:sz="0" w:space="0" w:color="auto"/>
                                                                      </w:divBdr>
                                                                      <w:divsChild>
                                                                        <w:div w:id="1419017296">
                                                                          <w:marLeft w:val="0"/>
                                                                          <w:marRight w:val="0"/>
                                                                          <w:marTop w:val="0"/>
                                                                          <w:marBottom w:val="0"/>
                                                                          <w:divBdr>
                                                                            <w:top w:val="single" w:sz="6" w:space="0" w:color="E5E6E9"/>
                                                                            <w:left w:val="single" w:sz="6" w:space="0" w:color="DFE0E4"/>
                                                                            <w:bottom w:val="single" w:sz="6" w:space="0" w:color="D0D1D5"/>
                                                                            <w:right w:val="single" w:sz="6" w:space="0" w:color="DFE0E4"/>
                                                                          </w:divBdr>
                                                                          <w:divsChild>
                                                                            <w:div w:id="1419017227">
                                                                              <w:marLeft w:val="0"/>
                                                                              <w:marRight w:val="0"/>
                                                                              <w:marTop w:val="0"/>
                                                                              <w:marBottom w:val="0"/>
                                                                              <w:divBdr>
                                                                                <w:top w:val="none" w:sz="0" w:space="0" w:color="auto"/>
                                                                                <w:left w:val="none" w:sz="0" w:space="0" w:color="auto"/>
                                                                                <w:bottom w:val="none" w:sz="0" w:space="0" w:color="auto"/>
                                                                                <w:right w:val="none" w:sz="0" w:space="0" w:color="auto"/>
                                                                              </w:divBdr>
                                                                              <w:divsChild>
                                                                                <w:div w:id="1419017327">
                                                                                  <w:marLeft w:val="0"/>
                                                                                  <w:marRight w:val="0"/>
                                                                                  <w:marTop w:val="0"/>
                                                                                  <w:marBottom w:val="0"/>
                                                                                  <w:divBdr>
                                                                                    <w:top w:val="none" w:sz="0" w:space="0" w:color="auto"/>
                                                                                    <w:left w:val="none" w:sz="0" w:space="0" w:color="auto"/>
                                                                                    <w:bottom w:val="none" w:sz="0" w:space="0" w:color="auto"/>
                                                                                    <w:right w:val="none" w:sz="0" w:space="0" w:color="auto"/>
                                                                                  </w:divBdr>
                                                                                  <w:divsChild>
                                                                                    <w:div w:id="1419017457">
                                                                                      <w:marLeft w:val="0"/>
                                                                                      <w:marRight w:val="0"/>
                                                                                      <w:marTop w:val="0"/>
                                                                                      <w:marBottom w:val="0"/>
                                                                                      <w:divBdr>
                                                                                        <w:top w:val="none" w:sz="0" w:space="0" w:color="auto"/>
                                                                                        <w:left w:val="none" w:sz="0" w:space="0" w:color="auto"/>
                                                                                        <w:bottom w:val="none" w:sz="0" w:space="0" w:color="auto"/>
                                                                                        <w:right w:val="none" w:sz="0" w:space="0" w:color="auto"/>
                                                                                      </w:divBdr>
                                                                                      <w:divsChild>
                                                                                        <w:div w:id="1419017468">
                                                                                          <w:marLeft w:val="0"/>
                                                                                          <w:marRight w:val="0"/>
                                                                                          <w:marTop w:val="0"/>
                                                                                          <w:marBottom w:val="0"/>
                                                                                          <w:divBdr>
                                                                                            <w:top w:val="none" w:sz="0" w:space="0" w:color="auto"/>
                                                                                            <w:left w:val="none" w:sz="0" w:space="0" w:color="auto"/>
                                                                                            <w:bottom w:val="none" w:sz="0" w:space="0" w:color="auto"/>
                                                                                            <w:right w:val="none" w:sz="0" w:space="0" w:color="auto"/>
                                                                                          </w:divBdr>
                                                                                          <w:divsChild>
                                                                                            <w:div w:id="1419017236">
                                                                                              <w:marLeft w:val="0"/>
                                                                                              <w:marRight w:val="0"/>
                                                                                              <w:marTop w:val="0"/>
                                                                                              <w:marBottom w:val="0"/>
                                                                                              <w:divBdr>
                                                                                                <w:top w:val="none" w:sz="0" w:space="0" w:color="auto"/>
                                                                                                <w:left w:val="none" w:sz="0" w:space="0" w:color="auto"/>
                                                                                                <w:bottom w:val="none" w:sz="0" w:space="0" w:color="auto"/>
                                                                                                <w:right w:val="none" w:sz="0" w:space="0" w:color="auto"/>
                                                                                              </w:divBdr>
                                                                                              <w:divsChild>
                                                                                                <w:div w:id="1419017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19017440">
      <w:marLeft w:val="0"/>
      <w:marRight w:val="0"/>
      <w:marTop w:val="0"/>
      <w:marBottom w:val="0"/>
      <w:divBdr>
        <w:top w:val="none" w:sz="0" w:space="0" w:color="auto"/>
        <w:left w:val="none" w:sz="0" w:space="0" w:color="auto"/>
        <w:bottom w:val="none" w:sz="0" w:space="0" w:color="auto"/>
        <w:right w:val="none" w:sz="0" w:space="0" w:color="auto"/>
      </w:divBdr>
    </w:div>
    <w:div w:id="1419017442">
      <w:marLeft w:val="0"/>
      <w:marRight w:val="0"/>
      <w:marTop w:val="0"/>
      <w:marBottom w:val="0"/>
      <w:divBdr>
        <w:top w:val="none" w:sz="0" w:space="0" w:color="auto"/>
        <w:left w:val="none" w:sz="0" w:space="0" w:color="auto"/>
        <w:bottom w:val="none" w:sz="0" w:space="0" w:color="auto"/>
        <w:right w:val="none" w:sz="0" w:space="0" w:color="auto"/>
      </w:divBdr>
    </w:div>
    <w:div w:id="1419017444">
      <w:marLeft w:val="120"/>
      <w:marRight w:val="120"/>
      <w:marTop w:val="120"/>
      <w:marBottom w:val="120"/>
      <w:divBdr>
        <w:top w:val="none" w:sz="0" w:space="0" w:color="auto"/>
        <w:left w:val="none" w:sz="0" w:space="0" w:color="auto"/>
        <w:bottom w:val="none" w:sz="0" w:space="0" w:color="auto"/>
        <w:right w:val="none" w:sz="0" w:space="0" w:color="auto"/>
      </w:divBdr>
      <w:divsChild>
        <w:div w:id="1419017350">
          <w:marLeft w:val="0"/>
          <w:marRight w:val="0"/>
          <w:marTop w:val="0"/>
          <w:marBottom w:val="0"/>
          <w:divBdr>
            <w:top w:val="none" w:sz="0" w:space="0" w:color="auto"/>
            <w:left w:val="none" w:sz="0" w:space="0" w:color="auto"/>
            <w:bottom w:val="none" w:sz="0" w:space="0" w:color="auto"/>
            <w:right w:val="none" w:sz="0" w:space="0" w:color="auto"/>
          </w:divBdr>
          <w:divsChild>
            <w:div w:id="1419017347">
              <w:marLeft w:val="0"/>
              <w:marRight w:val="0"/>
              <w:marTop w:val="0"/>
              <w:marBottom w:val="0"/>
              <w:divBdr>
                <w:top w:val="single" w:sz="6" w:space="0" w:color="999999"/>
                <w:left w:val="single" w:sz="6" w:space="0" w:color="999999"/>
                <w:bottom w:val="single" w:sz="6" w:space="0" w:color="999999"/>
                <w:right w:val="single" w:sz="6" w:space="0" w:color="999999"/>
              </w:divBdr>
              <w:divsChild>
                <w:div w:id="1419017393">
                  <w:marLeft w:val="0"/>
                  <w:marRight w:val="0"/>
                  <w:marTop w:val="0"/>
                  <w:marBottom w:val="0"/>
                  <w:divBdr>
                    <w:top w:val="none" w:sz="0" w:space="0" w:color="auto"/>
                    <w:left w:val="none" w:sz="0" w:space="0" w:color="auto"/>
                    <w:bottom w:val="none" w:sz="0" w:space="0" w:color="auto"/>
                    <w:right w:val="none" w:sz="0" w:space="0" w:color="auto"/>
                  </w:divBdr>
                  <w:divsChild>
                    <w:div w:id="1419017383">
                      <w:marLeft w:val="0"/>
                      <w:marRight w:val="0"/>
                      <w:marTop w:val="0"/>
                      <w:marBottom w:val="0"/>
                      <w:divBdr>
                        <w:top w:val="none" w:sz="0" w:space="0" w:color="auto"/>
                        <w:left w:val="none" w:sz="0" w:space="0" w:color="auto"/>
                        <w:bottom w:val="none" w:sz="0" w:space="0" w:color="auto"/>
                        <w:right w:val="none" w:sz="0" w:space="0" w:color="auto"/>
                      </w:divBdr>
                      <w:divsChild>
                        <w:div w:id="1419017241">
                          <w:marLeft w:val="0"/>
                          <w:marRight w:val="0"/>
                          <w:marTop w:val="0"/>
                          <w:marBottom w:val="0"/>
                          <w:divBdr>
                            <w:top w:val="single" w:sz="6" w:space="8" w:color="CCCCCC"/>
                            <w:left w:val="none" w:sz="0" w:space="0" w:color="auto"/>
                            <w:bottom w:val="none" w:sz="0" w:space="0" w:color="auto"/>
                            <w:right w:val="none" w:sz="0" w:space="0" w:color="auto"/>
                          </w:divBdr>
                        </w:div>
                      </w:divsChild>
                    </w:div>
                  </w:divsChild>
                </w:div>
              </w:divsChild>
            </w:div>
          </w:divsChild>
        </w:div>
      </w:divsChild>
    </w:div>
    <w:div w:id="1419017445">
      <w:marLeft w:val="0"/>
      <w:marRight w:val="0"/>
      <w:marTop w:val="0"/>
      <w:marBottom w:val="0"/>
      <w:divBdr>
        <w:top w:val="none" w:sz="0" w:space="0" w:color="auto"/>
        <w:left w:val="none" w:sz="0" w:space="0" w:color="auto"/>
        <w:bottom w:val="none" w:sz="0" w:space="0" w:color="auto"/>
        <w:right w:val="none" w:sz="0" w:space="0" w:color="auto"/>
      </w:divBdr>
    </w:div>
    <w:div w:id="1419017447">
      <w:marLeft w:val="0"/>
      <w:marRight w:val="0"/>
      <w:marTop w:val="0"/>
      <w:marBottom w:val="0"/>
      <w:divBdr>
        <w:top w:val="none" w:sz="0" w:space="0" w:color="auto"/>
        <w:left w:val="none" w:sz="0" w:space="0" w:color="auto"/>
        <w:bottom w:val="none" w:sz="0" w:space="0" w:color="auto"/>
        <w:right w:val="none" w:sz="0" w:space="0" w:color="auto"/>
      </w:divBdr>
    </w:div>
    <w:div w:id="1419017450">
      <w:marLeft w:val="0"/>
      <w:marRight w:val="0"/>
      <w:marTop w:val="0"/>
      <w:marBottom w:val="0"/>
      <w:divBdr>
        <w:top w:val="none" w:sz="0" w:space="0" w:color="auto"/>
        <w:left w:val="none" w:sz="0" w:space="0" w:color="auto"/>
        <w:bottom w:val="none" w:sz="0" w:space="0" w:color="auto"/>
        <w:right w:val="none" w:sz="0" w:space="0" w:color="auto"/>
      </w:divBdr>
    </w:div>
    <w:div w:id="1419017466">
      <w:marLeft w:val="0"/>
      <w:marRight w:val="0"/>
      <w:marTop w:val="0"/>
      <w:marBottom w:val="0"/>
      <w:divBdr>
        <w:top w:val="none" w:sz="0" w:space="0" w:color="auto"/>
        <w:left w:val="none" w:sz="0" w:space="0" w:color="auto"/>
        <w:bottom w:val="none" w:sz="0" w:space="0" w:color="auto"/>
        <w:right w:val="none" w:sz="0" w:space="0" w:color="auto"/>
      </w:divBdr>
      <w:divsChild>
        <w:div w:id="1419017240">
          <w:marLeft w:val="0"/>
          <w:marRight w:val="0"/>
          <w:marTop w:val="0"/>
          <w:marBottom w:val="0"/>
          <w:divBdr>
            <w:top w:val="none" w:sz="0" w:space="0" w:color="auto"/>
            <w:left w:val="none" w:sz="0" w:space="0" w:color="auto"/>
            <w:bottom w:val="none" w:sz="0" w:space="0" w:color="auto"/>
            <w:right w:val="none" w:sz="0" w:space="0" w:color="auto"/>
          </w:divBdr>
        </w:div>
        <w:div w:id="1419017245">
          <w:marLeft w:val="0"/>
          <w:marRight w:val="0"/>
          <w:marTop w:val="0"/>
          <w:marBottom w:val="0"/>
          <w:divBdr>
            <w:top w:val="none" w:sz="0" w:space="0" w:color="auto"/>
            <w:left w:val="none" w:sz="0" w:space="0" w:color="auto"/>
            <w:bottom w:val="none" w:sz="0" w:space="0" w:color="auto"/>
            <w:right w:val="none" w:sz="0" w:space="0" w:color="auto"/>
          </w:divBdr>
        </w:div>
        <w:div w:id="1419017260">
          <w:marLeft w:val="0"/>
          <w:marRight w:val="0"/>
          <w:marTop w:val="0"/>
          <w:marBottom w:val="0"/>
          <w:divBdr>
            <w:top w:val="none" w:sz="0" w:space="0" w:color="auto"/>
            <w:left w:val="none" w:sz="0" w:space="0" w:color="auto"/>
            <w:bottom w:val="none" w:sz="0" w:space="0" w:color="auto"/>
            <w:right w:val="none" w:sz="0" w:space="0" w:color="auto"/>
          </w:divBdr>
        </w:div>
        <w:div w:id="1419017269">
          <w:marLeft w:val="0"/>
          <w:marRight w:val="0"/>
          <w:marTop w:val="0"/>
          <w:marBottom w:val="0"/>
          <w:divBdr>
            <w:top w:val="none" w:sz="0" w:space="0" w:color="auto"/>
            <w:left w:val="none" w:sz="0" w:space="0" w:color="auto"/>
            <w:bottom w:val="none" w:sz="0" w:space="0" w:color="auto"/>
            <w:right w:val="none" w:sz="0" w:space="0" w:color="auto"/>
          </w:divBdr>
        </w:div>
        <w:div w:id="1419017299">
          <w:marLeft w:val="0"/>
          <w:marRight w:val="0"/>
          <w:marTop w:val="0"/>
          <w:marBottom w:val="0"/>
          <w:divBdr>
            <w:top w:val="none" w:sz="0" w:space="0" w:color="auto"/>
            <w:left w:val="none" w:sz="0" w:space="0" w:color="auto"/>
            <w:bottom w:val="none" w:sz="0" w:space="0" w:color="auto"/>
            <w:right w:val="none" w:sz="0" w:space="0" w:color="auto"/>
          </w:divBdr>
        </w:div>
        <w:div w:id="1419017365">
          <w:marLeft w:val="0"/>
          <w:marRight w:val="0"/>
          <w:marTop w:val="0"/>
          <w:marBottom w:val="0"/>
          <w:divBdr>
            <w:top w:val="none" w:sz="0" w:space="0" w:color="auto"/>
            <w:left w:val="none" w:sz="0" w:space="0" w:color="auto"/>
            <w:bottom w:val="none" w:sz="0" w:space="0" w:color="auto"/>
            <w:right w:val="none" w:sz="0" w:space="0" w:color="auto"/>
          </w:divBdr>
        </w:div>
        <w:div w:id="1419017410">
          <w:marLeft w:val="0"/>
          <w:marRight w:val="0"/>
          <w:marTop w:val="0"/>
          <w:marBottom w:val="0"/>
          <w:divBdr>
            <w:top w:val="none" w:sz="0" w:space="0" w:color="auto"/>
            <w:left w:val="none" w:sz="0" w:space="0" w:color="auto"/>
            <w:bottom w:val="none" w:sz="0" w:space="0" w:color="auto"/>
            <w:right w:val="none" w:sz="0" w:space="0" w:color="auto"/>
          </w:divBdr>
        </w:div>
        <w:div w:id="1419017411">
          <w:marLeft w:val="0"/>
          <w:marRight w:val="0"/>
          <w:marTop w:val="0"/>
          <w:marBottom w:val="0"/>
          <w:divBdr>
            <w:top w:val="none" w:sz="0" w:space="0" w:color="auto"/>
            <w:left w:val="none" w:sz="0" w:space="0" w:color="auto"/>
            <w:bottom w:val="none" w:sz="0" w:space="0" w:color="auto"/>
            <w:right w:val="none" w:sz="0" w:space="0" w:color="auto"/>
          </w:divBdr>
        </w:div>
        <w:div w:id="1419017418">
          <w:marLeft w:val="0"/>
          <w:marRight w:val="0"/>
          <w:marTop w:val="0"/>
          <w:marBottom w:val="0"/>
          <w:divBdr>
            <w:top w:val="none" w:sz="0" w:space="0" w:color="auto"/>
            <w:left w:val="none" w:sz="0" w:space="0" w:color="auto"/>
            <w:bottom w:val="none" w:sz="0" w:space="0" w:color="auto"/>
            <w:right w:val="none" w:sz="0" w:space="0" w:color="auto"/>
          </w:divBdr>
        </w:div>
      </w:divsChild>
    </w:div>
    <w:div w:id="1419017470">
      <w:marLeft w:val="0"/>
      <w:marRight w:val="0"/>
      <w:marTop w:val="0"/>
      <w:marBottom w:val="0"/>
      <w:divBdr>
        <w:top w:val="none" w:sz="0" w:space="0" w:color="auto"/>
        <w:left w:val="none" w:sz="0" w:space="0" w:color="auto"/>
        <w:bottom w:val="none" w:sz="0" w:space="0" w:color="auto"/>
        <w:right w:val="none" w:sz="0" w:space="0" w:color="auto"/>
      </w:divBdr>
    </w:div>
    <w:div w:id="1762723183">
      <w:bodyDiv w:val="1"/>
      <w:marLeft w:val="0"/>
      <w:marRight w:val="0"/>
      <w:marTop w:val="0"/>
      <w:marBottom w:val="0"/>
      <w:divBdr>
        <w:top w:val="none" w:sz="0" w:space="0" w:color="auto"/>
        <w:left w:val="none" w:sz="0" w:space="0" w:color="auto"/>
        <w:bottom w:val="none" w:sz="0" w:space="0" w:color="auto"/>
        <w:right w:val="none" w:sz="0" w:space="0" w:color="auto"/>
      </w:divBdr>
      <w:divsChild>
        <w:div w:id="660547409">
          <w:marLeft w:val="0"/>
          <w:marRight w:val="0"/>
          <w:marTop w:val="0"/>
          <w:marBottom w:val="0"/>
          <w:divBdr>
            <w:top w:val="none" w:sz="0" w:space="0" w:color="auto"/>
            <w:left w:val="none" w:sz="0" w:space="0" w:color="auto"/>
            <w:bottom w:val="none" w:sz="0" w:space="0" w:color="auto"/>
            <w:right w:val="none" w:sz="0" w:space="0" w:color="auto"/>
          </w:divBdr>
          <w:divsChild>
            <w:div w:id="262953918">
              <w:marLeft w:val="0"/>
              <w:marRight w:val="0"/>
              <w:marTop w:val="0"/>
              <w:marBottom w:val="0"/>
              <w:divBdr>
                <w:top w:val="none" w:sz="0" w:space="0" w:color="auto"/>
                <w:left w:val="none" w:sz="0" w:space="0" w:color="auto"/>
                <w:bottom w:val="none" w:sz="0" w:space="0" w:color="auto"/>
                <w:right w:val="none" w:sz="0" w:space="0" w:color="auto"/>
              </w:divBdr>
              <w:divsChild>
                <w:div w:id="1455061224">
                  <w:marLeft w:val="0"/>
                  <w:marRight w:val="0"/>
                  <w:marTop w:val="0"/>
                  <w:marBottom w:val="0"/>
                  <w:divBdr>
                    <w:top w:val="single" w:sz="6" w:space="0" w:color="B2B8BF"/>
                    <w:left w:val="single" w:sz="6" w:space="0" w:color="B2B8BF"/>
                    <w:bottom w:val="single" w:sz="6" w:space="0" w:color="B2B8BF"/>
                    <w:right w:val="single" w:sz="6" w:space="0" w:color="B2B8BF"/>
                  </w:divBdr>
                  <w:divsChild>
                    <w:div w:id="154685598">
                      <w:marLeft w:val="0"/>
                      <w:marRight w:val="0"/>
                      <w:marTop w:val="0"/>
                      <w:marBottom w:val="0"/>
                      <w:divBdr>
                        <w:top w:val="none" w:sz="0" w:space="0" w:color="auto"/>
                        <w:left w:val="none" w:sz="0" w:space="0" w:color="auto"/>
                        <w:bottom w:val="none" w:sz="0" w:space="0" w:color="auto"/>
                        <w:right w:val="none" w:sz="0" w:space="0" w:color="auto"/>
                      </w:divBdr>
                      <w:divsChild>
                        <w:div w:id="2051683315">
                          <w:marLeft w:val="0"/>
                          <w:marRight w:val="0"/>
                          <w:marTop w:val="0"/>
                          <w:marBottom w:val="0"/>
                          <w:divBdr>
                            <w:top w:val="none" w:sz="0" w:space="0" w:color="auto"/>
                            <w:left w:val="none" w:sz="0" w:space="0" w:color="auto"/>
                            <w:bottom w:val="none" w:sz="0" w:space="0" w:color="auto"/>
                            <w:right w:val="none" w:sz="0" w:space="0" w:color="auto"/>
                          </w:divBdr>
                          <w:divsChild>
                            <w:div w:id="926842105">
                              <w:marLeft w:val="120"/>
                              <w:marRight w:val="120"/>
                              <w:marTop w:val="120"/>
                              <w:marBottom w:val="120"/>
                              <w:divBdr>
                                <w:top w:val="none" w:sz="0" w:space="0" w:color="auto"/>
                                <w:left w:val="none" w:sz="0" w:space="0" w:color="auto"/>
                                <w:bottom w:val="none" w:sz="0" w:space="0" w:color="auto"/>
                                <w:right w:val="none" w:sz="0" w:space="0" w:color="auto"/>
                              </w:divBdr>
                              <w:divsChild>
                                <w:div w:id="760099668">
                                  <w:marLeft w:val="0"/>
                                  <w:marRight w:val="0"/>
                                  <w:marTop w:val="0"/>
                                  <w:marBottom w:val="0"/>
                                  <w:divBdr>
                                    <w:top w:val="single" w:sz="6" w:space="8" w:color="CCCCCC"/>
                                    <w:left w:val="none" w:sz="0" w:space="0" w:color="auto"/>
                                    <w:bottom w:val="none" w:sz="0" w:space="0" w:color="auto"/>
                                    <w:right w:val="none" w:sz="0" w:space="0" w:color="auto"/>
                                  </w:divBdr>
                                  <w:divsChild>
                                    <w:div w:id="83721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71132537">
      <w:bodyDiv w:val="1"/>
      <w:marLeft w:val="0"/>
      <w:marRight w:val="0"/>
      <w:marTop w:val="0"/>
      <w:marBottom w:val="0"/>
      <w:divBdr>
        <w:top w:val="none" w:sz="0" w:space="0" w:color="auto"/>
        <w:left w:val="none" w:sz="0" w:space="0" w:color="auto"/>
        <w:bottom w:val="none" w:sz="0" w:space="0" w:color="auto"/>
        <w:right w:val="none" w:sz="0" w:space="0" w:color="auto"/>
      </w:divBdr>
      <w:divsChild>
        <w:div w:id="1759669572">
          <w:marLeft w:val="0"/>
          <w:marRight w:val="0"/>
          <w:marTop w:val="0"/>
          <w:marBottom w:val="0"/>
          <w:divBdr>
            <w:top w:val="none" w:sz="0" w:space="0" w:color="auto"/>
            <w:left w:val="none" w:sz="0" w:space="0" w:color="auto"/>
            <w:bottom w:val="none" w:sz="0" w:space="0" w:color="auto"/>
            <w:right w:val="none" w:sz="0" w:space="0" w:color="auto"/>
          </w:divBdr>
          <w:divsChild>
            <w:div w:id="1055084359">
              <w:marLeft w:val="0"/>
              <w:marRight w:val="0"/>
              <w:marTop w:val="0"/>
              <w:marBottom w:val="0"/>
              <w:divBdr>
                <w:top w:val="none" w:sz="0" w:space="0" w:color="auto"/>
                <w:left w:val="none" w:sz="0" w:space="0" w:color="auto"/>
                <w:bottom w:val="none" w:sz="0" w:space="0" w:color="auto"/>
                <w:right w:val="none" w:sz="0" w:space="0" w:color="auto"/>
              </w:divBdr>
              <w:divsChild>
                <w:div w:id="119807096">
                  <w:marLeft w:val="0"/>
                  <w:marRight w:val="0"/>
                  <w:marTop w:val="0"/>
                  <w:marBottom w:val="0"/>
                  <w:divBdr>
                    <w:top w:val="none" w:sz="0" w:space="0" w:color="auto"/>
                    <w:left w:val="none" w:sz="0" w:space="0" w:color="auto"/>
                    <w:bottom w:val="none" w:sz="0" w:space="0" w:color="auto"/>
                    <w:right w:val="none" w:sz="0" w:space="0" w:color="auto"/>
                  </w:divBdr>
                  <w:divsChild>
                    <w:div w:id="127096134">
                      <w:marLeft w:val="360"/>
                      <w:marRight w:val="300"/>
                      <w:marTop w:val="0"/>
                      <w:marBottom w:val="0"/>
                      <w:divBdr>
                        <w:top w:val="none" w:sz="0" w:space="0" w:color="auto"/>
                        <w:left w:val="none" w:sz="0" w:space="0" w:color="auto"/>
                        <w:bottom w:val="none" w:sz="0" w:space="0" w:color="auto"/>
                        <w:right w:val="none" w:sz="0" w:space="0" w:color="auto"/>
                      </w:divBdr>
                      <w:divsChild>
                        <w:div w:id="1685210857">
                          <w:marLeft w:val="0"/>
                          <w:marRight w:val="0"/>
                          <w:marTop w:val="0"/>
                          <w:marBottom w:val="0"/>
                          <w:divBdr>
                            <w:top w:val="none" w:sz="0" w:space="0" w:color="auto"/>
                            <w:left w:val="none" w:sz="0" w:space="0" w:color="auto"/>
                            <w:bottom w:val="none" w:sz="0" w:space="0" w:color="auto"/>
                            <w:right w:val="none" w:sz="0" w:space="0" w:color="auto"/>
                          </w:divBdr>
                          <w:divsChild>
                            <w:div w:id="727806092">
                              <w:marLeft w:val="45"/>
                              <w:marRight w:val="0"/>
                              <w:marTop w:val="45"/>
                              <w:marBottom w:val="0"/>
                              <w:divBdr>
                                <w:top w:val="none" w:sz="0" w:space="0" w:color="auto"/>
                                <w:left w:val="none" w:sz="0" w:space="0" w:color="auto"/>
                                <w:bottom w:val="none" w:sz="0" w:space="0" w:color="auto"/>
                                <w:right w:val="none" w:sz="0" w:space="0" w:color="auto"/>
                              </w:divBdr>
                              <w:divsChild>
                                <w:div w:id="1105610007">
                                  <w:marLeft w:val="0"/>
                                  <w:marRight w:val="0"/>
                                  <w:marTop w:val="0"/>
                                  <w:marBottom w:val="0"/>
                                  <w:divBdr>
                                    <w:top w:val="single" w:sz="6" w:space="0" w:color="D1D1D1"/>
                                    <w:left w:val="single" w:sz="6" w:space="0" w:color="D1D1D1"/>
                                    <w:bottom w:val="single" w:sz="6" w:space="0" w:color="D1D1D1"/>
                                    <w:right w:val="single" w:sz="6" w:space="0" w:color="D1D1D1"/>
                                  </w:divBdr>
                                  <w:divsChild>
                                    <w:div w:id="636181342">
                                      <w:marLeft w:val="0"/>
                                      <w:marRight w:val="0"/>
                                      <w:marTop w:val="0"/>
                                      <w:marBottom w:val="0"/>
                                      <w:divBdr>
                                        <w:top w:val="none" w:sz="0" w:space="0" w:color="auto"/>
                                        <w:left w:val="none" w:sz="0" w:space="0" w:color="auto"/>
                                        <w:bottom w:val="none" w:sz="0" w:space="0" w:color="auto"/>
                                        <w:right w:val="none" w:sz="0" w:space="0" w:color="auto"/>
                                      </w:divBdr>
                                      <w:divsChild>
                                        <w:div w:id="65035638">
                                          <w:marLeft w:val="0"/>
                                          <w:marRight w:val="0"/>
                                          <w:marTop w:val="0"/>
                                          <w:marBottom w:val="300"/>
                                          <w:divBdr>
                                            <w:top w:val="none" w:sz="0" w:space="0" w:color="auto"/>
                                            <w:left w:val="none" w:sz="0" w:space="0" w:color="auto"/>
                                            <w:bottom w:val="none" w:sz="0" w:space="0" w:color="auto"/>
                                            <w:right w:val="none" w:sz="0" w:space="0" w:color="auto"/>
                                          </w:divBdr>
                                          <w:divsChild>
                                            <w:div w:id="1915509479">
                                              <w:marLeft w:val="0"/>
                                              <w:marRight w:val="0"/>
                                              <w:marTop w:val="0"/>
                                              <w:marBottom w:val="0"/>
                                              <w:divBdr>
                                                <w:top w:val="none" w:sz="0" w:space="0" w:color="auto"/>
                                                <w:left w:val="none" w:sz="0" w:space="0" w:color="auto"/>
                                                <w:bottom w:val="none" w:sz="0" w:space="0" w:color="auto"/>
                                                <w:right w:val="none" w:sz="0" w:space="0" w:color="auto"/>
                                              </w:divBdr>
                                              <w:divsChild>
                                                <w:div w:id="984700527">
                                                  <w:marLeft w:val="0"/>
                                                  <w:marRight w:val="0"/>
                                                  <w:marTop w:val="0"/>
                                                  <w:marBottom w:val="150"/>
                                                  <w:divBdr>
                                                    <w:top w:val="none" w:sz="0" w:space="0" w:color="auto"/>
                                                    <w:left w:val="none" w:sz="0" w:space="0" w:color="auto"/>
                                                    <w:bottom w:val="none" w:sz="0" w:space="0" w:color="auto"/>
                                                    <w:right w:val="none" w:sz="0" w:space="0" w:color="auto"/>
                                                  </w:divBdr>
                                                  <w:divsChild>
                                                    <w:div w:id="1013608868">
                                                      <w:marLeft w:val="0"/>
                                                      <w:marRight w:val="0"/>
                                                      <w:marTop w:val="0"/>
                                                      <w:marBottom w:val="75"/>
                                                      <w:divBdr>
                                                        <w:top w:val="none" w:sz="0" w:space="0" w:color="auto"/>
                                                        <w:left w:val="none" w:sz="0" w:space="0" w:color="auto"/>
                                                        <w:bottom w:val="none" w:sz="0" w:space="0" w:color="auto"/>
                                                        <w:right w:val="none" w:sz="0" w:space="0" w:color="auto"/>
                                                      </w:divBdr>
                                                    </w:div>
                                                    <w:div w:id="1203518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145928770">
      <w:bodyDiv w:val="1"/>
      <w:marLeft w:val="0"/>
      <w:marRight w:val="0"/>
      <w:marTop w:val="0"/>
      <w:marBottom w:val="0"/>
      <w:divBdr>
        <w:top w:val="none" w:sz="0" w:space="0" w:color="auto"/>
        <w:left w:val="none" w:sz="0" w:space="0" w:color="auto"/>
        <w:bottom w:val="none" w:sz="0" w:space="0" w:color="auto"/>
        <w:right w:val="none" w:sz="0" w:space="0" w:color="auto"/>
      </w:divBdr>
      <w:divsChild>
        <w:div w:id="856311126">
          <w:marLeft w:val="0"/>
          <w:marRight w:val="0"/>
          <w:marTop w:val="0"/>
          <w:marBottom w:val="0"/>
          <w:divBdr>
            <w:top w:val="none" w:sz="0" w:space="0" w:color="auto"/>
            <w:left w:val="none" w:sz="0" w:space="0" w:color="auto"/>
            <w:bottom w:val="none" w:sz="0" w:space="0" w:color="auto"/>
            <w:right w:val="none" w:sz="0" w:space="0" w:color="auto"/>
          </w:divBdr>
          <w:divsChild>
            <w:div w:id="886793278">
              <w:marLeft w:val="0"/>
              <w:marRight w:val="0"/>
              <w:marTop w:val="0"/>
              <w:marBottom w:val="0"/>
              <w:divBdr>
                <w:top w:val="none" w:sz="0" w:space="0" w:color="auto"/>
                <w:left w:val="none" w:sz="0" w:space="0" w:color="auto"/>
                <w:bottom w:val="none" w:sz="0" w:space="0" w:color="auto"/>
                <w:right w:val="none" w:sz="0" w:space="0" w:color="auto"/>
              </w:divBdr>
              <w:divsChild>
                <w:div w:id="1918703729">
                  <w:marLeft w:val="0"/>
                  <w:marRight w:val="0"/>
                  <w:marTop w:val="0"/>
                  <w:marBottom w:val="0"/>
                  <w:divBdr>
                    <w:top w:val="none" w:sz="0" w:space="0" w:color="auto"/>
                    <w:left w:val="none" w:sz="0" w:space="0" w:color="auto"/>
                    <w:bottom w:val="none" w:sz="0" w:space="0" w:color="auto"/>
                    <w:right w:val="none" w:sz="0" w:space="0" w:color="auto"/>
                  </w:divBdr>
                  <w:divsChild>
                    <w:div w:id="1365519573">
                      <w:marLeft w:val="0"/>
                      <w:marRight w:val="0"/>
                      <w:marTop w:val="0"/>
                      <w:marBottom w:val="0"/>
                      <w:divBdr>
                        <w:top w:val="none" w:sz="0" w:space="0" w:color="auto"/>
                        <w:left w:val="none" w:sz="0" w:space="0" w:color="auto"/>
                        <w:bottom w:val="none" w:sz="0" w:space="0" w:color="auto"/>
                        <w:right w:val="none" w:sz="0" w:space="0" w:color="auto"/>
                      </w:divBdr>
                      <w:divsChild>
                        <w:div w:id="640502991">
                          <w:marLeft w:val="-225"/>
                          <w:marRight w:val="-225"/>
                          <w:marTop w:val="0"/>
                          <w:marBottom w:val="0"/>
                          <w:divBdr>
                            <w:top w:val="none" w:sz="0" w:space="0" w:color="auto"/>
                            <w:left w:val="none" w:sz="0" w:space="0" w:color="auto"/>
                            <w:bottom w:val="none" w:sz="0" w:space="0" w:color="auto"/>
                            <w:right w:val="none" w:sz="0" w:space="0" w:color="auto"/>
                          </w:divBdr>
                          <w:divsChild>
                            <w:div w:id="479463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mailto:vpelcova@ksoud.pha.justice.cz" TargetMode="External"/><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63AA08-6DC8-4CE1-86AD-E80C145380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1435</TotalTime>
  <Pages>6</Pages>
  <Words>2337</Words>
  <Characters>13790</Characters>
  <Application>Microsoft Office Word</Application>
  <DocSecurity>0</DocSecurity>
  <Lines>114</Lines>
  <Paragraphs>32</Paragraphs>
  <ScaleCrop>false</ScaleCrop>
  <HeadingPairs>
    <vt:vector size="2" baseType="variant">
      <vt:variant>
        <vt:lpstr>Název</vt:lpstr>
      </vt:variant>
      <vt:variant>
        <vt:i4>1</vt:i4>
      </vt:variant>
    </vt:vector>
  </HeadingPairs>
  <TitlesOfParts>
    <vt:vector size="1" baseType="lpstr">
      <vt:lpstr>BRATRONICE</vt:lpstr>
    </vt:vector>
  </TitlesOfParts>
  <Company/>
  <LinksUpToDate>false</LinksUpToDate>
  <CharactersWithSpaces>16095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BRATRONICE</dc:title>
  <dc:subject/>
  <dc:creator>Vlastník</dc:creator>
  <cp:keywords/>
  <dc:description/>
  <cp:lastModifiedBy>Markéta Jílková</cp:lastModifiedBy>
  <cp:revision>43</cp:revision>
  <cp:lastPrinted>2018-06-07T06:47:00Z</cp:lastPrinted>
  <dcterms:created xsi:type="dcterms:W3CDTF">2018-03-20T10:06:00Z</dcterms:created>
  <dcterms:modified xsi:type="dcterms:W3CDTF">2018-06-07T07:15:00Z</dcterms:modified>
</cp:coreProperties>
</file>