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20404" w:rsidRDefault="00941F10" w:rsidP="00994EE9">
      <w:pPr>
        <w:pBdr>
          <w:top w:val="single" w:sz="4" w:space="0" w:color="000000"/>
          <w:left w:val="single" w:sz="4" w:space="1" w:color="000000"/>
          <w:bottom w:val="single" w:sz="4" w:space="1" w:color="000000"/>
          <w:right w:val="single" w:sz="4" w:space="0" w:color="000000"/>
        </w:pBdr>
        <w:ind w:right="-242"/>
        <w:jc w:val="both"/>
        <w:rPr>
          <w:b/>
          <w:color w:val="000000"/>
          <w:sz w:val="72"/>
          <w:szCs w:val="72"/>
        </w:rPr>
      </w:pPr>
      <w:r>
        <w:rPr>
          <w:noProof/>
          <w:lang w:eastAsia="cs-CZ"/>
        </w:rPr>
        <w:drawing>
          <wp:anchor distT="0" distB="0" distL="114935" distR="114935" simplePos="0" relativeHeight="251654656" behindDoc="0" locked="0" layoutInCell="1" allowOverlap="1" wp14:anchorId="2CC77E28" wp14:editId="7C3F7E4C">
            <wp:simplePos x="0" y="0"/>
            <wp:positionH relativeFrom="column">
              <wp:posOffset>4749165</wp:posOffset>
            </wp:positionH>
            <wp:positionV relativeFrom="paragraph">
              <wp:posOffset>-207646</wp:posOffset>
            </wp:positionV>
            <wp:extent cx="1246440" cy="1344295"/>
            <wp:effectExtent l="0" t="0" r="0" b="825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161" cy="138605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861B1">
        <w:rPr>
          <w:b/>
          <w:color w:val="000000"/>
          <w:sz w:val="72"/>
          <w:szCs w:val="72"/>
        </w:rPr>
        <w:t xml:space="preserve">    </w:t>
      </w:r>
      <w:r w:rsidR="00BD68B9">
        <w:rPr>
          <w:b/>
          <w:color w:val="000000"/>
          <w:sz w:val="72"/>
          <w:szCs w:val="72"/>
        </w:rPr>
        <w:t>BRATRONICE</w:t>
      </w:r>
    </w:p>
    <w:p w:rsidR="00D21D34" w:rsidRPr="00B20404" w:rsidRDefault="00534308" w:rsidP="00994EE9">
      <w:pPr>
        <w:pBdr>
          <w:top w:val="single" w:sz="4" w:space="0" w:color="000000"/>
          <w:left w:val="single" w:sz="4" w:space="1" w:color="000000"/>
          <w:bottom w:val="single" w:sz="4" w:space="1" w:color="000000"/>
          <w:right w:val="single" w:sz="4" w:space="0" w:color="000000"/>
        </w:pBdr>
        <w:ind w:right="-242"/>
        <w:jc w:val="both"/>
        <w:rPr>
          <w:b/>
          <w:color w:val="000000"/>
          <w:sz w:val="72"/>
          <w:szCs w:val="72"/>
        </w:rPr>
      </w:pPr>
      <w:r>
        <w:rPr>
          <w:b/>
          <w:color w:val="000000"/>
          <w:sz w:val="48"/>
          <w:szCs w:val="48"/>
        </w:rPr>
        <w:t xml:space="preserve"> </w:t>
      </w:r>
      <w:r w:rsidR="00651B57">
        <w:rPr>
          <w:b/>
          <w:color w:val="000000"/>
          <w:sz w:val="48"/>
          <w:szCs w:val="48"/>
        </w:rPr>
        <w:t xml:space="preserve">     NAŠE </w:t>
      </w:r>
      <w:proofErr w:type="gramStart"/>
      <w:r w:rsidR="00651B57">
        <w:rPr>
          <w:b/>
          <w:color w:val="000000"/>
          <w:sz w:val="48"/>
          <w:szCs w:val="48"/>
        </w:rPr>
        <w:t>OBEC</w:t>
      </w:r>
      <w:r w:rsidR="00D41CF6">
        <w:rPr>
          <w:b/>
          <w:color w:val="000000"/>
          <w:sz w:val="48"/>
          <w:szCs w:val="48"/>
        </w:rPr>
        <w:t xml:space="preserve">  </w:t>
      </w:r>
      <w:r w:rsidR="00A35809">
        <w:rPr>
          <w:b/>
          <w:color w:val="000000"/>
          <w:sz w:val="48"/>
          <w:szCs w:val="48"/>
        </w:rPr>
        <w:t>11</w:t>
      </w:r>
      <w:proofErr w:type="gramEnd"/>
      <w:r w:rsidR="004A3A0E">
        <w:rPr>
          <w:b/>
          <w:color w:val="000000"/>
          <w:sz w:val="48"/>
          <w:szCs w:val="48"/>
        </w:rPr>
        <w:t xml:space="preserve"> </w:t>
      </w:r>
      <w:r w:rsidR="00651B57">
        <w:rPr>
          <w:b/>
          <w:color w:val="000000"/>
          <w:sz w:val="48"/>
          <w:szCs w:val="48"/>
        </w:rPr>
        <w:t>/</w:t>
      </w:r>
      <w:r w:rsidR="00D41CF6">
        <w:rPr>
          <w:b/>
          <w:color w:val="000000"/>
          <w:sz w:val="48"/>
          <w:szCs w:val="48"/>
        </w:rPr>
        <w:t xml:space="preserve"> </w:t>
      </w:r>
      <w:r w:rsidR="00D21D34">
        <w:rPr>
          <w:b/>
          <w:color w:val="000000"/>
          <w:sz w:val="48"/>
          <w:szCs w:val="48"/>
        </w:rPr>
        <w:t>201</w:t>
      </w:r>
      <w:r w:rsidR="002C54A7">
        <w:rPr>
          <w:b/>
          <w:color w:val="000000"/>
          <w:sz w:val="48"/>
          <w:szCs w:val="48"/>
        </w:rPr>
        <w:t>6</w:t>
      </w:r>
    </w:p>
    <w:p w:rsidR="009663C6" w:rsidRPr="00874F41" w:rsidRDefault="00B20404" w:rsidP="00994EE9">
      <w:pPr>
        <w:pBdr>
          <w:top w:val="single" w:sz="4" w:space="0" w:color="000000"/>
          <w:left w:val="single" w:sz="4" w:space="1" w:color="000000"/>
          <w:bottom w:val="single" w:sz="4" w:space="1" w:color="000000"/>
          <w:right w:val="single" w:sz="4" w:space="0" w:color="000000"/>
        </w:pBdr>
        <w:ind w:right="-242"/>
        <w:rPr>
          <w:b/>
          <w:color w:val="000000"/>
          <w:sz w:val="36"/>
          <w:szCs w:val="36"/>
        </w:rPr>
      </w:pPr>
      <w:r>
        <w:rPr>
          <w:b/>
          <w:color w:val="000000"/>
          <w:sz w:val="36"/>
          <w:szCs w:val="36"/>
        </w:rPr>
        <w:t xml:space="preserve">        </w:t>
      </w:r>
      <w:r w:rsidR="002C54A7">
        <w:rPr>
          <w:b/>
          <w:color w:val="000000"/>
          <w:sz w:val="36"/>
          <w:szCs w:val="36"/>
        </w:rPr>
        <w:t>18</w:t>
      </w:r>
      <w:r w:rsidR="00D21D34">
        <w:rPr>
          <w:b/>
          <w:color w:val="000000"/>
          <w:sz w:val="36"/>
          <w:szCs w:val="36"/>
        </w:rPr>
        <w:t>. ročník</w:t>
      </w:r>
    </w:p>
    <w:p w:rsidR="006371A7" w:rsidRDefault="006371A7" w:rsidP="00E279C9">
      <w:pPr>
        <w:pStyle w:val="Normlnweb"/>
        <w:spacing w:before="0" w:after="0"/>
        <w:jc w:val="both"/>
        <w:rPr>
          <w:rStyle w:val="Siln"/>
          <w:b w:val="0"/>
          <w:sz w:val="10"/>
          <w:szCs w:val="10"/>
        </w:rPr>
      </w:pPr>
    </w:p>
    <w:p w:rsidR="00201399" w:rsidRPr="00201399" w:rsidRDefault="00BC5A58" w:rsidP="00201399">
      <w:pPr>
        <w:suppressAutoHyphens w:val="0"/>
        <w:spacing w:line="259" w:lineRule="auto"/>
        <w:rPr>
          <w:rFonts w:eastAsiaTheme="minorHAnsi"/>
          <w:sz w:val="28"/>
          <w:szCs w:val="28"/>
          <w:lang w:eastAsia="en-US"/>
        </w:rPr>
      </w:pPr>
      <w:r>
        <w:rPr>
          <w:rFonts w:eastAsiaTheme="minorHAnsi"/>
          <w:noProof/>
          <w:sz w:val="28"/>
          <w:szCs w:val="28"/>
          <w:lang w:eastAsia="cs-CZ"/>
        </w:rPr>
        <w:drawing>
          <wp:anchor distT="0" distB="0" distL="114300" distR="114300" simplePos="0" relativeHeight="251683328" behindDoc="1" locked="0" layoutInCell="1" allowOverlap="1" wp14:anchorId="3F1D5B7A" wp14:editId="644B3414">
            <wp:simplePos x="0" y="0"/>
            <wp:positionH relativeFrom="margin">
              <wp:posOffset>-36195</wp:posOffset>
            </wp:positionH>
            <wp:positionV relativeFrom="paragraph">
              <wp:posOffset>231140</wp:posOffset>
            </wp:positionV>
            <wp:extent cx="3103880" cy="1981200"/>
            <wp:effectExtent l="0" t="0" r="1270" b="0"/>
            <wp:wrapTight wrapText="bothSides">
              <wp:wrapPolygon edited="0">
                <wp:start x="7291" y="0"/>
                <wp:lineTo x="5833" y="208"/>
                <wp:lineTo x="928" y="2700"/>
                <wp:lineTo x="265" y="4985"/>
                <wp:lineTo x="0" y="9969"/>
                <wp:lineTo x="0" y="13085"/>
                <wp:lineTo x="1061" y="16615"/>
                <wp:lineTo x="795" y="18069"/>
                <wp:lineTo x="265" y="19938"/>
                <wp:lineTo x="265" y="21185"/>
                <wp:lineTo x="3182" y="21392"/>
                <wp:lineTo x="13920" y="21392"/>
                <wp:lineTo x="14583" y="21392"/>
                <wp:lineTo x="14980" y="21392"/>
                <wp:lineTo x="18692" y="20146"/>
                <wp:lineTo x="18692" y="19938"/>
                <wp:lineTo x="20416" y="18692"/>
                <wp:lineTo x="20548" y="17031"/>
                <wp:lineTo x="20018" y="16615"/>
                <wp:lineTo x="21476" y="14123"/>
                <wp:lineTo x="21476" y="11631"/>
                <wp:lineTo x="18427" y="9969"/>
                <wp:lineTo x="18692" y="5400"/>
                <wp:lineTo x="17101" y="4569"/>
                <wp:lineTo x="12196" y="3323"/>
                <wp:lineTo x="12329" y="2285"/>
                <wp:lineTo x="9943" y="208"/>
                <wp:lineTo x="8617" y="0"/>
                <wp:lineTo x="7291"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rth-advent-160887_960_7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3880" cy="1981200"/>
                    </a:xfrm>
                    <a:prstGeom prst="rect">
                      <a:avLst/>
                    </a:prstGeom>
                  </pic:spPr>
                </pic:pic>
              </a:graphicData>
            </a:graphic>
            <wp14:sizeRelH relativeFrom="margin">
              <wp14:pctWidth>0</wp14:pctWidth>
            </wp14:sizeRelH>
            <wp14:sizeRelV relativeFrom="margin">
              <wp14:pctHeight>0</wp14:pctHeight>
            </wp14:sizeRelV>
          </wp:anchor>
        </w:drawing>
      </w:r>
      <w:r w:rsidR="00201399" w:rsidRPr="00201399">
        <w:rPr>
          <w:rFonts w:eastAsiaTheme="minorHAnsi"/>
          <w:sz w:val="28"/>
          <w:szCs w:val="28"/>
          <w:lang w:eastAsia="en-US"/>
        </w:rPr>
        <w:t>Vážení spoluobčané, milé děti,</w:t>
      </w:r>
    </w:p>
    <w:p w:rsidR="00201399" w:rsidRPr="00201399" w:rsidRDefault="00201399" w:rsidP="00201399">
      <w:pPr>
        <w:suppressAutoHyphens w:val="0"/>
        <w:jc w:val="both"/>
        <w:rPr>
          <w:sz w:val="28"/>
          <w:szCs w:val="28"/>
          <w:lang w:eastAsia="cs-CZ"/>
        </w:rPr>
      </w:pPr>
      <w:r w:rsidRPr="00201399">
        <w:rPr>
          <w:rFonts w:eastAsiaTheme="minorHAnsi"/>
          <w:sz w:val="28"/>
          <w:szCs w:val="28"/>
          <w:lang w:eastAsia="en-US"/>
        </w:rPr>
        <w:t>dlouhý advent začal. Každá z adventních nedělí má svůj název. Železná neděle letos připadla na 27. listopad. Zapálením první svíce oslavujeme proroky, kteří předpověděli narození Ježíše Krista. Následuje bronzová neděle 4. prosince, kdy se rozsvítí svíce betlémská, symbolizující lás</w:t>
      </w:r>
      <w:r w:rsidR="001C3479">
        <w:rPr>
          <w:rFonts w:eastAsiaTheme="minorHAnsi"/>
          <w:sz w:val="28"/>
          <w:szCs w:val="28"/>
          <w:lang w:eastAsia="en-US"/>
        </w:rPr>
        <w:t>ku. Někteří z nás vzpomenou na s</w:t>
      </w:r>
      <w:r w:rsidRPr="00201399">
        <w:rPr>
          <w:rFonts w:eastAsiaTheme="minorHAnsi"/>
          <w:sz w:val="28"/>
          <w:szCs w:val="28"/>
          <w:lang w:eastAsia="en-US"/>
        </w:rPr>
        <w:t>v. Barborku, utržením větvičky z třešně či zlatého deště</w:t>
      </w:r>
      <w:r w:rsidRPr="00201399">
        <w:rPr>
          <w:sz w:val="28"/>
          <w:szCs w:val="28"/>
          <w:lang w:eastAsia="cs-CZ"/>
        </w:rPr>
        <w:t>. Rozkvetlé větvičky přinesou do našich domovů štěstí. Stříbrná neděle nás potěší 11. prosince svící pastýřskou, která předznamenává skutečný</w:t>
      </w:r>
      <w:r w:rsidR="00A3309F">
        <w:rPr>
          <w:sz w:val="28"/>
          <w:szCs w:val="28"/>
          <w:lang w:eastAsia="cs-CZ"/>
        </w:rPr>
        <w:t xml:space="preserve"> sváteční čas. Na poslední před</w:t>
      </w:r>
      <w:r w:rsidRPr="00201399">
        <w:rPr>
          <w:sz w:val="28"/>
          <w:szCs w:val="28"/>
          <w:lang w:eastAsia="cs-CZ"/>
        </w:rPr>
        <w:t xml:space="preserve">vánoční zlatou neděli se můžeme těšit 18. prosince. Zapálíme poslední svíci na věnci - andělskou </w:t>
      </w:r>
      <w:r w:rsidR="00A3309F">
        <w:rPr>
          <w:sz w:val="28"/>
          <w:szCs w:val="28"/>
          <w:lang w:eastAsia="cs-CZ"/>
        </w:rPr>
        <w:t>-</w:t>
      </w:r>
      <w:r w:rsidRPr="00201399">
        <w:rPr>
          <w:sz w:val="28"/>
          <w:szCs w:val="28"/>
          <w:lang w:eastAsia="cs-CZ"/>
        </w:rPr>
        <w:t xml:space="preserve"> představující mír a pokoj. </w:t>
      </w:r>
    </w:p>
    <w:p w:rsidR="00BC5A58" w:rsidRPr="00A3309F" w:rsidRDefault="00201399" w:rsidP="00201399">
      <w:pPr>
        <w:suppressAutoHyphens w:val="0"/>
        <w:jc w:val="both"/>
        <w:rPr>
          <w:sz w:val="28"/>
          <w:szCs w:val="28"/>
          <w:lang w:eastAsia="cs-CZ"/>
        </w:rPr>
      </w:pPr>
      <w:r w:rsidRPr="00201399">
        <w:rPr>
          <w:sz w:val="28"/>
          <w:szCs w:val="28"/>
          <w:lang w:eastAsia="cs-CZ"/>
        </w:rPr>
        <w:t xml:space="preserve">Realita adventní doby je </w:t>
      </w:r>
      <w:r w:rsidR="00A3309F">
        <w:rPr>
          <w:sz w:val="28"/>
          <w:szCs w:val="28"/>
          <w:lang w:eastAsia="cs-CZ"/>
        </w:rPr>
        <w:t xml:space="preserve">v současnosti </w:t>
      </w:r>
      <w:r w:rsidR="002B4B77">
        <w:rPr>
          <w:sz w:val="28"/>
          <w:szCs w:val="28"/>
          <w:lang w:eastAsia="cs-CZ"/>
        </w:rPr>
        <w:t>mnohdy odlišná, než jakou</w:t>
      </w:r>
      <w:r w:rsidR="00A3309F">
        <w:rPr>
          <w:sz w:val="28"/>
          <w:szCs w:val="28"/>
          <w:lang w:eastAsia="cs-CZ"/>
        </w:rPr>
        <w:t xml:space="preserve"> prožívali naši předkové</w:t>
      </w:r>
      <w:r w:rsidRPr="00201399">
        <w:rPr>
          <w:sz w:val="28"/>
          <w:szCs w:val="28"/>
          <w:lang w:eastAsia="cs-CZ"/>
        </w:rPr>
        <w:t>. Zkusme si mezi nákupní horečkou či nekonečným úklidem najít čas sami na sebe, na své nejbližší i na ty, kdo pomoc potřebují.</w:t>
      </w:r>
    </w:p>
    <w:p w:rsidR="006F0B51" w:rsidRPr="00A3309F" w:rsidRDefault="00A3309F" w:rsidP="00A3309F">
      <w:pPr>
        <w:suppressAutoHyphens w:val="0"/>
        <w:jc w:val="both"/>
        <w:rPr>
          <w:sz w:val="28"/>
          <w:szCs w:val="28"/>
          <w:lang w:eastAsia="cs-CZ"/>
        </w:rPr>
      </w:pPr>
      <w:r>
        <w:rPr>
          <w:rFonts w:ascii="Georgia" w:eastAsia="Calibri" w:hAnsi="Georgia"/>
          <w:noProof/>
          <w:sz w:val="28"/>
          <w:szCs w:val="28"/>
          <w:lang w:eastAsia="cs-CZ"/>
        </w:rPr>
        <w:drawing>
          <wp:anchor distT="0" distB="0" distL="114300" distR="114300" simplePos="0" relativeHeight="251690496" behindDoc="1" locked="0" layoutInCell="1" allowOverlap="1" wp14:anchorId="03336793" wp14:editId="66192EDE">
            <wp:simplePos x="0" y="0"/>
            <wp:positionH relativeFrom="margin">
              <wp:posOffset>6250305</wp:posOffset>
            </wp:positionH>
            <wp:positionV relativeFrom="paragraph">
              <wp:posOffset>909955</wp:posOffset>
            </wp:positionV>
            <wp:extent cx="865505" cy="1158435"/>
            <wp:effectExtent l="0" t="0" r="0" b="381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919266.png"/>
                    <pic:cNvPicPr/>
                  </pic:nvPicPr>
                  <pic:blipFill>
                    <a:blip r:embed="rId10">
                      <a:extLst>
                        <a:ext uri="{28A0092B-C50C-407E-A947-70E740481C1C}">
                          <a14:useLocalDpi xmlns:a14="http://schemas.microsoft.com/office/drawing/2010/main" val="0"/>
                        </a:ext>
                      </a:extLst>
                    </a:blip>
                    <a:stretch>
                      <a:fillRect/>
                    </a:stretch>
                  </pic:blipFill>
                  <pic:spPr>
                    <a:xfrm>
                      <a:off x="0" y="0"/>
                      <a:ext cx="865505" cy="1158435"/>
                    </a:xfrm>
                    <a:prstGeom prst="rect">
                      <a:avLst/>
                    </a:prstGeom>
                  </pic:spPr>
                </pic:pic>
              </a:graphicData>
            </a:graphic>
            <wp14:sizeRelH relativeFrom="margin">
              <wp14:pctWidth>0</wp14:pctWidth>
            </wp14:sizeRelH>
            <wp14:sizeRelV relativeFrom="margin">
              <wp14:pctHeight>0</wp14:pctHeight>
            </wp14:sizeRelV>
          </wp:anchor>
        </w:drawing>
      </w:r>
      <w:r w:rsidR="00201399" w:rsidRPr="00201399">
        <w:rPr>
          <w:sz w:val="28"/>
          <w:szCs w:val="28"/>
          <w:lang w:eastAsia="cs-CZ"/>
        </w:rPr>
        <w:t>Příjemné zklidnění, radost</w:t>
      </w:r>
      <w:r w:rsidR="00FF149E">
        <w:rPr>
          <w:sz w:val="28"/>
          <w:szCs w:val="28"/>
          <w:lang w:eastAsia="cs-CZ"/>
        </w:rPr>
        <w:t xml:space="preserve"> a pohodu vám nabízíme oslavou s</w:t>
      </w:r>
      <w:r w:rsidR="00201399" w:rsidRPr="00201399">
        <w:rPr>
          <w:sz w:val="28"/>
          <w:szCs w:val="28"/>
          <w:lang w:eastAsia="cs-CZ"/>
        </w:rPr>
        <w:t xml:space="preserve">v. Mikuláše dne 5. prosince od 17:00 hodin před budovou obecního úřadu, výletem na krásnou pohádku </w:t>
      </w:r>
      <w:r w:rsidR="00D37079">
        <w:rPr>
          <w:sz w:val="28"/>
          <w:szCs w:val="28"/>
          <w:lang w:eastAsia="cs-CZ"/>
        </w:rPr>
        <w:t>D</w:t>
      </w:r>
      <w:r w:rsidR="00201399" w:rsidRPr="00201399">
        <w:rPr>
          <w:sz w:val="28"/>
          <w:szCs w:val="28"/>
          <w:lang w:eastAsia="cs-CZ"/>
        </w:rPr>
        <w:t xml:space="preserve">ivadelního ochotnického sboru </w:t>
      </w:r>
      <w:r w:rsidR="00D37079">
        <w:rPr>
          <w:sz w:val="28"/>
          <w:szCs w:val="28"/>
          <w:lang w:eastAsia="cs-CZ"/>
        </w:rPr>
        <w:t>v sobotu 10. prosince od 16</w:t>
      </w:r>
      <w:r w:rsidR="00201399" w:rsidRPr="00201399">
        <w:rPr>
          <w:sz w:val="28"/>
          <w:szCs w:val="28"/>
          <w:lang w:eastAsia="cs-CZ"/>
        </w:rPr>
        <w:t xml:space="preserve">:00 hodin do sousední obce Chyňavy či návštěvou vánočního koncertu dětí z naší </w:t>
      </w:r>
      <w:r w:rsidR="00D37079">
        <w:rPr>
          <w:sz w:val="28"/>
          <w:szCs w:val="28"/>
          <w:lang w:eastAsia="cs-CZ"/>
        </w:rPr>
        <w:t>Základní a mateřské školy dne 16. prosince od 18</w:t>
      </w:r>
      <w:r w:rsidR="00201399" w:rsidRPr="00201399">
        <w:rPr>
          <w:sz w:val="28"/>
          <w:szCs w:val="28"/>
          <w:lang w:eastAsia="cs-CZ"/>
        </w:rPr>
        <w:t>:00 hodin v Kostele Všech Svatých.</w:t>
      </w:r>
      <w:r w:rsidR="00473B02">
        <w:rPr>
          <w:sz w:val="28"/>
          <w:szCs w:val="28"/>
          <w:lang w:eastAsia="cs-CZ"/>
        </w:rPr>
        <w:t xml:space="preserve"> </w:t>
      </w:r>
      <w:r w:rsidR="00201399" w:rsidRPr="00201399">
        <w:rPr>
          <w:sz w:val="28"/>
          <w:szCs w:val="28"/>
          <w:lang w:eastAsia="cs-CZ"/>
        </w:rPr>
        <w:t>Přejeme vám poklidný sváteční čas</w:t>
      </w:r>
      <w:r w:rsidR="002D73CF">
        <w:rPr>
          <w:sz w:val="28"/>
          <w:szCs w:val="28"/>
          <w:lang w:eastAsia="cs-CZ"/>
        </w:rPr>
        <w:t>.</w:t>
      </w:r>
      <w:r w:rsidR="00473B02">
        <w:rPr>
          <w:sz w:val="28"/>
          <w:szCs w:val="28"/>
          <w:lang w:eastAsia="cs-CZ"/>
        </w:rPr>
        <w:t xml:space="preserve">                            </w:t>
      </w:r>
      <w:r>
        <w:rPr>
          <w:sz w:val="28"/>
          <w:szCs w:val="28"/>
          <w:lang w:eastAsia="cs-CZ"/>
        </w:rPr>
        <w:t xml:space="preserve">           </w:t>
      </w:r>
      <w:r w:rsidR="002B4B77">
        <w:rPr>
          <w:sz w:val="28"/>
          <w:szCs w:val="28"/>
          <w:lang w:eastAsia="cs-CZ"/>
        </w:rPr>
        <w:t xml:space="preserve">               </w:t>
      </w:r>
      <w:r w:rsidR="00E230FD" w:rsidRPr="00473B02">
        <w:rPr>
          <w:sz w:val="22"/>
          <w:lang w:eastAsia="cs-CZ"/>
        </w:rPr>
        <w:t xml:space="preserve">Miloslava </w:t>
      </w:r>
      <w:proofErr w:type="spellStart"/>
      <w:r w:rsidR="00E230FD" w:rsidRPr="00473B02">
        <w:rPr>
          <w:sz w:val="22"/>
          <w:lang w:eastAsia="cs-CZ"/>
        </w:rPr>
        <w:t>Knížetová</w:t>
      </w:r>
      <w:proofErr w:type="spellEnd"/>
      <w:r w:rsidR="00E230FD" w:rsidRPr="00473B02">
        <w:rPr>
          <w:sz w:val="22"/>
          <w:lang w:eastAsia="cs-CZ"/>
        </w:rPr>
        <w:t>, starostka</w:t>
      </w:r>
      <w:r w:rsidR="00473B02" w:rsidRPr="00473B02">
        <w:rPr>
          <w:sz w:val="22"/>
          <w:lang w:eastAsia="cs-CZ"/>
        </w:rPr>
        <w:t xml:space="preserve"> </w:t>
      </w:r>
      <w:r>
        <w:rPr>
          <w:lang w:eastAsia="cs-CZ"/>
        </w:rPr>
        <w:tab/>
      </w:r>
      <w:r w:rsidR="00874F41" w:rsidRPr="0015309C">
        <w:rPr>
          <w:lang w:eastAsia="cs-CZ"/>
        </w:rPr>
        <w:t xml:space="preserve">    </w:t>
      </w:r>
      <w:r w:rsidR="006F0B51" w:rsidRPr="006F0B51">
        <w:rPr>
          <w:rFonts w:ascii="Georgia" w:eastAsia="Calibri" w:hAnsi="Georgia"/>
          <w:sz w:val="28"/>
          <w:szCs w:val="28"/>
          <w:lang w:eastAsia="en-US"/>
        </w:rPr>
        <w:t xml:space="preserve"> </w:t>
      </w:r>
    </w:p>
    <w:p w:rsidR="00A3309F" w:rsidRDefault="00A3309F" w:rsidP="006F0B51">
      <w:pPr>
        <w:rPr>
          <w:rFonts w:ascii="Georgia" w:eastAsia="Calibri" w:hAnsi="Georgia"/>
          <w:sz w:val="10"/>
          <w:szCs w:val="10"/>
          <w:u w:val="single"/>
          <w:lang w:eastAsia="en-US"/>
        </w:rPr>
      </w:pPr>
    </w:p>
    <w:p w:rsidR="00A3309F" w:rsidRDefault="00A3309F" w:rsidP="006F0B51">
      <w:pPr>
        <w:rPr>
          <w:rFonts w:ascii="Georgia" w:eastAsia="Calibri" w:hAnsi="Georgia"/>
          <w:sz w:val="10"/>
          <w:szCs w:val="10"/>
          <w:u w:val="single"/>
          <w:lang w:eastAsia="en-US"/>
        </w:rPr>
      </w:pPr>
    </w:p>
    <w:p w:rsidR="00A3309F" w:rsidRDefault="00A3309F" w:rsidP="006F0B51">
      <w:pPr>
        <w:rPr>
          <w:rFonts w:ascii="Georgia" w:eastAsia="Calibri" w:hAnsi="Georgia"/>
          <w:sz w:val="10"/>
          <w:szCs w:val="10"/>
          <w:u w:val="single"/>
          <w:lang w:eastAsia="en-US"/>
        </w:rPr>
      </w:pPr>
    </w:p>
    <w:p w:rsidR="006F0B51" w:rsidRDefault="00D37079" w:rsidP="006F0B51">
      <w:pPr>
        <w:rPr>
          <w:rFonts w:ascii="Georgia" w:eastAsia="Calibri" w:hAnsi="Georgia"/>
          <w:sz w:val="28"/>
          <w:szCs w:val="28"/>
          <w:lang w:eastAsia="en-US"/>
        </w:rPr>
      </w:pPr>
      <w:r w:rsidRPr="00473B02">
        <w:rPr>
          <w:rFonts w:ascii="Georgia" w:eastAsia="Calibri" w:hAnsi="Georgia"/>
          <w:sz w:val="28"/>
          <w:szCs w:val="28"/>
          <w:u w:val="single"/>
          <w:lang w:eastAsia="en-US"/>
        </w:rPr>
        <w:t>P</w:t>
      </w:r>
      <w:r w:rsidRPr="00473B02">
        <w:rPr>
          <w:rFonts w:ascii="Georgia" w:eastAsia="Calibri" w:hAnsi="Georgia" w:cs="Calibri"/>
          <w:sz w:val="28"/>
          <w:szCs w:val="28"/>
          <w:u w:val="single"/>
          <w:lang w:eastAsia="en-US"/>
        </w:rPr>
        <w:t>ř</w:t>
      </w:r>
      <w:r w:rsidRPr="00473B02">
        <w:rPr>
          <w:rFonts w:ascii="Georgia" w:eastAsia="Calibri" w:hAnsi="Georgia"/>
          <w:sz w:val="28"/>
          <w:szCs w:val="28"/>
          <w:u w:val="single"/>
          <w:lang w:eastAsia="en-US"/>
        </w:rPr>
        <w:t>ipom</w:t>
      </w:r>
      <w:r w:rsidRPr="00473B02">
        <w:rPr>
          <w:rFonts w:ascii="Georgia" w:eastAsia="Calibri" w:hAnsi="Georgia" w:cs="Kristen ITC"/>
          <w:sz w:val="28"/>
          <w:szCs w:val="28"/>
          <w:u w:val="single"/>
          <w:lang w:eastAsia="en-US"/>
        </w:rPr>
        <w:t>í</w:t>
      </w:r>
      <w:r w:rsidRPr="00473B02">
        <w:rPr>
          <w:rFonts w:ascii="Georgia" w:eastAsia="Calibri" w:hAnsi="Georgia"/>
          <w:sz w:val="28"/>
          <w:szCs w:val="28"/>
          <w:u w:val="single"/>
          <w:lang w:eastAsia="en-US"/>
        </w:rPr>
        <w:t>n</w:t>
      </w:r>
      <w:r w:rsidRPr="00473B02">
        <w:rPr>
          <w:rFonts w:ascii="Georgia" w:eastAsia="Calibri" w:hAnsi="Georgia" w:cs="Kristen ITC"/>
          <w:sz w:val="28"/>
          <w:szCs w:val="28"/>
          <w:u w:val="single"/>
          <w:lang w:eastAsia="en-US"/>
        </w:rPr>
        <w:t>á</w:t>
      </w:r>
      <w:r w:rsidRPr="00473B02">
        <w:rPr>
          <w:rFonts w:ascii="Georgia" w:eastAsia="Calibri" w:hAnsi="Georgia"/>
          <w:sz w:val="28"/>
          <w:szCs w:val="28"/>
          <w:u w:val="single"/>
          <w:lang w:eastAsia="en-US"/>
        </w:rPr>
        <w:t>me akce:</w:t>
      </w:r>
      <w:r w:rsidRPr="00473B02">
        <w:rPr>
          <w:rFonts w:ascii="Georgia" w:eastAsia="Calibri" w:hAnsi="Georgia"/>
          <w:sz w:val="28"/>
          <w:szCs w:val="28"/>
          <w:lang w:eastAsia="en-US"/>
        </w:rPr>
        <w:t xml:space="preserve"> MIKULÁŠSKOU NADÍLKU v pondělí </w:t>
      </w:r>
      <w:proofErr w:type="gramStart"/>
      <w:r w:rsidRPr="00473B02">
        <w:rPr>
          <w:rFonts w:ascii="Georgia" w:eastAsia="Calibri" w:hAnsi="Georgia"/>
          <w:sz w:val="28"/>
          <w:szCs w:val="28"/>
          <w:lang w:eastAsia="en-US"/>
        </w:rPr>
        <w:t>5.12.2016</w:t>
      </w:r>
      <w:proofErr w:type="gramEnd"/>
      <w:r w:rsidR="00A3309F">
        <w:rPr>
          <w:rFonts w:ascii="Georgia" w:eastAsia="Calibri" w:hAnsi="Georgia"/>
          <w:sz w:val="28"/>
          <w:szCs w:val="28"/>
          <w:lang w:eastAsia="en-US"/>
        </w:rPr>
        <w:t>,</w:t>
      </w:r>
      <w:r w:rsidRPr="00473B02">
        <w:rPr>
          <w:rFonts w:ascii="Georgia" w:eastAsia="Calibri" w:hAnsi="Georgia"/>
          <w:sz w:val="28"/>
          <w:szCs w:val="28"/>
          <w:lang w:eastAsia="en-US"/>
        </w:rPr>
        <w:t xml:space="preserve"> spojenou </w:t>
      </w:r>
      <w:r w:rsidR="006F0B51">
        <w:rPr>
          <w:rFonts w:ascii="Georgia" w:eastAsia="Calibri" w:hAnsi="Georgia"/>
          <w:sz w:val="28"/>
          <w:szCs w:val="28"/>
          <w:lang w:eastAsia="en-US"/>
        </w:rPr>
        <w:t xml:space="preserve">  </w:t>
      </w:r>
    </w:p>
    <w:p w:rsidR="006F0B51" w:rsidRDefault="006F0B51" w:rsidP="006F0B51">
      <w:pPr>
        <w:rPr>
          <w:rFonts w:ascii="Georgia" w:eastAsia="Calibri" w:hAnsi="Georgia"/>
          <w:sz w:val="28"/>
          <w:szCs w:val="28"/>
          <w:lang w:eastAsia="en-US"/>
        </w:rPr>
      </w:pPr>
      <w:r>
        <w:rPr>
          <w:rFonts w:ascii="Georgia" w:eastAsia="Calibri" w:hAnsi="Georgia"/>
          <w:sz w:val="28"/>
          <w:szCs w:val="28"/>
          <w:lang w:eastAsia="en-US"/>
        </w:rPr>
        <w:t xml:space="preserve">             </w:t>
      </w:r>
      <w:r w:rsidR="00D37079" w:rsidRPr="00473B02">
        <w:rPr>
          <w:rFonts w:ascii="Georgia" w:eastAsia="Calibri" w:hAnsi="Georgia"/>
          <w:sz w:val="28"/>
          <w:szCs w:val="28"/>
          <w:lang w:eastAsia="en-US"/>
        </w:rPr>
        <w:t xml:space="preserve">s rozsvícením vánočního stromečku a s čertovskou diskotékou a dále </w:t>
      </w:r>
    </w:p>
    <w:p w:rsidR="00D37079" w:rsidRPr="00473B02" w:rsidRDefault="00D37079" w:rsidP="006F0B51">
      <w:pPr>
        <w:rPr>
          <w:rFonts w:ascii="Georgia" w:eastAsia="Calibri" w:hAnsi="Georgia"/>
          <w:sz w:val="28"/>
          <w:szCs w:val="28"/>
          <w:lang w:eastAsia="en-US"/>
        </w:rPr>
      </w:pPr>
      <w:r w:rsidRPr="00473B02">
        <w:rPr>
          <w:rFonts w:ascii="Georgia" w:eastAsia="Calibri" w:hAnsi="Georgia"/>
          <w:sz w:val="28"/>
          <w:szCs w:val="28"/>
          <w:lang w:eastAsia="en-US"/>
        </w:rPr>
        <w:t xml:space="preserve">VYPOUŠTĚNÍ BALÓNKŮ v pátek </w:t>
      </w:r>
      <w:proofErr w:type="gramStart"/>
      <w:r w:rsidRPr="00473B02">
        <w:rPr>
          <w:rFonts w:ascii="Georgia" w:eastAsia="Calibri" w:hAnsi="Georgia"/>
          <w:sz w:val="28"/>
          <w:szCs w:val="28"/>
          <w:lang w:eastAsia="en-US"/>
        </w:rPr>
        <w:t>9.12.2016</w:t>
      </w:r>
      <w:proofErr w:type="gramEnd"/>
      <w:r w:rsidRPr="00473B02">
        <w:rPr>
          <w:rFonts w:ascii="Georgia" w:eastAsia="Calibri" w:hAnsi="Georgia"/>
          <w:sz w:val="28"/>
          <w:szCs w:val="28"/>
          <w:lang w:eastAsia="en-US"/>
        </w:rPr>
        <w:t xml:space="preserve"> p</w:t>
      </w:r>
      <w:r w:rsidRPr="00473B02">
        <w:rPr>
          <w:rFonts w:ascii="Georgia" w:eastAsia="Calibri" w:hAnsi="Georgia" w:cs="Cambria"/>
          <w:sz w:val="28"/>
          <w:szCs w:val="28"/>
          <w:lang w:eastAsia="en-US"/>
        </w:rPr>
        <w:t>ř</w:t>
      </w:r>
      <w:r w:rsidRPr="00473B02">
        <w:rPr>
          <w:rFonts w:ascii="Georgia" w:eastAsia="Calibri" w:hAnsi="Georgia"/>
          <w:sz w:val="28"/>
          <w:szCs w:val="28"/>
          <w:lang w:eastAsia="en-US"/>
        </w:rPr>
        <w:t>ed Z</w:t>
      </w:r>
      <w:r w:rsidRPr="00473B02">
        <w:rPr>
          <w:rFonts w:ascii="Georgia" w:eastAsia="Calibri" w:hAnsi="Georgia" w:cs="Kristen ITC"/>
          <w:sz w:val="28"/>
          <w:szCs w:val="28"/>
          <w:lang w:eastAsia="en-US"/>
        </w:rPr>
        <w:t>Š</w:t>
      </w:r>
      <w:r w:rsidRPr="00473B02">
        <w:rPr>
          <w:rFonts w:ascii="Georgia" w:eastAsia="Calibri" w:hAnsi="Georgia"/>
          <w:sz w:val="28"/>
          <w:szCs w:val="28"/>
          <w:lang w:eastAsia="en-US"/>
        </w:rPr>
        <w:t xml:space="preserve"> Bratronice, sraz ve 14:30h.</w:t>
      </w:r>
    </w:p>
    <w:p w:rsidR="002D1570" w:rsidRDefault="002D1570" w:rsidP="005F2EAC">
      <w:pPr>
        <w:jc w:val="both"/>
        <w:rPr>
          <w:sz w:val="10"/>
          <w:szCs w:val="10"/>
          <w:lang w:eastAsia="cs-CZ"/>
        </w:rPr>
      </w:pPr>
    </w:p>
    <w:p w:rsidR="006F0B51" w:rsidRDefault="006F0B51" w:rsidP="005F2EAC">
      <w:pPr>
        <w:jc w:val="both"/>
        <w:rPr>
          <w:sz w:val="10"/>
          <w:szCs w:val="10"/>
          <w:lang w:eastAsia="cs-CZ"/>
        </w:rPr>
      </w:pPr>
    </w:p>
    <w:p w:rsidR="006F0B51" w:rsidRPr="006F0B51" w:rsidRDefault="006F0B51" w:rsidP="005F2EAC">
      <w:pPr>
        <w:jc w:val="both"/>
        <w:rPr>
          <w:sz w:val="10"/>
          <w:szCs w:val="10"/>
          <w:lang w:eastAsia="cs-CZ"/>
        </w:rPr>
      </w:pPr>
    </w:p>
    <w:p w:rsidR="00D37079" w:rsidRPr="006F0B51" w:rsidRDefault="00D37079" w:rsidP="00D57C8B">
      <w:pPr>
        <w:pBdr>
          <w:top w:val="single" w:sz="4" w:space="1" w:color="auto"/>
          <w:left w:val="single" w:sz="4" w:space="4" w:color="auto"/>
          <w:bottom w:val="single" w:sz="4" w:space="1" w:color="auto"/>
          <w:right w:val="single" w:sz="4" w:space="4" w:color="auto"/>
        </w:pBdr>
        <w:suppressAutoHyphens w:val="0"/>
        <w:jc w:val="center"/>
        <w:rPr>
          <w:rFonts w:eastAsiaTheme="minorHAnsi"/>
          <w:sz w:val="32"/>
          <w:szCs w:val="28"/>
          <w:lang w:eastAsia="en-US"/>
        </w:rPr>
      </w:pPr>
      <w:r w:rsidRPr="00201399">
        <w:rPr>
          <w:rFonts w:eastAsiaTheme="minorHAnsi"/>
          <w:b/>
          <w:sz w:val="32"/>
          <w:szCs w:val="28"/>
          <w:lang w:eastAsia="en-US"/>
        </w:rPr>
        <w:t>POZVÁNKA NA SLAVNOSTNÍ UKONČENÍ PROJEKTU</w:t>
      </w:r>
    </w:p>
    <w:p w:rsidR="00D37079" w:rsidRPr="00201399" w:rsidRDefault="00D37079" w:rsidP="00D57C8B">
      <w:pPr>
        <w:pBdr>
          <w:top w:val="single" w:sz="4" w:space="1" w:color="auto"/>
          <w:left w:val="single" w:sz="4" w:space="4" w:color="auto"/>
          <w:bottom w:val="single" w:sz="4" w:space="1" w:color="auto"/>
          <w:right w:val="single" w:sz="4" w:space="4" w:color="auto"/>
        </w:pBdr>
        <w:suppressAutoHyphens w:val="0"/>
        <w:jc w:val="center"/>
        <w:rPr>
          <w:rFonts w:eastAsiaTheme="minorHAnsi"/>
          <w:sz w:val="28"/>
          <w:szCs w:val="28"/>
          <w:lang w:eastAsia="en-US"/>
        </w:rPr>
      </w:pPr>
      <w:r w:rsidRPr="00201399">
        <w:rPr>
          <w:rFonts w:eastAsiaTheme="minorHAnsi"/>
          <w:sz w:val="28"/>
          <w:szCs w:val="28"/>
          <w:lang w:eastAsia="en-US"/>
        </w:rPr>
        <w:t>„Úspory energií na budově obecního úřadu v Bratronicích I. etapa“.</w:t>
      </w:r>
    </w:p>
    <w:p w:rsidR="00D37079" w:rsidRDefault="00D37079" w:rsidP="00D57C8B">
      <w:pPr>
        <w:pBdr>
          <w:top w:val="single" w:sz="4" w:space="1" w:color="auto"/>
          <w:left w:val="single" w:sz="4" w:space="4" w:color="auto"/>
          <w:bottom w:val="single" w:sz="4" w:space="1" w:color="auto"/>
          <w:right w:val="single" w:sz="4" w:space="4" w:color="auto"/>
        </w:pBdr>
        <w:suppressAutoHyphens w:val="0"/>
        <w:jc w:val="both"/>
        <w:rPr>
          <w:rFonts w:eastAsiaTheme="minorHAnsi"/>
          <w:sz w:val="28"/>
          <w:szCs w:val="28"/>
          <w:lang w:eastAsia="en-US"/>
        </w:rPr>
      </w:pPr>
      <w:r w:rsidRPr="00201399">
        <w:rPr>
          <w:rFonts w:eastAsiaTheme="minorHAnsi"/>
          <w:sz w:val="28"/>
          <w:szCs w:val="28"/>
          <w:lang w:eastAsia="en-US"/>
        </w:rPr>
        <w:t>Zveme naše spoluobčany na slavnostní ukončení výše uvedené akce dne 19. pros</w:t>
      </w:r>
      <w:r>
        <w:rPr>
          <w:rFonts w:eastAsiaTheme="minorHAnsi"/>
          <w:sz w:val="28"/>
          <w:szCs w:val="28"/>
          <w:lang w:eastAsia="en-US"/>
        </w:rPr>
        <w:t>ince v 11:00 hodin do vestibulu</w:t>
      </w:r>
      <w:r w:rsidRPr="00201399">
        <w:rPr>
          <w:rFonts w:eastAsiaTheme="minorHAnsi"/>
          <w:sz w:val="28"/>
          <w:szCs w:val="28"/>
          <w:lang w:eastAsia="en-US"/>
        </w:rPr>
        <w:t xml:space="preserve"> budovy OÚ. Slavnostního aktu se účastní zástupce poskytovatele dotace Krajského úřadu Středočeského kraje. Pozvánku obdržela hejtm</w:t>
      </w:r>
      <w:r>
        <w:rPr>
          <w:rFonts w:eastAsiaTheme="minorHAnsi"/>
          <w:sz w:val="28"/>
          <w:szCs w:val="28"/>
          <w:lang w:eastAsia="en-US"/>
        </w:rPr>
        <w:t xml:space="preserve">anka Středočeského kraje </w:t>
      </w:r>
      <w:r w:rsidR="00ED3178">
        <w:rPr>
          <w:rFonts w:eastAsiaTheme="minorHAnsi"/>
          <w:sz w:val="28"/>
          <w:szCs w:val="28"/>
          <w:lang w:eastAsia="en-US"/>
        </w:rPr>
        <w:t xml:space="preserve">Ing. </w:t>
      </w:r>
      <w:r>
        <w:rPr>
          <w:rFonts w:eastAsiaTheme="minorHAnsi"/>
          <w:sz w:val="28"/>
          <w:szCs w:val="28"/>
          <w:lang w:eastAsia="en-US"/>
        </w:rPr>
        <w:t xml:space="preserve">Jaroslava </w:t>
      </w:r>
      <w:r w:rsidR="0006009D">
        <w:rPr>
          <w:rFonts w:eastAsiaTheme="minorHAnsi"/>
          <w:sz w:val="28"/>
          <w:szCs w:val="28"/>
          <w:lang w:eastAsia="en-US"/>
        </w:rPr>
        <w:t xml:space="preserve">Pokorná </w:t>
      </w:r>
      <w:r>
        <w:rPr>
          <w:rFonts w:eastAsiaTheme="minorHAnsi"/>
          <w:sz w:val="28"/>
          <w:szCs w:val="28"/>
          <w:lang w:eastAsia="en-US"/>
        </w:rPr>
        <w:t>J</w:t>
      </w:r>
      <w:r w:rsidRPr="00201399">
        <w:rPr>
          <w:rFonts w:eastAsiaTheme="minorHAnsi"/>
          <w:sz w:val="28"/>
          <w:szCs w:val="28"/>
          <w:lang w:eastAsia="en-US"/>
        </w:rPr>
        <w:t>ermanová</w:t>
      </w:r>
      <w:r>
        <w:rPr>
          <w:rFonts w:eastAsiaTheme="minorHAnsi"/>
          <w:sz w:val="28"/>
          <w:szCs w:val="28"/>
          <w:lang w:eastAsia="en-US"/>
        </w:rPr>
        <w:t>.</w:t>
      </w:r>
      <w:r w:rsidR="00DF69A8">
        <w:rPr>
          <w:rFonts w:eastAsiaTheme="minorHAnsi"/>
          <w:sz w:val="28"/>
          <w:szCs w:val="28"/>
          <w:lang w:eastAsia="en-US"/>
        </w:rPr>
        <w:t xml:space="preserve">    </w:t>
      </w:r>
      <w:bookmarkStart w:id="0" w:name="_GoBack"/>
      <w:bookmarkEnd w:id="0"/>
      <w:r w:rsidR="00DF69A8">
        <w:rPr>
          <w:rFonts w:eastAsiaTheme="minorHAnsi"/>
          <w:sz w:val="28"/>
          <w:szCs w:val="28"/>
          <w:lang w:eastAsia="en-US"/>
        </w:rPr>
        <w:t xml:space="preserve">                                                                                                                </w:t>
      </w:r>
      <w:proofErr w:type="spellStart"/>
      <w:r w:rsidR="00D57C8B">
        <w:rPr>
          <w:rFonts w:eastAsiaTheme="minorHAnsi"/>
          <w:sz w:val="28"/>
          <w:szCs w:val="28"/>
          <w:lang w:eastAsia="en-US"/>
        </w:rPr>
        <w:t>m</w:t>
      </w:r>
      <w:r w:rsidR="00DF69A8">
        <w:rPr>
          <w:rFonts w:eastAsiaTheme="minorHAnsi"/>
          <w:sz w:val="28"/>
          <w:szCs w:val="28"/>
          <w:lang w:eastAsia="en-US"/>
        </w:rPr>
        <w:t>k</w:t>
      </w:r>
      <w:proofErr w:type="spellEnd"/>
    </w:p>
    <w:p w:rsidR="00D57C8B" w:rsidRDefault="000C5E01" w:rsidP="00D57C8B">
      <w:pPr>
        <w:jc w:val="both"/>
        <w:rPr>
          <w:sz w:val="10"/>
          <w:szCs w:val="10"/>
        </w:rPr>
      </w:pPr>
      <w:r>
        <w:rPr>
          <w:noProof/>
          <w:sz w:val="28"/>
          <w:szCs w:val="32"/>
          <w:lang w:eastAsia="cs-CZ"/>
        </w:rPr>
        <w:drawing>
          <wp:anchor distT="0" distB="0" distL="114300" distR="114300" simplePos="0" relativeHeight="251692544" behindDoc="1" locked="0" layoutInCell="1" allowOverlap="1" wp14:anchorId="7EC5AE32" wp14:editId="00B8BEC9">
            <wp:simplePos x="0" y="0"/>
            <wp:positionH relativeFrom="margin">
              <wp:posOffset>-28575</wp:posOffset>
            </wp:positionH>
            <wp:positionV relativeFrom="paragraph">
              <wp:posOffset>80645</wp:posOffset>
            </wp:positionV>
            <wp:extent cx="609600" cy="769357"/>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865cc5ef67372e64c983408e47d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00" cy="769357"/>
                    </a:xfrm>
                    <a:prstGeom prst="rect">
                      <a:avLst/>
                    </a:prstGeom>
                  </pic:spPr>
                </pic:pic>
              </a:graphicData>
            </a:graphic>
            <wp14:sizeRelH relativeFrom="margin">
              <wp14:pctWidth>0</wp14:pctWidth>
            </wp14:sizeRelH>
            <wp14:sizeRelV relativeFrom="margin">
              <wp14:pctHeight>0</wp14:pctHeight>
            </wp14:sizeRelV>
          </wp:anchor>
        </w:drawing>
      </w:r>
    </w:p>
    <w:p w:rsidR="00D57C8B" w:rsidRDefault="00D57C8B" w:rsidP="00D57C8B">
      <w:pPr>
        <w:jc w:val="both"/>
        <w:rPr>
          <w:sz w:val="10"/>
          <w:szCs w:val="10"/>
        </w:rPr>
      </w:pPr>
    </w:p>
    <w:p w:rsidR="000C5E01" w:rsidRDefault="000C5E01" w:rsidP="00D57C8B">
      <w:pPr>
        <w:jc w:val="both"/>
        <w:rPr>
          <w:sz w:val="10"/>
          <w:szCs w:val="10"/>
        </w:rPr>
      </w:pPr>
    </w:p>
    <w:p w:rsidR="000C5E01" w:rsidRDefault="000C5E01" w:rsidP="00CE5D6E">
      <w:pPr>
        <w:jc w:val="center"/>
        <w:rPr>
          <w:sz w:val="28"/>
          <w:szCs w:val="32"/>
        </w:rPr>
      </w:pPr>
      <w:r>
        <w:rPr>
          <w:sz w:val="28"/>
          <w:szCs w:val="32"/>
        </w:rPr>
        <w:t xml:space="preserve">          </w:t>
      </w:r>
      <w:r w:rsidR="00D57C8B">
        <w:rPr>
          <w:sz w:val="28"/>
          <w:szCs w:val="32"/>
        </w:rPr>
        <w:t xml:space="preserve">V měsíci listopad jsme v zasedací místnosti obecního úřadu přivítali a do naší Pamětní </w:t>
      </w:r>
      <w:r>
        <w:rPr>
          <w:sz w:val="28"/>
          <w:szCs w:val="32"/>
        </w:rPr>
        <w:t xml:space="preserve"> </w:t>
      </w:r>
    </w:p>
    <w:p w:rsidR="00D57C8B" w:rsidRDefault="000C5E01" w:rsidP="00CE5D6E">
      <w:pPr>
        <w:jc w:val="center"/>
        <w:rPr>
          <w:sz w:val="10"/>
          <w:szCs w:val="10"/>
        </w:rPr>
      </w:pPr>
      <w:r>
        <w:rPr>
          <w:sz w:val="28"/>
          <w:szCs w:val="32"/>
        </w:rPr>
        <w:t xml:space="preserve">      </w:t>
      </w:r>
      <w:r w:rsidR="00D57C8B">
        <w:rPr>
          <w:sz w:val="28"/>
          <w:szCs w:val="32"/>
        </w:rPr>
        <w:t>knihy zapsali dva občánky, Adélku K</w:t>
      </w:r>
      <w:r w:rsidR="00CE5D6E">
        <w:rPr>
          <w:sz w:val="28"/>
          <w:szCs w:val="32"/>
        </w:rPr>
        <w:t xml:space="preserve">rálovou a Magdalénku Janoutovou </w:t>
      </w:r>
      <w:r w:rsidR="00CE5D6E" w:rsidRPr="00CE5D6E">
        <w:rPr>
          <w:sz w:val="28"/>
          <w:szCs w:val="32"/>
        </w:rPr>
        <w:sym w:font="Wingdings" w:char="F04A"/>
      </w:r>
    </w:p>
    <w:p w:rsidR="000C5E01" w:rsidRPr="000C5E01" w:rsidRDefault="000C5E01" w:rsidP="00CE5D6E">
      <w:pPr>
        <w:jc w:val="center"/>
        <w:rPr>
          <w:sz w:val="10"/>
          <w:szCs w:val="10"/>
        </w:rPr>
      </w:pPr>
    </w:p>
    <w:p w:rsidR="00D37079" w:rsidRPr="002D73CF" w:rsidRDefault="00D37079" w:rsidP="00D37079">
      <w:pPr>
        <w:suppressAutoHyphens w:val="0"/>
        <w:ind w:left="720"/>
        <w:contextualSpacing/>
        <w:jc w:val="right"/>
        <w:rPr>
          <w:rFonts w:eastAsiaTheme="minorHAnsi"/>
          <w:sz w:val="28"/>
          <w:szCs w:val="28"/>
          <w:lang w:eastAsia="en-US"/>
        </w:rPr>
      </w:pPr>
      <w:r w:rsidRPr="00201399">
        <w:rPr>
          <w:rFonts w:asciiTheme="minorHAnsi" w:eastAsiaTheme="minorHAnsi" w:hAnsiTheme="minorHAnsi" w:cstheme="minorBidi"/>
          <w:sz w:val="32"/>
          <w:szCs w:val="32"/>
          <w:lang w:eastAsia="en-US"/>
        </w:rPr>
        <w:t xml:space="preserve">                                                                                        </w:t>
      </w:r>
      <w:r w:rsidRPr="00201399">
        <w:rPr>
          <w:rFonts w:eastAsiaTheme="minorHAnsi"/>
          <w:sz w:val="32"/>
          <w:szCs w:val="32"/>
          <w:lang w:eastAsia="en-US"/>
        </w:rPr>
        <w:t xml:space="preserve">      </w:t>
      </w:r>
    </w:p>
    <w:p w:rsidR="000C5E01" w:rsidRPr="00A3309F" w:rsidRDefault="00DF69A8" w:rsidP="00A3309F">
      <w:pPr>
        <w:pBdr>
          <w:top w:val="single" w:sz="4" w:space="1" w:color="auto"/>
          <w:left w:val="single" w:sz="4" w:space="4" w:color="auto"/>
          <w:bottom w:val="single" w:sz="4" w:space="1" w:color="auto"/>
          <w:right w:val="single" w:sz="4" w:space="4" w:color="auto"/>
        </w:pBdr>
        <w:suppressAutoHyphens w:val="0"/>
        <w:jc w:val="both"/>
        <w:outlineLvl w:val="0"/>
        <w:rPr>
          <w:bCs/>
          <w:kern w:val="36"/>
          <w:sz w:val="28"/>
          <w:szCs w:val="48"/>
          <w:lang w:eastAsia="cs-CZ"/>
        </w:rPr>
      </w:pPr>
      <w:r>
        <w:rPr>
          <w:bCs/>
          <w:kern w:val="36"/>
          <w:sz w:val="28"/>
          <w:szCs w:val="48"/>
          <w:lang w:eastAsia="cs-CZ"/>
        </w:rPr>
        <w:t xml:space="preserve">Sběrný dvůr bude v prosinci otevřen ve čtvrtek </w:t>
      </w:r>
      <w:r w:rsidRPr="003F248E">
        <w:rPr>
          <w:b/>
          <w:bCs/>
          <w:kern w:val="36"/>
          <w:sz w:val="28"/>
          <w:szCs w:val="48"/>
          <w:lang w:eastAsia="cs-CZ"/>
        </w:rPr>
        <w:t>29.12.2016</w:t>
      </w:r>
      <w:r>
        <w:rPr>
          <w:bCs/>
          <w:kern w:val="36"/>
          <w:sz w:val="28"/>
          <w:szCs w:val="48"/>
          <w:lang w:eastAsia="cs-CZ"/>
        </w:rPr>
        <w:t xml:space="preserve"> </w:t>
      </w:r>
      <w:r w:rsidR="00CE5D6E">
        <w:rPr>
          <w:bCs/>
          <w:kern w:val="36"/>
          <w:sz w:val="28"/>
          <w:szCs w:val="48"/>
          <w:lang w:eastAsia="cs-CZ"/>
        </w:rPr>
        <w:t xml:space="preserve">v dopoledních </w:t>
      </w:r>
      <w:proofErr w:type="gramStart"/>
      <w:r w:rsidR="00CE5D6E">
        <w:rPr>
          <w:bCs/>
          <w:kern w:val="36"/>
          <w:sz w:val="28"/>
          <w:szCs w:val="48"/>
          <w:lang w:eastAsia="cs-CZ"/>
        </w:rPr>
        <w:t xml:space="preserve">hod. </w:t>
      </w:r>
      <w:r>
        <w:rPr>
          <w:bCs/>
          <w:kern w:val="36"/>
          <w:sz w:val="28"/>
          <w:szCs w:val="48"/>
          <w:lang w:eastAsia="cs-CZ"/>
        </w:rPr>
        <w:t>a nebo po</w:t>
      </w:r>
      <w:proofErr w:type="gramEnd"/>
      <w:r>
        <w:rPr>
          <w:bCs/>
          <w:kern w:val="36"/>
          <w:sz w:val="28"/>
          <w:szCs w:val="48"/>
          <w:lang w:eastAsia="cs-CZ"/>
        </w:rPr>
        <w:t xml:space="preserve"> dohodě.</w:t>
      </w:r>
    </w:p>
    <w:p w:rsidR="00CE5D6E" w:rsidRPr="006F0B51" w:rsidRDefault="005426CE" w:rsidP="006F0B51">
      <w:pPr>
        <w:pBdr>
          <w:top w:val="single" w:sz="4" w:space="1" w:color="auto"/>
          <w:left w:val="single" w:sz="4" w:space="4" w:color="auto"/>
          <w:bottom w:val="single" w:sz="4" w:space="1" w:color="auto"/>
          <w:right w:val="single" w:sz="4" w:space="4" w:color="auto"/>
        </w:pBdr>
        <w:jc w:val="both"/>
        <w:rPr>
          <w:rFonts w:ascii="Georgia" w:hAnsi="Georgia"/>
          <w:b/>
          <w:sz w:val="28"/>
          <w:szCs w:val="28"/>
        </w:rPr>
      </w:pPr>
      <w:r w:rsidRPr="00CE5D6E">
        <w:rPr>
          <w:rFonts w:ascii="Georgia" w:hAnsi="Georgia"/>
          <w:sz w:val="28"/>
          <w:szCs w:val="28"/>
        </w:rPr>
        <w:t xml:space="preserve">Zveřejňujeme termíny plesů a zábav:  </w:t>
      </w:r>
      <w:r w:rsidRPr="00CE5D6E">
        <w:rPr>
          <w:rFonts w:ascii="Georgia" w:hAnsi="Georgia"/>
          <w:b/>
          <w:sz w:val="28"/>
          <w:szCs w:val="28"/>
        </w:rPr>
        <w:t>Školní ples se koná 21. ledna 2017, XV. Reprezentační ples obce 18. února 2017, Country bál 17. března 2017, Dětský maškarní 19. března 2017.</w:t>
      </w:r>
    </w:p>
    <w:p w:rsidR="00D37079" w:rsidRDefault="00D37079" w:rsidP="00D37079">
      <w:pPr>
        <w:jc w:val="both"/>
        <w:rPr>
          <w:rFonts w:ascii="Webdings" w:hAnsi="Webdings"/>
          <w:sz w:val="36"/>
        </w:rPr>
      </w:pPr>
      <w:r w:rsidRPr="00802519">
        <w:rPr>
          <w:b/>
          <w:sz w:val="36"/>
          <w:szCs w:val="32"/>
        </w:rPr>
        <w:lastRenderedPageBreak/>
        <w:t xml:space="preserve">Povídá se, že </w:t>
      </w:r>
      <w:r w:rsidRPr="00802519">
        <w:rPr>
          <w:b/>
          <w:sz w:val="32"/>
          <w:szCs w:val="32"/>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p>
    <w:p w:rsidR="00D37079" w:rsidRDefault="00D37079" w:rsidP="00DC6FBB">
      <w:pPr>
        <w:numPr>
          <w:ilvl w:val="0"/>
          <w:numId w:val="43"/>
        </w:numPr>
        <w:suppressAutoHyphens w:val="0"/>
        <w:spacing w:after="160" w:line="259" w:lineRule="auto"/>
        <w:ind w:left="284" w:hanging="284"/>
        <w:contextualSpacing/>
        <w:jc w:val="both"/>
        <w:rPr>
          <w:rFonts w:eastAsiaTheme="minorHAnsi"/>
          <w:sz w:val="28"/>
          <w:szCs w:val="28"/>
          <w:lang w:eastAsia="en-US"/>
        </w:rPr>
      </w:pPr>
      <w:r w:rsidRPr="00201399">
        <w:rPr>
          <w:rFonts w:eastAsiaTheme="minorHAnsi"/>
          <w:sz w:val="28"/>
          <w:szCs w:val="28"/>
          <w:lang w:eastAsia="en-US"/>
        </w:rPr>
        <w:t>Vánoční stromečky (jedle, stříbrné smrky či borovi</w:t>
      </w:r>
      <w:r>
        <w:rPr>
          <w:rFonts w:eastAsiaTheme="minorHAnsi"/>
          <w:sz w:val="28"/>
          <w:szCs w:val="28"/>
          <w:lang w:eastAsia="en-US"/>
        </w:rPr>
        <w:t xml:space="preserve">ce) je možné zakoupit </w:t>
      </w:r>
      <w:proofErr w:type="gramStart"/>
      <w:r>
        <w:rPr>
          <w:rFonts w:eastAsiaTheme="minorHAnsi"/>
          <w:sz w:val="28"/>
          <w:szCs w:val="28"/>
          <w:lang w:eastAsia="en-US"/>
        </w:rPr>
        <w:t>ve</w:t>
      </w:r>
      <w:proofErr w:type="gramEnd"/>
      <w:r>
        <w:rPr>
          <w:rFonts w:eastAsiaTheme="minorHAnsi"/>
          <w:sz w:val="28"/>
          <w:szCs w:val="28"/>
          <w:lang w:eastAsia="en-US"/>
        </w:rPr>
        <w:t xml:space="preserve"> </w:t>
      </w:r>
      <w:proofErr w:type="spellStart"/>
      <w:r>
        <w:rPr>
          <w:rFonts w:eastAsiaTheme="minorHAnsi"/>
          <w:sz w:val="28"/>
          <w:szCs w:val="28"/>
          <w:lang w:eastAsia="en-US"/>
        </w:rPr>
        <w:t>Bělči</w:t>
      </w:r>
      <w:proofErr w:type="spellEnd"/>
      <w:r>
        <w:rPr>
          <w:rFonts w:eastAsiaTheme="minorHAnsi"/>
          <w:sz w:val="28"/>
          <w:szCs w:val="28"/>
          <w:lang w:eastAsia="en-US"/>
        </w:rPr>
        <w:t xml:space="preserve"> v</w:t>
      </w:r>
      <w:r w:rsidRPr="00201399">
        <w:rPr>
          <w:rFonts w:eastAsiaTheme="minorHAnsi"/>
          <w:sz w:val="28"/>
          <w:szCs w:val="28"/>
          <w:lang w:eastAsia="en-US"/>
        </w:rPr>
        <w:t xml:space="preserve"> areálu stavebnin </w:t>
      </w:r>
      <w:r w:rsidR="00A3309F">
        <w:rPr>
          <w:rFonts w:eastAsiaTheme="minorHAnsi"/>
          <w:sz w:val="28"/>
          <w:szCs w:val="28"/>
          <w:lang w:eastAsia="en-US"/>
        </w:rPr>
        <w:t>f</w:t>
      </w:r>
      <w:r>
        <w:rPr>
          <w:rFonts w:eastAsiaTheme="minorHAnsi"/>
          <w:sz w:val="28"/>
          <w:szCs w:val="28"/>
          <w:lang w:eastAsia="en-US"/>
        </w:rPr>
        <w:t>irma Václav Fejfar.</w:t>
      </w:r>
    </w:p>
    <w:p w:rsidR="00D37079" w:rsidRDefault="00D37079" w:rsidP="00DC6FBB">
      <w:pPr>
        <w:numPr>
          <w:ilvl w:val="0"/>
          <w:numId w:val="43"/>
        </w:numPr>
        <w:suppressAutoHyphens w:val="0"/>
        <w:spacing w:after="160" w:line="259" w:lineRule="auto"/>
        <w:ind w:left="284" w:hanging="284"/>
        <w:contextualSpacing/>
        <w:jc w:val="both"/>
        <w:rPr>
          <w:rFonts w:eastAsiaTheme="minorHAnsi"/>
          <w:sz w:val="28"/>
          <w:szCs w:val="28"/>
          <w:lang w:eastAsia="en-US"/>
        </w:rPr>
      </w:pPr>
      <w:r w:rsidRPr="00201399">
        <w:rPr>
          <w:rFonts w:eastAsiaTheme="minorHAnsi"/>
          <w:sz w:val="28"/>
          <w:szCs w:val="28"/>
          <w:lang w:eastAsia="en-US"/>
        </w:rPr>
        <w:t>Všimli jste si, že márnice v Dolním Bezděkově má nové dřevě</w:t>
      </w:r>
      <w:r w:rsidR="00A3309F">
        <w:rPr>
          <w:rFonts w:eastAsiaTheme="minorHAnsi"/>
          <w:sz w:val="28"/>
          <w:szCs w:val="28"/>
          <w:lang w:eastAsia="en-US"/>
        </w:rPr>
        <w:t xml:space="preserve">né vikýře, zadní dveře a natřené rámy oken? </w:t>
      </w:r>
      <w:r w:rsidRPr="00201399">
        <w:rPr>
          <w:rFonts w:eastAsiaTheme="minorHAnsi"/>
          <w:sz w:val="28"/>
          <w:szCs w:val="28"/>
          <w:lang w:eastAsia="en-US"/>
        </w:rPr>
        <w:t>Na základě objednávky obce ty</w:t>
      </w:r>
      <w:r>
        <w:rPr>
          <w:rFonts w:eastAsiaTheme="minorHAnsi"/>
          <w:sz w:val="28"/>
          <w:szCs w:val="28"/>
          <w:lang w:eastAsia="en-US"/>
        </w:rPr>
        <w:t xml:space="preserve">to truhlářské práce provedl František </w:t>
      </w:r>
      <w:proofErr w:type="spellStart"/>
      <w:r w:rsidRPr="00201399">
        <w:rPr>
          <w:rFonts w:eastAsiaTheme="minorHAnsi"/>
          <w:sz w:val="28"/>
          <w:szCs w:val="28"/>
          <w:lang w:eastAsia="en-US"/>
        </w:rPr>
        <w:t>Kougl</w:t>
      </w:r>
      <w:proofErr w:type="spellEnd"/>
      <w:r w:rsidRPr="00201399">
        <w:rPr>
          <w:rFonts w:eastAsiaTheme="minorHAnsi"/>
          <w:sz w:val="28"/>
          <w:szCs w:val="28"/>
          <w:lang w:eastAsia="en-US"/>
        </w:rPr>
        <w:t xml:space="preserve"> ze Žiliny.</w:t>
      </w:r>
    </w:p>
    <w:p w:rsidR="00D37079" w:rsidRDefault="00D37079" w:rsidP="00DC6FBB">
      <w:pPr>
        <w:numPr>
          <w:ilvl w:val="0"/>
          <w:numId w:val="43"/>
        </w:numPr>
        <w:suppressAutoHyphens w:val="0"/>
        <w:spacing w:after="160" w:line="259" w:lineRule="auto"/>
        <w:ind w:left="284" w:hanging="284"/>
        <w:contextualSpacing/>
        <w:jc w:val="both"/>
        <w:rPr>
          <w:rFonts w:eastAsiaTheme="minorHAnsi"/>
          <w:sz w:val="28"/>
          <w:szCs w:val="28"/>
          <w:lang w:eastAsia="en-US"/>
        </w:rPr>
      </w:pPr>
      <w:r w:rsidRPr="00201399">
        <w:rPr>
          <w:rFonts w:eastAsiaTheme="minorHAnsi"/>
          <w:sz w:val="28"/>
          <w:szCs w:val="28"/>
          <w:lang w:eastAsia="en-US"/>
        </w:rPr>
        <w:t>Márnice v Bratronicích projde celkovou rekonstrukcí v příštím roce. Finanční prostředky schválili zastupitelé v návrhu rozpočtu na rok 2017</w:t>
      </w:r>
    </w:p>
    <w:p w:rsidR="00D37079" w:rsidRDefault="005426CE" w:rsidP="00DC6FBB">
      <w:pPr>
        <w:numPr>
          <w:ilvl w:val="0"/>
          <w:numId w:val="43"/>
        </w:numPr>
        <w:suppressAutoHyphens w:val="0"/>
        <w:spacing w:after="160" w:line="259" w:lineRule="auto"/>
        <w:ind w:left="284" w:hanging="284"/>
        <w:contextualSpacing/>
        <w:jc w:val="both"/>
        <w:rPr>
          <w:rFonts w:eastAsiaTheme="minorHAnsi"/>
          <w:sz w:val="28"/>
          <w:szCs w:val="28"/>
          <w:lang w:eastAsia="en-US"/>
        </w:rPr>
      </w:pPr>
      <w:r>
        <w:rPr>
          <w:rFonts w:eastAsiaTheme="minorHAnsi"/>
          <w:b/>
          <w:noProof/>
          <w:sz w:val="28"/>
          <w:szCs w:val="28"/>
          <w:lang w:eastAsia="cs-CZ"/>
        </w:rPr>
        <w:drawing>
          <wp:anchor distT="0" distB="0" distL="114300" distR="114300" simplePos="0" relativeHeight="251687424" behindDoc="1" locked="0" layoutInCell="1" allowOverlap="1" wp14:anchorId="7E1C1E93" wp14:editId="17CDE883">
            <wp:simplePos x="0" y="0"/>
            <wp:positionH relativeFrom="column">
              <wp:posOffset>4112895</wp:posOffset>
            </wp:positionH>
            <wp:positionV relativeFrom="paragraph">
              <wp:posOffset>279400</wp:posOffset>
            </wp:positionV>
            <wp:extent cx="2947670" cy="2333625"/>
            <wp:effectExtent l="0" t="0" r="5080" b="9525"/>
            <wp:wrapTight wrapText="bothSides">
              <wp:wrapPolygon edited="0">
                <wp:start x="0" y="0"/>
                <wp:lineTo x="0" y="21512"/>
                <wp:lineTo x="21498" y="21512"/>
                <wp:lineTo x="21498"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08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7670" cy="2333625"/>
                    </a:xfrm>
                    <a:prstGeom prst="rect">
                      <a:avLst/>
                    </a:prstGeom>
                  </pic:spPr>
                </pic:pic>
              </a:graphicData>
            </a:graphic>
            <wp14:sizeRelH relativeFrom="margin">
              <wp14:pctWidth>0</wp14:pctWidth>
            </wp14:sizeRelH>
            <wp14:sizeRelV relativeFrom="margin">
              <wp14:pctHeight>0</wp14:pctHeight>
            </wp14:sizeRelV>
          </wp:anchor>
        </w:drawing>
      </w:r>
      <w:r w:rsidR="00201399" w:rsidRPr="00201399">
        <w:rPr>
          <w:rFonts w:eastAsiaTheme="minorHAnsi"/>
          <w:sz w:val="28"/>
          <w:szCs w:val="28"/>
          <w:lang w:eastAsia="en-US"/>
        </w:rPr>
        <w:t xml:space="preserve">Při rekonstrukci věžičky kaple Panny Marie v Dolním Bezděkově byl odhalen </w:t>
      </w:r>
      <w:r w:rsidR="00201399" w:rsidRPr="00201399">
        <w:rPr>
          <w:rFonts w:eastAsiaTheme="minorHAnsi"/>
          <w:b/>
          <w:sz w:val="28"/>
          <w:szCs w:val="28"/>
          <w:lang w:eastAsia="en-US"/>
        </w:rPr>
        <w:t>krásný funkční zvon</w:t>
      </w:r>
      <w:r w:rsidR="00201399" w:rsidRPr="00201399">
        <w:rPr>
          <w:rFonts w:eastAsiaTheme="minorHAnsi"/>
          <w:sz w:val="28"/>
          <w:szCs w:val="28"/>
          <w:lang w:eastAsia="en-US"/>
        </w:rPr>
        <w:t xml:space="preserve">. (Vlastně dva. Jeden, ten menší je ale bohužel prasklý.) Měl by opět po mnoha letech vydávat sytý dunivý zvuk? Vždyť vyzvánění zvonů patřilo k lidskému životu od nepaměti. Zpravidla pokud slyšíme zvuk zvonu, zastavíme se, pozvedneme hlavu vzhůru a vzpomeneme si na domov. Z podnětu Ing. Vladimíra Drába a obce bychom rádi tento zvon uvedli tzv. do života.  Zajímá nás váš názor na to, </w:t>
      </w:r>
      <w:r w:rsidR="00A3309F">
        <w:rPr>
          <w:rFonts w:eastAsiaTheme="minorHAnsi"/>
          <w:sz w:val="28"/>
          <w:szCs w:val="28"/>
          <w:lang w:eastAsia="en-US"/>
        </w:rPr>
        <w:t>zda má</w:t>
      </w:r>
      <w:r w:rsidR="00201399" w:rsidRPr="00201399">
        <w:rPr>
          <w:rFonts w:eastAsiaTheme="minorHAnsi"/>
          <w:sz w:val="28"/>
          <w:szCs w:val="28"/>
          <w:lang w:eastAsia="en-US"/>
        </w:rPr>
        <w:t xml:space="preserve"> </w:t>
      </w:r>
      <w:proofErr w:type="spellStart"/>
      <w:r w:rsidR="00201399" w:rsidRPr="00201399">
        <w:rPr>
          <w:rFonts w:eastAsiaTheme="minorHAnsi"/>
          <w:sz w:val="28"/>
          <w:szCs w:val="28"/>
          <w:lang w:eastAsia="en-US"/>
        </w:rPr>
        <w:t>d</w:t>
      </w:r>
      <w:r w:rsidR="00A3309F">
        <w:rPr>
          <w:rFonts w:eastAsiaTheme="minorHAnsi"/>
          <w:sz w:val="28"/>
          <w:szCs w:val="28"/>
          <w:lang w:eastAsia="en-US"/>
        </w:rPr>
        <w:t>olnobezděkovský</w:t>
      </w:r>
      <w:proofErr w:type="spellEnd"/>
      <w:r w:rsidR="00A3309F">
        <w:rPr>
          <w:rFonts w:eastAsiaTheme="minorHAnsi"/>
          <w:sz w:val="28"/>
          <w:szCs w:val="28"/>
          <w:lang w:eastAsia="en-US"/>
        </w:rPr>
        <w:t xml:space="preserve"> zvon opět zvonit</w:t>
      </w:r>
      <w:r w:rsidR="00201399" w:rsidRPr="00201399">
        <w:rPr>
          <w:rFonts w:eastAsiaTheme="minorHAnsi"/>
          <w:sz w:val="28"/>
          <w:szCs w:val="28"/>
          <w:lang w:eastAsia="en-US"/>
        </w:rPr>
        <w:t xml:space="preserve">. Nebudeme vyhlašovat anketu. Postačí, když o našem návrhu budeme mezi s sebou hovořit a my se přikloníme k většinovému hlasu. Navrhujeme vyzvánění např. ve 12:00 hodin a v 18:00 </w:t>
      </w:r>
      <w:proofErr w:type="gramStart"/>
      <w:r w:rsidR="00201399" w:rsidRPr="00201399">
        <w:rPr>
          <w:rFonts w:eastAsiaTheme="minorHAnsi"/>
          <w:sz w:val="28"/>
          <w:szCs w:val="28"/>
          <w:lang w:eastAsia="en-US"/>
        </w:rPr>
        <w:t>hodin a nebo v 6:00</w:t>
      </w:r>
      <w:proofErr w:type="gramEnd"/>
      <w:r w:rsidR="00201399" w:rsidRPr="00201399">
        <w:rPr>
          <w:rFonts w:eastAsiaTheme="minorHAnsi"/>
          <w:sz w:val="28"/>
          <w:szCs w:val="28"/>
          <w:lang w:eastAsia="en-US"/>
        </w:rPr>
        <w:t>, 12:00, 18:00 hodin? Zvon bychom nechali slavnostně vysvětit panem biskupem.</w:t>
      </w:r>
    </w:p>
    <w:p w:rsidR="00D37079" w:rsidRDefault="00201399" w:rsidP="00DC6FBB">
      <w:pPr>
        <w:numPr>
          <w:ilvl w:val="0"/>
          <w:numId w:val="43"/>
        </w:numPr>
        <w:suppressAutoHyphens w:val="0"/>
        <w:spacing w:after="160" w:line="259" w:lineRule="auto"/>
        <w:ind w:left="284" w:hanging="284"/>
        <w:contextualSpacing/>
        <w:jc w:val="both"/>
        <w:rPr>
          <w:rFonts w:eastAsiaTheme="minorHAnsi"/>
          <w:sz w:val="28"/>
          <w:szCs w:val="28"/>
          <w:lang w:eastAsia="en-US"/>
        </w:rPr>
      </w:pPr>
      <w:r w:rsidRPr="00201399">
        <w:rPr>
          <w:rFonts w:eastAsiaTheme="minorHAnsi"/>
          <w:sz w:val="28"/>
          <w:szCs w:val="28"/>
          <w:lang w:eastAsia="en-US"/>
        </w:rPr>
        <w:t>Areál bývalého zahradnictví v Bratronicích je stále uzavřen. Prvotní záměr o pronájmu prostor zastupitelé přehodnotili a v souladu s platným územním plánem obce jsme rozhodli tyto prostory přeměnit v KOMP</w:t>
      </w:r>
      <w:r w:rsidR="00A3309F">
        <w:rPr>
          <w:rFonts w:eastAsiaTheme="minorHAnsi"/>
          <w:sz w:val="28"/>
          <w:szCs w:val="28"/>
          <w:lang w:eastAsia="en-US"/>
        </w:rPr>
        <w:t>L</w:t>
      </w:r>
      <w:r w:rsidRPr="00201399">
        <w:rPr>
          <w:rFonts w:eastAsiaTheme="minorHAnsi"/>
          <w:sz w:val="28"/>
          <w:szCs w:val="28"/>
          <w:lang w:eastAsia="en-US"/>
        </w:rPr>
        <w:t>EXNÍ SBĚRNÝ DVŮR. Otevření nových prostor s uvedením provozní doby a označením druhu shromažďovaného odpadu odhadujeme k 1. dubnu 2017.</w:t>
      </w:r>
    </w:p>
    <w:p w:rsidR="00D37079" w:rsidRDefault="00201399" w:rsidP="00DC6FBB">
      <w:pPr>
        <w:numPr>
          <w:ilvl w:val="0"/>
          <w:numId w:val="43"/>
        </w:numPr>
        <w:suppressAutoHyphens w:val="0"/>
        <w:spacing w:after="160" w:line="259" w:lineRule="auto"/>
        <w:ind w:left="284" w:hanging="284"/>
        <w:contextualSpacing/>
        <w:jc w:val="both"/>
        <w:rPr>
          <w:rFonts w:eastAsiaTheme="minorHAnsi"/>
          <w:sz w:val="28"/>
          <w:szCs w:val="28"/>
          <w:lang w:eastAsia="en-US"/>
        </w:rPr>
      </w:pPr>
      <w:r w:rsidRPr="00201399">
        <w:rPr>
          <w:rFonts w:eastAsiaTheme="minorHAnsi"/>
          <w:sz w:val="28"/>
          <w:szCs w:val="28"/>
          <w:lang w:eastAsia="en-US"/>
        </w:rPr>
        <w:t>Dvůr zadní části obecního úřadu bude vyklizen a určen k parkování vozidel zaměstnanců či nájemníků objektu budovy.  Parkoviště před OÚ by sloužilo čistě pro občany, kteří zavítají na poštu, k lékaři apod.</w:t>
      </w:r>
    </w:p>
    <w:p w:rsidR="0092594C" w:rsidRDefault="0092594C" w:rsidP="00DC6FBB">
      <w:pPr>
        <w:numPr>
          <w:ilvl w:val="0"/>
          <w:numId w:val="43"/>
        </w:numPr>
        <w:suppressAutoHyphens w:val="0"/>
        <w:spacing w:after="160" w:line="259" w:lineRule="auto"/>
        <w:ind w:left="284" w:hanging="284"/>
        <w:contextualSpacing/>
        <w:jc w:val="both"/>
        <w:rPr>
          <w:rFonts w:eastAsiaTheme="minorHAnsi"/>
          <w:sz w:val="28"/>
          <w:szCs w:val="28"/>
          <w:lang w:eastAsia="en-US"/>
        </w:rPr>
      </w:pPr>
      <w:r>
        <w:rPr>
          <w:rFonts w:eastAsiaTheme="minorHAnsi"/>
          <w:sz w:val="28"/>
          <w:szCs w:val="28"/>
          <w:lang w:eastAsia="en-US"/>
        </w:rPr>
        <w:t>Na základě uzavřených veřejnoprávních smluv byly přiděleny v roce 2016 následující dotace pro spolky a organ</w:t>
      </w:r>
      <w:r w:rsidR="00A3309F">
        <w:rPr>
          <w:rFonts w:eastAsiaTheme="minorHAnsi"/>
          <w:sz w:val="28"/>
          <w:szCs w:val="28"/>
          <w:lang w:eastAsia="en-US"/>
        </w:rPr>
        <w:t>izace: S</w:t>
      </w:r>
      <w:r>
        <w:rPr>
          <w:rFonts w:eastAsiaTheme="minorHAnsi"/>
          <w:sz w:val="28"/>
          <w:szCs w:val="28"/>
          <w:lang w:eastAsia="en-US"/>
        </w:rPr>
        <w:t xml:space="preserve">okolům 40tis.Kč, fotbalistům 40tis.Kč, rybářům 10tis.Kč, myslivcům 3tis.Kč a Římskokatolické církvi 40tis.Kč. </w:t>
      </w:r>
      <w:r w:rsidR="00DF69A8">
        <w:rPr>
          <w:rFonts w:eastAsiaTheme="minorHAnsi"/>
          <w:sz w:val="28"/>
          <w:szCs w:val="28"/>
          <w:lang w:eastAsia="en-US"/>
        </w:rPr>
        <w:t>Upozorňujeme příjemce dotací, aby včas předložili finanční vypořádání.</w:t>
      </w:r>
    </w:p>
    <w:p w:rsidR="00D37079" w:rsidRDefault="00201399" w:rsidP="00DC6FBB">
      <w:pPr>
        <w:numPr>
          <w:ilvl w:val="0"/>
          <w:numId w:val="43"/>
        </w:numPr>
        <w:suppressAutoHyphens w:val="0"/>
        <w:spacing w:after="160" w:line="259" w:lineRule="auto"/>
        <w:ind w:left="284" w:hanging="284"/>
        <w:contextualSpacing/>
        <w:jc w:val="both"/>
        <w:rPr>
          <w:rFonts w:eastAsiaTheme="minorHAnsi"/>
          <w:sz w:val="28"/>
          <w:szCs w:val="28"/>
          <w:lang w:eastAsia="en-US"/>
        </w:rPr>
      </w:pPr>
      <w:r w:rsidRPr="00201399">
        <w:rPr>
          <w:rFonts w:eastAsiaTheme="minorHAnsi"/>
          <w:sz w:val="28"/>
          <w:szCs w:val="28"/>
          <w:lang w:eastAsia="en-US"/>
        </w:rPr>
        <w:t>Zveřejňuje</w:t>
      </w:r>
      <w:r w:rsidR="00A3309F">
        <w:rPr>
          <w:rFonts w:eastAsiaTheme="minorHAnsi"/>
          <w:sz w:val="28"/>
          <w:szCs w:val="28"/>
          <w:lang w:eastAsia="en-US"/>
        </w:rPr>
        <w:t>me</w:t>
      </w:r>
      <w:r w:rsidRPr="00201399">
        <w:rPr>
          <w:rFonts w:eastAsiaTheme="minorHAnsi"/>
          <w:sz w:val="28"/>
          <w:szCs w:val="28"/>
          <w:lang w:eastAsia="en-US"/>
        </w:rPr>
        <w:t xml:space="preserve"> </w:t>
      </w:r>
      <w:r w:rsidRPr="00201399">
        <w:rPr>
          <w:rFonts w:eastAsiaTheme="minorHAnsi"/>
          <w:b/>
          <w:sz w:val="28"/>
          <w:szCs w:val="28"/>
          <w:lang w:eastAsia="en-US"/>
        </w:rPr>
        <w:t>návrh</w:t>
      </w:r>
      <w:r w:rsidRPr="00201399">
        <w:rPr>
          <w:rFonts w:eastAsiaTheme="minorHAnsi"/>
          <w:sz w:val="28"/>
          <w:szCs w:val="28"/>
          <w:lang w:eastAsia="en-US"/>
        </w:rPr>
        <w:t xml:space="preserve"> rozpočtu na rok 2017, který zohledňuje hlavní priority rozvoje a investic obce. Stručnější zprávu předložíme občanům v lednovém zpravodaji. </w:t>
      </w:r>
    </w:p>
    <w:p w:rsidR="0092594C" w:rsidRPr="00201399" w:rsidRDefault="00A44148" w:rsidP="0092594C">
      <w:pPr>
        <w:numPr>
          <w:ilvl w:val="0"/>
          <w:numId w:val="43"/>
        </w:numPr>
        <w:suppressAutoHyphens w:val="0"/>
        <w:spacing w:after="160" w:line="259" w:lineRule="auto"/>
        <w:ind w:left="284" w:hanging="284"/>
        <w:contextualSpacing/>
        <w:jc w:val="both"/>
        <w:rPr>
          <w:rFonts w:eastAsiaTheme="minorHAnsi"/>
          <w:sz w:val="28"/>
          <w:szCs w:val="28"/>
          <w:lang w:eastAsia="en-US"/>
        </w:rPr>
      </w:pPr>
      <w:r>
        <w:rPr>
          <w:b/>
          <w:noProof/>
          <w:sz w:val="36"/>
          <w:szCs w:val="36"/>
          <w:lang w:eastAsia="cs-CZ"/>
        </w:rPr>
        <w:drawing>
          <wp:anchor distT="0" distB="0" distL="114300" distR="114300" simplePos="0" relativeHeight="251684352" behindDoc="1" locked="0" layoutInCell="1" allowOverlap="1" wp14:anchorId="013B7535" wp14:editId="610C26C7">
            <wp:simplePos x="0" y="0"/>
            <wp:positionH relativeFrom="page">
              <wp:align>right</wp:align>
            </wp:positionH>
            <wp:positionV relativeFrom="paragraph">
              <wp:posOffset>644525</wp:posOffset>
            </wp:positionV>
            <wp:extent cx="1304925" cy="1445612"/>
            <wp:effectExtent l="0" t="0" r="0" b="254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ra_natale.jpg"/>
                    <pic:cNvPicPr/>
                  </pic:nvPicPr>
                  <pic:blipFill>
                    <a:blip r:embed="rId13">
                      <a:extLst>
                        <a:ext uri="{28A0092B-C50C-407E-A947-70E740481C1C}">
                          <a14:useLocalDpi xmlns:a14="http://schemas.microsoft.com/office/drawing/2010/main" val="0"/>
                        </a:ext>
                      </a:extLst>
                    </a:blip>
                    <a:stretch>
                      <a:fillRect/>
                    </a:stretch>
                  </pic:blipFill>
                  <pic:spPr>
                    <a:xfrm>
                      <a:off x="0" y="0"/>
                      <a:ext cx="1304925" cy="1445612"/>
                    </a:xfrm>
                    <a:prstGeom prst="rect">
                      <a:avLst/>
                    </a:prstGeom>
                  </pic:spPr>
                </pic:pic>
              </a:graphicData>
            </a:graphic>
            <wp14:sizeRelH relativeFrom="margin">
              <wp14:pctWidth>0</wp14:pctWidth>
            </wp14:sizeRelH>
            <wp14:sizeRelV relativeFrom="margin">
              <wp14:pctHeight>0</wp14:pctHeight>
            </wp14:sizeRelV>
          </wp:anchor>
        </w:drawing>
      </w:r>
      <w:r w:rsidR="00201399" w:rsidRPr="00201399">
        <w:rPr>
          <w:rFonts w:eastAsiaTheme="minorHAnsi"/>
          <w:sz w:val="28"/>
          <w:szCs w:val="28"/>
          <w:lang w:eastAsia="en-US"/>
        </w:rPr>
        <w:t>Poslední zasedání zastupitelstva obce</w:t>
      </w:r>
      <w:r w:rsidR="00DC6FBB" w:rsidRPr="00DC6FBB">
        <w:rPr>
          <w:rFonts w:eastAsiaTheme="minorHAnsi"/>
          <w:sz w:val="28"/>
          <w:szCs w:val="28"/>
          <w:lang w:eastAsia="en-US"/>
        </w:rPr>
        <w:t xml:space="preserve"> </w:t>
      </w:r>
      <w:r w:rsidR="00DC6FBB">
        <w:rPr>
          <w:rFonts w:eastAsiaTheme="minorHAnsi"/>
          <w:sz w:val="28"/>
          <w:szCs w:val="28"/>
          <w:lang w:eastAsia="en-US"/>
        </w:rPr>
        <w:t>v letošním roce</w:t>
      </w:r>
      <w:r w:rsidR="00201399" w:rsidRPr="00201399">
        <w:rPr>
          <w:rFonts w:eastAsiaTheme="minorHAnsi"/>
          <w:sz w:val="28"/>
          <w:szCs w:val="28"/>
          <w:lang w:eastAsia="en-US"/>
        </w:rPr>
        <w:t xml:space="preserve"> se koná v pondělí dne 19. prosince 2016 od 18:00 hodin v zasedací místnosti OÚ. Na programu je schválení rozpočtu na rok 2017, s uvedení</w:t>
      </w:r>
      <w:r w:rsidR="00A3309F">
        <w:rPr>
          <w:rFonts w:eastAsiaTheme="minorHAnsi"/>
          <w:sz w:val="28"/>
          <w:szCs w:val="28"/>
          <w:lang w:eastAsia="en-US"/>
        </w:rPr>
        <w:t>m hlavních priorit a investic, p</w:t>
      </w:r>
      <w:r w:rsidR="00201399" w:rsidRPr="00201399">
        <w:rPr>
          <w:rFonts w:eastAsiaTheme="minorHAnsi"/>
          <w:sz w:val="28"/>
          <w:szCs w:val="28"/>
          <w:lang w:eastAsia="en-US"/>
        </w:rPr>
        <w:t>rojekt Pošta partner, smlouvy aj.</w:t>
      </w:r>
    </w:p>
    <w:p w:rsidR="00201399" w:rsidRDefault="00201399" w:rsidP="00201399">
      <w:pPr>
        <w:rPr>
          <w:b/>
          <w:sz w:val="36"/>
          <w:szCs w:val="36"/>
        </w:rPr>
      </w:pPr>
    </w:p>
    <w:p w:rsidR="0072535B" w:rsidRDefault="00DF23CE" w:rsidP="00DF23CE">
      <w:pPr>
        <w:rPr>
          <w:b/>
          <w:sz w:val="10"/>
          <w:szCs w:val="10"/>
        </w:rPr>
      </w:pPr>
      <w:r>
        <w:rPr>
          <w:b/>
          <w:sz w:val="36"/>
          <w:szCs w:val="36"/>
        </w:rPr>
        <w:t xml:space="preserve">                   </w:t>
      </w:r>
      <w:r w:rsidR="0072535B">
        <w:rPr>
          <w:b/>
          <w:sz w:val="36"/>
          <w:szCs w:val="36"/>
        </w:rPr>
        <w:t xml:space="preserve">   </w:t>
      </w:r>
      <w:r>
        <w:rPr>
          <w:b/>
          <w:sz w:val="36"/>
          <w:szCs w:val="36"/>
        </w:rPr>
        <w:t xml:space="preserve"> </w:t>
      </w:r>
    </w:p>
    <w:p w:rsidR="00A35809" w:rsidRDefault="0072535B" w:rsidP="00DF23CE">
      <w:pPr>
        <w:rPr>
          <w:b/>
          <w:sz w:val="36"/>
          <w:szCs w:val="36"/>
        </w:rPr>
      </w:pPr>
      <w:r>
        <w:rPr>
          <w:b/>
          <w:sz w:val="10"/>
          <w:szCs w:val="10"/>
        </w:rPr>
        <w:t xml:space="preserve">                                                                               </w:t>
      </w:r>
      <w:r w:rsidR="00A35809">
        <w:rPr>
          <w:b/>
          <w:sz w:val="36"/>
          <w:szCs w:val="36"/>
        </w:rPr>
        <w:t>TJ SOKOL Bratronice pořádá tradiční</w:t>
      </w:r>
    </w:p>
    <w:p w:rsidR="00A35809" w:rsidRPr="00DF23CE" w:rsidRDefault="00DF23CE" w:rsidP="00DF23CE">
      <w:pPr>
        <w:rPr>
          <w:b/>
          <w:sz w:val="40"/>
          <w:szCs w:val="36"/>
        </w:rPr>
      </w:pPr>
      <w:r w:rsidRPr="00DF23CE">
        <w:rPr>
          <w:b/>
          <w:sz w:val="40"/>
          <w:szCs w:val="36"/>
        </w:rPr>
        <w:t xml:space="preserve">   </w:t>
      </w:r>
      <w:r>
        <w:rPr>
          <w:b/>
          <w:sz w:val="40"/>
          <w:szCs w:val="36"/>
        </w:rPr>
        <w:t xml:space="preserve">                          </w:t>
      </w:r>
      <w:r w:rsidR="0072535B">
        <w:rPr>
          <w:b/>
          <w:sz w:val="40"/>
          <w:szCs w:val="36"/>
        </w:rPr>
        <w:t xml:space="preserve"> </w:t>
      </w:r>
      <w:r w:rsidR="00A35809" w:rsidRPr="00DF23CE">
        <w:rPr>
          <w:b/>
          <w:sz w:val="40"/>
          <w:szCs w:val="36"/>
        </w:rPr>
        <w:t>„</w:t>
      </w:r>
      <w:r w:rsidR="00A35809" w:rsidRPr="00DF23CE">
        <w:rPr>
          <w:b/>
          <w:sz w:val="40"/>
          <w:szCs w:val="36"/>
          <w:u w:val="single"/>
        </w:rPr>
        <w:t>VÁNOČNÍ ZÁBAVU“</w:t>
      </w:r>
    </w:p>
    <w:p w:rsidR="005426CE" w:rsidRDefault="00DF23CE" w:rsidP="005426CE">
      <w:pPr>
        <w:rPr>
          <w:sz w:val="28"/>
          <w:szCs w:val="28"/>
        </w:rPr>
      </w:pPr>
      <w:r>
        <w:rPr>
          <w:b/>
          <w:sz w:val="28"/>
          <w:szCs w:val="28"/>
        </w:rPr>
        <w:t xml:space="preserve">  </w:t>
      </w:r>
      <w:r w:rsidR="00A35809">
        <w:rPr>
          <w:b/>
          <w:sz w:val="28"/>
          <w:szCs w:val="28"/>
        </w:rPr>
        <w:t xml:space="preserve">dne </w:t>
      </w:r>
      <w:r w:rsidR="00A35809" w:rsidRPr="00DF23CE">
        <w:rPr>
          <w:rFonts w:ascii="Rockwell Extra Bold" w:hAnsi="Rockwell Extra Bold"/>
          <w:b/>
          <w:sz w:val="30"/>
          <w:szCs w:val="28"/>
        </w:rPr>
        <w:t xml:space="preserve">25. prosince 2016 </w:t>
      </w:r>
      <w:r w:rsidR="00A35809" w:rsidRPr="005C6679">
        <w:rPr>
          <w:rFonts w:ascii="Rockwell Extra Bold" w:hAnsi="Rockwell Extra Bold"/>
          <w:b/>
          <w:sz w:val="28"/>
          <w:szCs w:val="28"/>
        </w:rPr>
        <w:t xml:space="preserve">od </w:t>
      </w:r>
      <w:r w:rsidR="00A35809" w:rsidRPr="00DF23CE">
        <w:rPr>
          <w:rFonts w:ascii="Rockwell Extra Bold" w:hAnsi="Rockwell Extra Bold"/>
          <w:b/>
          <w:sz w:val="30"/>
          <w:szCs w:val="28"/>
        </w:rPr>
        <w:t xml:space="preserve">20.00 </w:t>
      </w:r>
      <w:r w:rsidR="00A35809" w:rsidRPr="005C6679">
        <w:rPr>
          <w:rFonts w:ascii="Rockwell Extra Bold" w:hAnsi="Rockwell Extra Bold"/>
          <w:b/>
          <w:sz w:val="28"/>
          <w:szCs w:val="28"/>
        </w:rPr>
        <w:t>hodin</w:t>
      </w:r>
      <w:r w:rsidR="00A35809">
        <w:rPr>
          <w:rFonts w:ascii="Rockwell Extra Bold" w:hAnsi="Rockwell Extra Bold"/>
          <w:b/>
          <w:sz w:val="28"/>
          <w:szCs w:val="28"/>
        </w:rPr>
        <w:t xml:space="preserve"> </w:t>
      </w:r>
      <w:r w:rsidR="00A35809" w:rsidRPr="00DF23CE">
        <w:rPr>
          <w:sz w:val="28"/>
          <w:szCs w:val="28"/>
        </w:rPr>
        <w:t>v místní sokolovně.</w:t>
      </w:r>
      <w:r>
        <w:rPr>
          <w:b/>
          <w:sz w:val="36"/>
          <w:szCs w:val="36"/>
        </w:rPr>
        <w:t xml:space="preserve"> </w:t>
      </w:r>
      <w:r w:rsidR="00A35809" w:rsidRPr="00DF23CE">
        <w:rPr>
          <w:sz w:val="28"/>
          <w:szCs w:val="28"/>
        </w:rPr>
        <w:t>K tanci hrají</w:t>
      </w:r>
      <w:r w:rsidR="00A35809">
        <w:rPr>
          <w:b/>
          <w:sz w:val="28"/>
          <w:szCs w:val="28"/>
        </w:rPr>
        <w:t xml:space="preserve"> </w:t>
      </w:r>
      <w:r w:rsidR="00A35809" w:rsidRPr="00DF23CE">
        <w:rPr>
          <w:b/>
          <w:sz w:val="32"/>
          <w:szCs w:val="28"/>
        </w:rPr>
        <w:t xml:space="preserve">Černý brejle. </w:t>
      </w:r>
      <w:r w:rsidR="00A35809">
        <w:rPr>
          <w:b/>
          <w:sz w:val="28"/>
          <w:szCs w:val="28"/>
        </w:rPr>
        <w:t>Vstupné 100,- Kč.</w:t>
      </w:r>
      <w:r>
        <w:rPr>
          <w:b/>
          <w:sz w:val="36"/>
          <w:szCs w:val="36"/>
        </w:rPr>
        <w:t xml:space="preserve"> </w:t>
      </w:r>
      <w:r w:rsidR="00A35809">
        <w:rPr>
          <w:sz w:val="28"/>
          <w:szCs w:val="28"/>
        </w:rPr>
        <w:t>Předprodej vstupenek 25. 12. 2016 od 19.00 hodin v Sokolovně.</w:t>
      </w:r>
    </w:p>
    <w:p w:rsidR="00D57C8B" w:rsidRPr="003D6409" w:rsidRDefault="00D57C8B" w:rsidP="005426CE">
      <w:pPr>
        <w:rPr>
          <w:b/>
          <w:sz w:val="36"/>
          <w:szCs w:val="36"/>
        </w:rPr>
      </w:pPr>
      <w:r>
        <w:rPr>
          <w:b/>
          <w:noProof/>
          <w:sz w:val="36"/>
          <w:szCs w:val="36"/>
          <w:lang w:eastAsia="cs-CZ"/>
        </w:rPr>
        <w:lastRenderedPageBreak/>
        <w:drawing>
          <wp:anchor distT="0" distB="0" distL="114300" distR="114300" simplePos="0" relativeHeight="251689472" behindDoc="1" locked="0" layoutInCell="1" allowOverlap="1" wp14:anchorId="4673D6F3" wp14:editId="650A0D0E">
            <wp:simplePos x="0" y="0"/>
            <wp:positionH relativeFrom="page">
              <wp:align>center</wp:align>
            </wp:positionH>
            <wp:positionV relativeFrom="paragraph">
              <wp:posOffset>0</wp:posOffset>
            </wp:positionV>
            <wp:extent cx="7197725" cy="9725025"/>
            <wp:effectExtent l="0" t="0" r="3175" b="9525"/>
            <wp:wrapTight wrapText="bothSides">
              <wp:wrapPolygon edited="0">
                <wp:start x="0" y="0"/>
                <wp:lineTo x="0" y="21579"/>
                <wp:lineTo x="21552" y="21579"/>
                <wp:lineTo x="21552"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kát na divadlo Chyňava.png"/>
                    <pic:cNvPicPr/>
                  </pic:nvPicPr>
                  <pic:blipFill>
                    <a:blip r:embed="rId14">
                      <a:extLst>
                        <a:ext uri="{28A0092B-C50C-407E-A947-70E740481C1C}">
                          <a14:useLocalDpi xmlns:a14="http://schemas.microsoft.com/office/drawing/2010/main" val="0"/>
                        </a:ext>
                      </a:extLst>
                    </a:blip>
                    <a:stretch>
                      <a:fillRect/>
                    </a:stretch>
                  </pic:blipFill>
                  <pic:spPr>
                    <a:xfrm>
                      <a:off x="0" y="0"/>
                      <a:ext cx="7197725" cy="9725025"/>
                    </a:xfrm>
                    <a:prstGeom prst="rect">
                      <a:avLst/>
                    </a:prstGeom>
                  </pic:spPr>
                </pic:pic>
              </a:graphicData>
            </a:graphic>
            <wp14:sizeRelH relativeFrom="margin">
              <wp14:pctWidth>0</wp14:pctWidth>
            </wp14:sizeRelH>
            <wp14:sizeRelV relativeFrom="margin">
              <wp14:pctHeight>0</wp14:pctHeight>
            </wp14:sizeRelV>
          </wp:anchor>
        </w:drawing>
      </w:r>
    </w:p>
    <w:p w:rsidR="00D57C8B" w:rsidRDefault="00D57C8B" w:rsidP="00D57C8B">
      <w:pPr>
        <w:pStyle w:val="Standard"/>
        <w:pBdr>
          <w:top w:val="single" w:sz="4" w:space="1" w:color="000000"/>
          <w:left w:val="single" w:sz="4" w:space="4" w:color="000000"/>
          <w:bottom w:val="single" w:sz="4" w:space="1" w:color="000000"/>
          <w:right w:val="single" w:sz="4" w:space="4" w:color="000000"/>
        </w:pBdr>
        <w:jc w:val="center"/>
        <w:rPr>
          <w:b/>
          <w:bCs/>
          <w:sz w:val="28"/>
          <w:szCs w:val="28"/>
        </w:rPr>
      </w:pPr>
      <w:r>
        <w:rPr>
          <w:b/>
          <w:bCs/>
          <w:sz w:val="28"/>
          <w:szCs w:val="28"/>
        </w:rPr>
        <w:lastRenderedPageBreak/>
        <w:t xml:space="preserve">Obec Bratronice - NÁVRH  ROZPOČTU NA </w:t>
      </w:r>
      <w:proofErr w:type="gramStart"/>
      <w:r>
        <w:rPr>
          <w:b/>
          <w:bCs/>
          <w:sz w:val="28"/>
          <w:szCs w:val="28"/>
        </w:rPr>
        <w:t>ROK  2017</w:t>
      </w:r>
      <w:proofErr w:type="gramEnd"/>
    </w:p>
    <w:p w:rsidR="00D57C8B" w:rsidRPr="00D57C8B" w:rsidRDefault="00D57C8B" w:rsidP="00D57C8B">
      <w:pPr>
        <w:pStyle w:val="Standard"/>
        <w:rPr>
          <w:b/>
          <w:bCs/>
          <w:sz w:val="28"/>
          <w:szCs w:val="22"/>
          <w:u w:val="single"/>
        </w:rPr>
      </w:pPr>
      <w:r w:rsidRPr="00D57C8B">
        <w:rPr>
          <w:b/>
          <w:bCs/>
          <w:sz w:val="28"/>
          <w:szCs w:val="22"/>
          <w:u w:val="single"/>
        </w:rPr>
        <w:t>Příjmy - MD</w:t>
      </w:r>
    </w:p>
    <w:p w:rsidR="00D57C8B" w:rsidRPr="00D57C8B" w:rsidRDefault="00D57C8B" w:rsidP="00D57C8B">
      <w:pPr>
        <w:pStyle w:val="Standard"/>
        <w:rPr>
          <w:szCs w:val="22"/>
        </w:rPr>
      </w:pPr>
      <w:r w:rsidRPr="00D57C8B">
        <w:rPr>
          <w:szCs w:val="22"/>
        </w:rPr>
        <w:t xml:space="preserve">0000 -  Daňové </w:t>
      </w:r>
      <w:proofErr w:type="gramStart"/>
      <w:r w:rsidRPr="00D57C8B">
        <w:rPr>
          <w:szCs w:val="22"/>
        </w:rPr>
        <w:t>příjmy.............................................................................</w:t>
      </w:r>
      <w:proofErr w:type="gramEnd"/>
      <w:r w:rsidRPr="00D57C8B">
        <w:rPr>
          <w:szCs w:val="22"/>
        </w:rPr>
        <w:t xml:space="preserve">   11 742 000,-</w:t>
      </w:r>
    </w:p>
    <w:p w:rsidR="00D57C8B" w:rsidRPr="00D57C8B" w:rsidRDefault="00D57C8B" w:rsidP="00D57C8B">
      <w:pPr>
        <w:pStyle w:val="Standard"/>
        <w:rPr>
          <w:szCs w:val="22"/>
        </w:rPr>
      </w:pPr>
      <w:r w:rsidRPr="00D57C8B">
        <w:rPr>
          <w:szCs w:val="22"/>
        </w:rPr>
        <w:t xml:space="preserve">3314 – Činnosti </w:t>
      </w:r>
      <w:proofErr w:type="gramStart"/>
      <w:r w:rsidRPr="00D57C8B">
        <w:rPr>
          <w:szCs w:val="22"/>
        </w:rPr>
        <w:t>knihovnické...................................................................</w:t>
      </w:r>
      <w:proofErr w:type="gramEnd"/>
      <w:r w:rsidRPr="00D57C8B">
        <w:rPr>
          <w:szCs w:val="22"/>
        </w:rPr>
        <w:t xml:space="preserve">            1 000,-</w:t>
      </w:r>
    </w:p>
    <w:p w:rsidR="00D57C8B" w:rsidRPr="00D57C8B" w:rsidRDefault="00D57C8B" w:rsidP="00D57C8B">
      <w:pPr>
        <w:pStyle w:val="Standard"/>
        <w:rPr>
          <w:szCs w:val="22"/>
        </w:rPr>
      </w:pPr>
      <w:r w:rsidRPr="00D57C8B">
        <w:rPr>
          <w:szCs w:val="22"/>
        </w:rPr>
        <w:t xml:space="preserve">3319 – Ostatní záležitosti </w:t>
      </w:r>
      <w:proofErr w:type="gramStart"/>
      <w:r w:rsidRPr="00D57C8B">
        <w:rPr>
          <w:szCs w:val="22"/>
        </w:rPr>
        <w:t>kultury............................................................</w:t>
      </w:r>
      <w:proofErr w:type="gramEnd"/>
      <w:r w:rsidRPr="00D57C8B">
        <w:rPr>
          <w:szCs w:val="22"/>
        </w:rPr>
        <w:t xml:space="preserve">        120 000,-</w:t>
      </w:r>
    </w:p>
    <w:p w:rsidR="00D57C8B" w:rsidRPr="00D57C8B" w:rsidRDefault="00D57C8B" w:rsidP="00D57C8B">
      <w:pPr>
        <w:pStyle w:val="Standard"/>
        <w:rPr>
          <w:szCs w:val="22"/>
        </w:rPr>
      </w:pPr>
      <w:r w:rsidRPr="00D57C8B">
        <w:rPr>
          <w:szCs w:val="22"/>
        </w:rPr>
        <w:t xml:space="preserve">3612 – Bytové </w:t>
      </w:r>
      <w:proofErr w:type="gramStart"/>
      <w:r w:rsidRPr="00D57C8B">
        <w:rPr>
          <w:szCs w:val="22"/>
        </w:rPr>
        <w:t>hospodářství....................................................................</w:t>
      </w:r>
      <w:proofErr w:type="gramEnd"/>
      <w:r w:rsidRPr="00D57C8B">
        <w:rPr>
          <w:szCs w:val="22"/>
        </w:rPr>
        <w:t xml:space="preserve">        242 000,-</w:t>
      </w:r>
    </w:p>
    <w:p w:rsidR="00D57C8B" w:rsidRPr="00D57C8B" w:rsidRDefault="00D57C8B" w:rsidP="00D57C8B">
      <w:pPr>
        <w:pStyle w:val="Standard"/>
        <w:rPr>
          <w:szCs w:val="22"/>
        </w:rPr>
      </w:pPr>
      <w:r w:rsidRPr="00D57C8B">
        <w:rPr>
          <w:szCs w:val="22"/>
        </w:rPr>
        <w:t xml:space="preserve">3632 – </w:t>
      </w:r>
      <w:proofErr w:type="gramStart"/>
      <w:r w:rsidRPr="00D57C8B">
        <w:rPr>
          <w:szCs w:val="22"/>
        </w:rPr>
        <w:t>Pohřebnictví.................................................................................</w:t>
      </w:r>
      <w:proofErr w:type="gramEnd"/>
      <w:r w:rsidRPr="00D57C8B">
        <w:rPr>
          <w:szCs w:val="22"/>
        </w:rPr>
        <w:t xml:space="preserve">            4 000,-</w:t>
      </w:r>
    </w:p>
    <w:p w:rsidR="00D57C8B" w:rsidRPr="00D57C8B" w:rsidRDefault="00D57C8B" w:rsidP="00D57C8B">
      <w:pPr>
        <w:pStyle w:val="Standard"/>
        <w:rPr>
          <w:szCs w:val="22"/>
        </w:rPr>
      </w:pPr>
      <w:r w:rsidRPr="00D57C8B">
        <w:rPr>
          <w:szCs w:val="22"/>
        </w:rPr>
        <w:t xml:space="preserve">3639 – Komunální služby a územní </w:t>
      </w:r>
      <w:proofErr w:type="gramStart"/>
      <w:r w:rsidRPr="00D57C8B">
        <w:rPr>
          <w:szCs w:val="22"/>
        </w:rPr>
        <w:t>rozvoj.............................................</w:t>
      </w:r>
      <w:proofErr w:type="gramEnd"/>
      <w:r w:rsidRPr="00D57C8B">
        <w:rPr>
          <w:szCs w:val="22"/>
        </w:rPr>
        <w:t xml:space="preserve">         640 000,-</w:t>
      </w:r>
    </w:p>
    <w:p w:rsidR="00D57C8B" w:rsidRPr="00D57C8B" w:rsidRDefault="00D57C8B" w:rsidP="00D57C8B">
      <w:pPr>
        <w:pStyle w:val="Standard"/>
        <w:rPr>
          <w:szCs w:val="22"/>
        </w:rPr>
      </w:pPr>
      <w:r w:rsidRPr="00D57C8B">
        <w:rPr>
          <w:szCs w:val="22"/>
        </w:rPr>
        <w:t xml:space="preserve">3721 -  Svoz nebezpečných </w:t>
      </w:r>
      <w:proofErr w:type="gramStart"/>
      <w:r w:rsidRPr="00D57C8B">
        <w:rPr>
          <w:szCs w:val="22"/>
        </w:rPr>
        <w:t>odpadů.........................................................</w:t>
      </w:r>
      <w:proofErr w:type="gramEnd"/>
      <w:r w:rsidRPr="00D57C8B">
        <w:rPr>
          <w:szCs w:val="22"/>
        </w:rPr>
        <w:t xml:space="preserve">            7 000,-</w:t>
      </w:r>
    </w:p>
    <w:p w:rsidR="00D57C8B" w:rsidRPr="00D57C8B" w:rsidRDefault="00D57C8B" w:rsidP="00D57C8B">
      <w:pPr>
        <w:pStyle w:val="Standard"/>
        <w:rPr>
          <w:szCs w:val="22"/>
        </w:rPr>
      </w:pPr>
      <w:r w:rsidRPr="00D57C8B">
        <w:rPr>
          <w:szCs w:val="22"/>
        </w:rPr>
        <w:t xml:space="preserve">3722 – Sběr a svoz komunálních </w:t>
      </w:r>
      <w:proofErr w:type="gramStart"/>
      <w:r w:rsidRPr="00D57C8B">
        <w:rPr>
          <w:szCs w:val="22"/>
        </w:rPr>
        <w:t>odpadů................................................</w:t>
      </w:r>
      <w:proofErr w:type="gramEnd"/>
      <w:r w:rsidRPr="00D57C8B">
        <w:rPr>
          <w:szCs w:val="22"/>
        </w:rPr>
        <w:t xml:space="preserve">         321 000,-</w:t>
      </w:r>
    </w:p>
    <w:p w:rsidR="00D57C8B" w:rsidRPr="00D57C8B" w:rsidRDefault="00D57C8B" w:rsidP="00D57C8B">
      <w:pPr>
        <w:pStyle w:val="Standard"/>
        <w:rPr>
          <w:szCs w:val="22"/>
        </w:rPr>
      </w:pPr>
      <w:r w:rsidRPr="00D57C8B">
        <w:rPr>
          <w:szCs w:val="22"/>
        </w:rPr>
        <w:t>3725 – Využívání a zneškodňování komunálních odpadů …………</w:t>
      </w:r>
      <w:proofErr w:type="gramStart"/>
      <w:r w:rsidRPr="00D57C8B">
        <w:rPr>
          <w:szCs w:val="22"/>
        </w:rPr>
        <w:t>…..        160 000,</w:t>
      </w:r>
      <w:proofErr w:type="gramEnd"/>
      <w:r w:rsidRPr="00D57C8B">
        <w:rPr>
          <w:szCs w:val="22"/>
        </w:rPr>
        <w:t>-</w:t>
      </w:r>
    </w:p>
    <w:p w:rsidR="00D57C8B" w:rsidRPr="00D57C8B" w:rsidRDefault="00D57C8B" w:rsidP="00D57C8B">
      <w:pPr>
        <w:pStyle w:val="Standard"/>
        <w:rPr>
          <w:szCs w:val="22"/>
        </w:rPr>
      </w:pPr>
      <w:r w:rsidRPr="00D57C8B">
        <w:rPr>
          <w:szCs w:val="22"/>
        </w:rPr>
        <w:t>3745 – Péče o vzhled obcí a veřejnou zeleň  …………</w:t>
      </w:r>
      <w:proofErr w:type="gramStart"/>
      <w:r w:rsidRPr="00D57C8B">
        <w:rPr>
          <w:szCs w:val="22"/>
        </w:rPr>
        <w:t>…..…</w:t>
      </w:r>
      <w:proofErr w:type="gramEnd"/>
      <w:r w:rsidRPr="00D57C8B">
        <w:rPr>
          <w:szCs w:val="22"/>
        </w:rPr>
        <w:t>.………...            6 000,-</w:t>
      </w:r>
    </w:p>
    <w:p w:rsidR="00D57C8B" w:rsidRPr="00D57C8B" w:rsidRDefault="00D57C8B" w:rsidP="00D57C8B">
      <w:pPr>
        <w:pStyle w:val="Standard"/>
        <w:rPr>
          <w:szCs w:val="22"/>
        </w:rPr>
      </w:pPr>
      <w:r w:rsidRPr="00D57C8B">
        <w:rPr>
          <w:szCs w:val="22"/>
        </w:rPr>
        <w:t xml:space="preserve">6171 – Činnost místní </w:t>
      </w:r>
      <w:proofErr w:type="gramStart"/>
      <w:r w:rsidRPr="00D57C8B">
        <w:rPr>
          <w:szCs w:val="22"/>
        </w:rPr>
        <w:t>správy...................................................................</w:t>
      </w:r>
      <w:proofErr w:type="gramEnd"/>
      <w:r w:rsidRPr="00D57C8B">
        <w:rPr>
          <w:szCs w:val="22"/>
        </w:rPr>
        <w:t xml:space="preserve">        175 000,-</w:t>
      </w:r>
    </w:p>
    <w:p w:rsidR="00D57C8B" w:rsidRPr="00D57C8B" w:rsidRDefault="00D57C8B" w:rsidP="00D57C8B">
      <w:pPr>
        <w:pStyle w:val="Standard"/>
        <w:rPr>
          <w:szCs w:val="22"/>
        </w:rPr>
      </w:pPr>
      <w:r w:rsidRPr="00D57C8B">
        <w:rPr>
          <w:szCs w:val="22"/>
        </w:rPr>
        <w:t>6310 – Obecné příjmy a výdaje z finančních operací  ….…………</w:t>
      </w:r>
      <w:proofErr w:type="gramStart"/>
      <w:r w:rsidRPr="00D57C8B">
        <w:rPr>
          <w:szCs w:val="22"/>
        </w:rPr>
        <w:t>…...            2 000,</w:t>
      </w:r>
      <w:proofErr w:type="gramEnd"/>
      <w:r w:rsidRPr="00D57C8B">
        <w:rPr>
          <w:szCs w:val="22"/>
        </w:rPr>
        <w:t>-</w:t>
      </w:r>
    </w:p>
    <w:p w:rsidR="00D57C8B" w:rsidRPr="00D57C8B" w:rsidRDefault="00D57C8B" w:rsidP="00D57C8B">
      <w:pPr>
        <w:pStyle w:val="Standard"/>
        <w:rPr>
          <w:szCs w:val="22"/>
        </w:rPr>
      </w:pPr>
      <w:r w:rsidRPr="00D57C8B">
        <w:rPr>
          <w:szCs w:val="22"/>
        </w:rPr>
        <w:t xml:space="preserve">6402 – Finanční vypořádání minulých </w:t>
      </w:r>
      <w:proofErr w:type="gramStart"/>
      <w:r w:rsidRPr="00D57C8B">
        <w:rPr>
          <w:szCs w:val="22"/>
        </w:rPr>
        <w:t>let................................................</w:t>
      </w:r>
      <w:proofErr w:type="gramEnd"/>
      <w:r w:rsidRPr="00D57C8B">
        <w:rPr>
          <w:szCs w:val="22"/>
        </w:rPr>
        <w:t xml:space="preserve">          90 000,-</w:t>
      </w:r>
    </w:p>
    <w:p w:rsidR="00D57C8B" w:rsidRPr="00D57C8B" w:rsidRDefault="00D57C8B" w:rsidP="00D57C8B">
      <w:pPr>
        <w:pStyle w:val="Standard"/>
        <w:rPr>
          <w:b/>
          <w:bCs/>
          <w:iCs/>
          <w:szCs w:val="22"/>
        </w:rPr>
      </w:pPr>
      <w:r w:rsidRPr="00D57C8B">
        <w:rPr>
          <w:b/>
          <w:bCs/>
          <w:iCs/>
          <w:szCs w:val="22"/>
        </w:rPr>
        <w:t xml:space="preserve">Celkem </w:t>
      </w:r>
      <w:proofErr w:type="gramStart"/>
      <w:r w:rsidRPr="00D57C8B">
        <w:rPr>
          <w:b/>
          <w:bCs/>
          <w:iCs/>
          <w:szCs w:val="22"/>
        </w:rPr>
        <w:t>příjmy..........................................................................................................</w:t>
      </w:r>
      <w:proofErr w:type="gramEnd"/>
      <w:r w:rsidRPr="00D57C8B">
        <w:rPr>
          <w:b/>
          <w:bCs/>
          <w:iCs/>
          <w:szCs w:val="22"/>
        </w:rPr>
        <w:t xml:space="preserve">        13 510 000,- Kč</w:t>
      </w:r>
    </w:p>
    <w:p w:rsidR="00D57C8B" w:rsidRPr="00D57C8B" w:rsidRDefault="00D57C8B" w:rsidP="00D57C8B">
      <w:pPr>
        <w:pStyle w:val="Standard"/>
        <w:rPr>
          <w:b/>
          <w:bCs/>
          <w:sz w:val="12"/>
          <w:szCs w:val="22"/>
          <w:u w:val="single"/>
        </w:rPr>
      </w:pPr>
    </w:p>
    <w:p w:rsidR="00D57C8B" w:rsidRPr="00D57C8B" w:rsidRDefault="00D57C8B" w:rsidP="00D57C8B">
      <w:pPr>
        <w:pStyle w:val="Standard"/>
        <w:rPr>
          <w:b/>
          <w:bCs/>
          <w:sz w:val="28"/>
          <w:szCs w:val="22"/>
          <w:u w:val="single"/>
        </w:rPr>
      </w:pPr>
      <w:r w:rsidRPr="00D57C8B">
        <w:rPr>
          <w:b/>
          <w:bCs/>
          <w:sz w:val="28"/>
          <w:szCs w:val="22"/>
          <w:u w:val="single"/>
        </w:rPr>
        <w:t>Výdaje- D</w:t>
      </w:r>
    </w:p>
    <w:p w:rsidR="00D57C8B" w:rsidRPr="00D57C8B" w:rsidRDefault="00D57C8B" w:rsidP="00D57C8B">
      <w:pPr>
        <w:pStyle w:val="Standard"/>
        <w:rPr>
          <w:szCs w:val="22"/>
        </w:rPr>
      </w:pPr>
      <w:r w:rsidRPr="00D57C8B">
        <w:rPr>
          <w:szCs w:val="22"/>
        </w:rPr>
        <w:t xml:space="preserve">2212 – </w:t>
      </w:r>
      <w:proofErr w:type="gramStart"/>
      <w:r w:rsidRPr="00D57C8B">
        <w:rPr>
          <w:szCs w:val="22"/>
        </w:rPr>
        <w:t>Silnice..........................................................................................</w:t>
      </w:r>
      <w:proofErr w:type="gramEnd"/>
      <w:r w:rsidRPr="00D57C8B">
        <w:rPr>
          <w:szCs w:val="22"/>
        </w:rPr>
        <w:t xml:space="preserve">        500 000,-</w:t>
      </w:r>
    </w:p>
    <w:p w:rsidR="00D57C8B" w:rsidRPr="00D57C8B" w:rsidRDefault="00D57C8B" w:rsidP="00D57C8B">
      <w:pPr>
        <w:pStyle w:val="Standard"/>
        <w:rPr>
          <w:szCs w:val="22"/>
        </w:rPr>
      </w:pPr>
      <w:r w:rsidRPr="00D57C8B">
        <w:rPr>
          <w:szCs w:val="22"/>
        </w:rPr>
        <w:t xml:space="preserve">2219 – Ostatní záležitosti pozemních </w:t>
      </w:r>
      <w:proofErr w:type="gramStart"/>
      <w:r w:rsidRPr="00D57C8B">
        <w:rPr>
          <w:szCs w:val="22"/>
        </w:rPr>
        <w:t>komunikací..................................</w:t>
      </w:r>
      <w:proofErr w:type="gramEnd"/>
      <w:r w:rsidRPr="00D57C8B">
        <w:rPr>
          <w:szCs w:val="22"/>
        </w:rPr>
        <w:t xml:space="preserve">        450 000,-</w:t>
      </w:r>
    </w:p>
    <w:p w:rsidR="00D57C8B" w:rsidRPr="00D57C8B" w:rsidRDefault="00D57C8B" w:rsidP="00D57C8B">
      <w:pPr>
        <w:pStyle w:val="Standard"/>
        <w:rPr>
          <w:szCs w:val="22"/>
        </w:rPr>
      </w:pPr>
      <w:r w:rsidRPr="00D57C8B">
        <w:rPr>
          <w:szCs w:val="22"/>
        </w:rPr>
        <w:t xml:space="preserve">2310 – Pitná </w:t>
      </w:r>
      <w:proofErr w:type="gramStart"/>
      <w:r w:rsidRPr="00D57C8B">
        <w:rPr>
          <w:szCs w:val="22"/>
        </w:rPr>
        <w:t>voda....................................................................................</w:t>
      </w:r>
      <w:proofErr w:type="gramEnd"/>
      <w:r w:rsidRPr="00D57C8B">
        <w:rPr>
          <w:szCs w:val="22"/>
        </w:rPr>
        <w:t xml:space="preserve">          10 000,-</w:t>
      </w:r>
    </w:p>
    <w:p w:rsidR="00D57C8B" w:rsidRPr="00D57C8B" w:rsidRDefault="00D57C8B" w:rsidP="00D57C8B">
      <w:pPr>
        <w:pStyle w:val="Standard"/>
        <w:rPr>
          <w:szCs w:val="22"/>
        </w:rPr>
      </w:pPr>
      <w:r w:rsidRPr="00D57C8B">
        <w:rPr>
          <w:szCs w:val="22"/>
        </w:rPr>
        <w:t xml:space="preserve">2321 – Odvádění a čištění odpadních vod a nakládání s </w:t>
      </w:r>
      <w:proofErr w:type="gramStart"/>
      <w:r w:rsidRPr="00D57C8B">
        <w:rPr>
          <w:szCs w:val="22"/>
        </w:rPr>
        <w:t>kaly.................</w:t>
      </w:r>
      <w:proofErr w:type="gramEnd"/>
      <w:r w:rsidRPr="00D57C8B">
        <w:rPr>
          <w:szCs w:val="22"/>
        </w:rPr>
        <w:t xml:space="preserve">        840 000,-</w:t>
      </w:r>
    </w:p>
    <w:p w:rsidR="00D57C8B" w:rsidRPr="00D57C8B" w:rsidRDefault="00D57C8B" w:rsidP="00D57C8B">
      <w:pPr>
        <w:pStyle w:val="Standard"/>
        <w:rPr>
          <w:szCs w:val="22"/>
        </w:rPr>
      </w:pPr>
      <w:r w:rsidRPr="00D57C8B">
        <w:rPr>
          <w:szCs w:val="22"/>
        </w:rPr>
        <w:t>2341 – Vodní díla v zemědělské krajině ……………………………</w:t>
      </w:r>
      <w:proofErr w:type="gramStart"/>
      <w:r w:rsidRPr="00D57C8B">
        <w:rPr>
          <w:szCs w:val="22"/>
        </w:rPr>
        <w:t>….         125 000,</w:t>
      </w:r>
      <w:proofErr w:type="gramEnd"/>
      <w:r w:rsidRPr="00D57C8B">
        <w:rPr>
          <w:szCs w:val="22"/>
        </w:rPr>
        <w:t>-</w:t>
      </w:r>
    </w:p>
    <w:p w:rsidR="00D57C8B" w:rsidRPr="00D57C8B" w:rsidRDefault="00D57C8B" w:rsidP="00D57C8B">
      <w:pPr>
        <w:pStyle w:val="Standard"/>
        <w:rPr>
          <w:szCs w:val="22"/>
        </w:rPr>
      </w:pPr>
      <w:r w:rsidRPr="00D57C8B">
        <w:rPr>
          <w:szCs w:val="22"/>
        </w:rPr>
        <w:t xml:space="preserve">3113 – Základní </w:t>
      </w:r>
      <w:proofErr w:type="gramStart"/>
      <w:r w:rsidRPr="00D57C8B">
        <w:rPr>
          <w:szCs w:val="22"/>
        </w:rPr>
        <w:t>školy..............................................................................</w:t>
      </w:r>
      <w:proofErr w:type="gramEnd"/>
      <w:r w:rsidRPr="00D57C8B">
        <w:rPr>
          <w:szCs w:val="22"/>
        </w:rPr>
        <w:t xml:space="preserve">     1 005 000,-</w:t>
      </w:r>
    </w:p>
    <w:p w:rsidR="00D57C8B" w:rsidRPr="00D57C8B" w:rsidRDefault="00D57C8B" w:rsidP="00D57C8B">
      <w:pPr>
        <w:pStyle w:val="Standard"/>
        <w:rPr>
          <w:szCs w:val="22"/>
        </w:rPr>
      </w:pPr>
      <w:r w:rsidRPr="00D57C8B">
        <w:rPr>
          <w:szCs w:val="22"/>
        </w:rPr>
        <w:t xml:space="preserve">3314 – Činnosti </w:t>
      </w:r>
      <w:proofErr w:type="gramStart"/>
      <w:r w:rsidRPr="00D57C8B">
        <w:rPr>
          <w:szCs w:val="22"/>
        </w:rPr>
        <w:t>knihovnické...................................................................</w:t>
      </w:r>
      <w:proofErr w:type="gramEnd"/>
      <w:r w:rsidRPr="00D57C8B">
        <w:rPr>
          <w:szCs w:val="22"/>
        </w:rPr>
        <w:t xml:space="preserve">            9 000,-</w:t>
      </w:r>
    </w:p>
    <w:p w:rsidR="00D57C8B" w:rsidRPr="00D57C8B" w:rsidRDefault="00D57C8B" w:rsidP="00D57C8B">
      <w:pPr>
        <w:pStyle w:val="Standard"/>
        <w:rPr>
          <w:szCs w:val="22"/>
        </w:rPr>
      </w:pPr>
      <w:r w:rsidRPr="00D57C8B">
        <w:rPr>
          <w:szCs w:val="22"/>
        </w:rPr>
        <w:t xml:space="preserve">3319 – Ostatní záležitosti </w:t>
      </w:r>
      <w:proofErr w:type="gramStart"/>
      <w:r w:rsidRPr="00D57C8B">
        <w:rPr>
          <w:szCs w:val="22"/>
        </w:rPr>
        <w:t>kultury............................................................</w:t>
      </w:r>
      <w:proofErr w:type="gramEnd"/>
      <w:r w:rsidRPr="00D57C8B">
        <w:rPr>
          <w:szCs w:val="22"/>
        </w:rPr>
        <w:t xml:space="preserve">        400 000,-</w:t>
      </w:r>
    </w:p>
    <w:p w:rsidR="00D57C8B" w:rsidRPr="00D57C8B" w:rsidRDefault="00D57C8B" w:rsidP="00D57C8B">
      <w:pPr>
        <w:pStyle w:val="Standard"/>
        <w:rPr>
          <w:szCs w:val="22"/>
        </w:rPr>
      </w:pPr>
      <w:r w:rsidRPr="00D57C8B">
        <w:rPr>
          <w:szCs w:val="22"/>
        </w:rPr>
        <w:t xml:space="preserve">3330 – Činnost registrovaných </w:t>
      </w:r>
      <w:proofErr w:type="gramStart"/>
      <w:r w:rsidRPr="00D57C8B">
        <w:rPr>
          <w:szCs w:val="22"/>
        </w:rPr>
        <w:t>církví......................................................</w:t>
      </w:r>
      <w:proofErr w:type="gramEnd"/>
      <w:r w:rsidRPr="00D57C8B">
        <w:rPr>
          <w:szCs w:val="22"/>
        </w:rPr>
        <w:t xml:space="preserve">          20 000,-</w:t>
      </w:r>
    </w:p>
    <w:p w:rsidR="00D57C8B" w:rsidRPr="00D57C8B" w:rsidRDefault="00D57C8B" w:rsidP="00D57C8B">
      <w:pPr>
        <w:pStyle w:val="Standard"/>
        <w:rPr>
          <w:szCs w:val="22"/>
        </w:rPr>
      </w:pPr>
      <w:r w:rsidRPr="00D57C8B">
        <w:rPr>
          <w:szCs w:val="22"/>
        </w:rPr>
        <w:t>3399 – Ostatní záležitosti kultury /</w:t>
      </w:r>
      <w:proofErr w:type="gramStart"/>
      <w:r w:rsidRPr="00D57C8B">
        <w:rPr>
          <w:szCs w:val="22"/>
        </w:rPr>
        <w:t>SPOZ/ ..............................................          31 000,</w:t>
      </w:r>
      <w:proofErr w:type="gramEnd"/>
      <w:r w:rsidRPr="00D57C8B">
        <w:rPr>
          <w:szCs w:val="22"/>
        </w:rPr>
        <w:t>-</w:t>
      </w:r>
    </w:p>
    <w:p w:rsidR="00D57C8B" w:rsidRPr="00D57C8B" w:rsidRDefault="00D57C8B" w:rsidP="00D57C8B">
      <w:pPr>
        <w:pStyle w:val="Standard"/>
        <w:rPr>
          <w:szCs w:val="22"/>
        </w:rPr>
      </w:pPr>
      <w:r w:rsidRPr="00D57C8B">
        <w:rPr>
          <w:szCs w:val="22"/>
        </w:rPr>
        <w:t xml:space="preserve">3419 – Ostatní tělovýchovná </w:t>
      </w:r>
      <w:proofErr w:type="gramStart"/>
      <w:r w:rsidRPr="00D57C8B">
        <w:rPr>
          <w:szCs w:val="22"/>
        </w:rPr>
        <w:t>činnost.......................................................</w:t>
      </w:r>
      <w:proofErr w:type="gramEnd"/>
      <w:r w:rsidRPr="00D57C8B">
        <w:rPr>
          <w:szCs w:val="22"/>
        </w:rPr>
        <w:t xml:space="preserve">       205 000,-</w:t>
      </w:r>
    </w:p>
    <w:p w:rsidR="00D57C8B" w:rsidRPr="00D57C8B" w:rsidRDefault="00D57C8B" w:rsidP="00D57C8B">
      <w:pPr>
        <w:pStyle w:val="Standard"/>
        <w:rPr>
          <w:szCs w:val="22"/>
        </w:rPr>
      </w:pPr>
      <w:r w:rsidRPr="00D57C8B">
        <w:rPr>
          <w:szCs w:val="22"/>
        </w:rPr>
        <w:t>3421 – Využití volného času dětí a mládeže …………………………</w:t>
      </w:r>
      <w:proofErr w:type="gramStart"/>
      <w:r w:rsidRPr="00D57C8B">
        <w:rPr>
          <w:szCs w:val="22"/>
        </w:rPr>
        <w:t>…        50 000,</w:t>
      </w:r>
      <w:proofErr w:type="gramEnd"/>
      <w:r w:rsidRPr="00D57C8B">
        <w:rPr>
          <w:szCs w:val="22"/>
        </w:rPr>
        <w:t>-</w:t>
      </w:r>
    </w:p>
    <w:p w:rsidR="00D57C8B" w:rsidRPr="00D57C8B" w:rsidRDefault="00D57C8B" w:rsidP="00D57C8B">
      <w:pPr>
        <w:pStyle w:val="Standard"/>
        <w:rPr>
          <w:szCs w:val="22"/>
        </w:rPr>
      </w:pPr>
      <w:r w:rsidRPr="00D57C8B">
        <w:rPr>
          <w:szCs w:val="22"/>
        </w:rPr>
        <w:t xml:space="preserve">3612 – Bytové </w:t>
      </w:r>
      <w:proofErr w:type="gramStart"/>
      <w:r w:rsidRPr="00D57C8B">
        <w:rPr>
          <w:szCs w:val="22"/>
        </w:rPr>
        <w:t>hospodářství.....................................................................</w:t>
      </w:r>
      <w:proofErr w:type="gramEnd"/>
      <w:r w:rsidRPr="00D57C8B">
        <w:rPr>
          <w:szCs w:val="22"/>
        </w:rPr>
        <w:t xml:space="preserve">       707 000,-</w:t>
      </w:r>
    </w:p>
    <w:p w:rsidR="00D57C8B" w:rsidRPr="00D57C8B" w:rsidRDefault="00D57C8B" w:rsidP="00D57C8B">
      <w:pPr>
        <w:pStyle w:val="Standard"/>
        <w:rPr>
          <w:szCs w:val="22"/>
        </w:rPr>
      </w:pPr>
      <w:r w:rsidRPr="00D57C8B">
        <w:rPr>
          <w:szCs w:val="22"/>
        </w:rPr>
        <w:t xml:space="preserve">3631 – Veřejné </w:t>
      </w:r>
      <w:proofErr w:type="gramStart"/>
      <w:r w:rsidRPr="00D57C8B">
        <w:rPr>
          <w:szCs w:val="22"/>
        </w:rPr>
        <w:t>osvětlení...........................................................................</w:t>
      </w:r>
      <w:proofErr w:type="gramEnd"/>
      <w:r w:rsidRPr="00D57C8B">
        <w:rPr>
          <w:szCs w:val="22"/>
        </w:rPr>
        <w:t xml:space="preserve">       302 000,-</w:t>
      </w:r>
    </w:p>
    <w:p w:rsidR="00D57C8B" w:rsidRPr="00D57C8B" w:rsidRDefault="00D57C8B" w:rsidP="00D57C8B">
      <w:pPr>
        <w:pStyle w:val="Standard"/>
        <w:rPr>
          <w:szCs w:val="22"/>
        </w:rPr>
      </w:pPr>
      <w:r w:rsidRPr="00D57C8B">
        <w:rPr>
          <w:szCs w:val="22"/>
        </w:rPr>
        <w:t xml:space="preserve">3632 – </w:t>
      </w:r>
      <w:proofErr w:type="gramStart"/>
      <w:r w:rsidRPr="00D57C8B">
        <w:rPr>
          <w:szCs w:val="22"/>
        </w:rPr>
        <w:t>Pohřebnictví..................................................................................</w:t>
      </w:r>
      <w:proofErr w:type="gramEnd"/>
      <w:r w:rsidRPr="00D57C8B">
        <w:rPr>
          <w:szCs w:val="22"/>
        </w:rPr>
        <w:t xml:space="preserve">       130 000,-</w:t>
      </w:r>
    </w:p>
    <w:p w:rsidR="00D57C8B" w:rsidRPr="00D57C8B" w:rsidRDefault="00D57C8B" w:rsidP="00D57C8B">
      <w:pPr>
        <w:pStyle w:val="Standard"/>
        <w:rPr>
          <w:szCs w:val="22"/>
        </w:rPr>
      </w:pPr>
      <w:r w:rsidRPr="00D57C8B">
        <w:rPr>
          <w:szCs w:val="22"/>
        </w:rPr>
        <w:t>3635 -  Územní plánování ……………………………………………</w:t>
      </w:r>
      <w:proofErr w:type="gramStart"/>
      <w:r w:rsidRPr="00D57C8B">
        <w:rPr>
          <w:szCs w:val="22"/>
        </w:rPr>
        <w:t>…        50 000,</w:t>
      </w:r>
      <w:proofErr w:type="gramEnd"/>
      <w:r w:rsidRPr="00D57C8B">
        <w:rPr>
          <w:szCs w:val="22"/>
        </w:rPr>
        <w:t>-</w:t>
      </w:r>
    </w:p>
    <w:p w:rsidR="00D57C8B" w:rsidRPr="00D57C8B" w:rsidRDefault="00D57C8B" w:rsidP="00D57C8B">
      <w:pPr>
        <w:pStyle w:val="Standard"/>
        <w:rPr>
          <w:szCs w:val="22"/>
        </w:rPr>
      </w:pPr>
      <w:r w:rsidRPr="00D57C8B">
        <w:rPr>
          <w:szCs w:val="22"/>
        </w:rPr>
        <w:t xml:space="preserve">3639 – Komunální služby a územní </w:t>
      </w:r>
      <w:proofErr w:type="gramStart"/>
      <w:r w:rsidRPr="00D57C8B">
        <w:rPr>
          <w:szCs w:val="22"/>
        </w:rPr>
        <w:t>rozvoj..............................................</w:t>
      </w:r>
      <w:proofErr w:type="gramEnd"/>
      <w:r w:rsidRPr="00D57C8B">
        <w:rPr>
          <w:szCs w:val="22"/>
        </w:rPr>
        <w:t xml:space="preserve">    1 388 000,-</w:t>
      </w:r>
    </w:p>
    <w:p w:rsidR="00D57C8B" w:rsidRPr="00D57C8B" w:rsidRDefault="00D57C8B" w:rsidP="00D57C8B">
      <w:pPr>
        <w:pStyle w:val="Standard"/>
        <w:rPr>
          <w:szCs w:val="22"/>
        </w:rPr>
      </w:pPr>
      <w:r w:rsidRPr="00D57C8B">
        <w:rPr>
          <w:szCs w:val="22"/>
        </w:rPr>
        <w:t>3721 – Sběr a svoz nebezpečných odpadů…………………………</w:t>
      </w:r>
      <w:proofErr w:type="gramStart"/>
      <w:r w:rsidRPr="00D57C8B">
        <w:rPr>
          <w:szCs w:val="22"/>
        </w:rPr>
        <w:t>…...</w:t>
      </w:r>
      <w:proofErr w:type="gramEnd"/>
      <w:r w:rsidRPr="00D57C8B">
        <w:rPr>
          <w:szCs w:val="22"/>
        </w:rPr>
        <w:t xml:space="preserve">          15 000,-</w:t>
      </w:r>
    </w:p>
    <w:p w:rsidR="00D57C8B" w:rsidRPr="00D57C8B" w:rsidRDefault="00D57C8B" w:rsidP="00D57C8B">
      <w:pPr>
        <w:pStyle w:val="Standard"/>
        <w:rPr>
          <w:szCs w:val="22"/>
        </w:rPr>
      </w:pPr>
      <w:r w:rsidRPr="00D57C8B">
        <w:rPr>
          <w:szCs w:val="22"/>
        </w:rPr>
        <w:t xml:space="preserve">3722 – Sběr a svoz komunálních </w:t>
      </w:r>
      <w:proofErr w:type="gramStart"/>
      <w:r w:rsidRPr="00D57C8B">
        <w:rPr>
          <w:szCs w:val="22"/>
        </w:rPr>
        <w:t>odpadů.................................................</w:t>
      </w:r>
      <w:proofErr w:type="gramEnd"/>
      <w:r w:rsidRPr="00D57C8B">
        <w:rPr>
          <w:szCs w:val="22"/>
        </w:rPr>
        <w:t xml:space="preserve">        370 000,-</w:t>
      </w:r>
    </w:p>
    <w:p w:rsidR="00D57C8B" w:rsidRPr="00D57C8B" w:rsidRDefault="00D57C8B" w:rsidP="00D57C8B">
      <w:pPr>
        <w:pStyle w:val="Standard"/>
        <w:rPr>
          <w:szCs w:val="22"/>
        </w:rPr>
      </w:pPr>
      <w:r w:rsidRPr="00D57C8B">
        <w:rPr>
          <w:szCs w:val="22"/>
        </w:rPr>
        <w:t>3723 – Sběr a svoz ostatních odpadů …</w:t>
      </w:r>
      <w:proofErr w:type="gramStart"/>
      <w:r w:rsidRPr="00D57C8B">
        <w:rPr>
          <w:szCs w:val="22"/>
        </w:rPr>
        <w:t>…...…</w:t>
      </w:r>
      <w:proofErr w:type="gramEnd"/>
      <w:r w:rsidRPr="00D57C8B">
        <w:rPr>
          <w:szCs w:val="22"/>
        </w:rPr>
        <w:t>…………………………       210 000,-</w:t>
      </w:r>
    </w:p>
    <w:p w:rsidR="00D57C8B" w:rsidRPr="00D57C8B" w:rsidRDefault="00D57C8B" w:rsidP="00D57C8B">
      <w:pPr>
        <w:pStyle w:val="Standard"/>
        <w:rPr>
          <w:szCs w:val="22"/>
        </w:rPr>
      </w:pPr>
      <w:r w:rsidRPr="00D57C8B">
        <w:rPr>
          <w:szCs w:val="22"/>
        </w:rPr>
        <w:t>3745 – Péče o vzhled obcí a veřejnou zeleň …</w:t>
      </w:r>
      <w:proofErr w:type="gramStart"/>
      <w:r w:rsidRPr="00D57C8B">
        <w:rPr>
          <w:szCs w:val="22"/>
        </w:rPr>
        <w:t>…....................................       520 000,</w:t>
      </w:r>
      <w:proofErr w:type="gramEnd"/>
      <w:r w:rsidRPr="00D57C8B">
        <w:rPr>
          <w:szCs w:val="22"/>
        </w:rPr>
        <w:t>-</w:t>
      </w:r>
    </w:p>
    <w:p w:rsidR="00D57C8B" w:rsidRPr="00D57C8B" w:rsidRDefault="00D57C8B" w:rsidP="00D57C8B">
      <w:pPr>
        <w:pStyle w:val="Standard"/>
        <w:rPr>
          <w:szCs w:val="22"/>
        </w:rPr>
      </w:pPr>
      <w:r w:rsidRPr="00D57C8B">
        <w:rPr>
          <w:szCs w:val="22"/>
        </w:rPr>
        <w:t>4357 – Domovy ……………………………………………………</w:t>
      </w:r>
      <w:proofErr w:type="gramStart"/>
      <w:r w:rsidRPr="00D57C8B">
        <w:rPr>
          <w:szCs w:val="22"/>
        </w:rPr>
        <w:t>…...         10 000,</w:t>
      </w:r>
      <w:proofErr w:type="gramEnd"/>
      <w:r w:rsidRPr="00D57C8B">
        <w:rPr>
          <w:szCs w:val="22"/>
        </w:rPr>
        <w:t>-</w:t>
      </w:r>
    </w:p>
    <w:p w:rsidR="00D57C8B" w:rsidRPr="00D57C8B" w:rsidRDefault="00D57C8B" w:rsidP="00D57C8B">
      <w:pPr>
        <w:pStyle w:val="Standard"/>
        <w:rPr>
          <w:szCs w:val="22"/>
        </w:rPr>
      </w:pPr>
      <w:r w:rsidRPr="00D57C8B">
        <w:rPr>
          <w:szCs w:val="22"/>
        </w:rPr>
        <w:t>4359 – Ostatní služby a činnosti v oblasti sociální péče ……………</w:t>
      </w:r>
      <w:proofErr w:type="gramStart"/>
      <w:r w:rsidRPr="00D57C8B">
        <w:rPr>
          <w:szCs w:val="22"/>
        </w:rPr>
        <w:t>….         10 000,</w:t>
      </w:r>
      <w:proofErr w:type="gramEnd"/>
      <w:r w:rsidRPr="00D57C8B">
        <w:rPr>
          <w:szCs w:val="22"/>
        </w:rPr>
        <w:t>-</w:t>
      </w:r>
    </w:p>
    <w:p w:rsidR="00D57C8B" w:rsidRPr="00D57C8B" w:rsidRDefault="00D57C8B" w:rsidP="00D57C8B">
      <w:pPr>
        <w:pStyle w:val="Standard"/>
        <w:rPr>
          <w:szCs w:val="22"/>
        </w:rPr>
      </w:pPr>
      <w:r w:rsidRPr="00D57C8B">
        <w:rPr>
          <w:szCs w:val="22"/>
        </w:rPr>
        <w:t>5272 – Činnost orgánů krizového řízení ……………………………</w:t>
      </w:r>
      <w:proofErr w:type="gramStart"/>
      <w:r w:rsidRPr="00D57C8B">
        <w:rPr>
          <w:szCs w:val="22"/>
        </w:rPr>
        <w:t>….         30 000,</w:t>
      </w:r>
      <w:proofErr w:type="gramEnd"/>
      <w:r w:rsidRPr="00D57C8B">
        <w:rPr>
          <w:szCs w:val="22"/>
        </w:rPr>
        <w:t>-</w:t>
      </w:r>
    </w:p>
    <w:p w:rsidR="00D57C8B" w:rsidRPr="00D57C8B" w:rsidRDefault="00D57C8B" w:rsidP="00D57C8B">
      <w:pPr>
        <w:pStyle w:val="Standard"/>
        <w:rPr>
          <w:szCs w:val="22"/>
        </w:rPr>
      </w:pPr>
      <w:r w:rsidRPr="00D57C8B">
        <w:rPr>
          <w:szCs w:val="22"/>
        </w:rPr>
        <w:t xml:space="preserve">5299 – Civilní </w:t>
      </w:r>
      <w:proofErr w:type="gramStart"/>
      <w:r w:rsidRPr="00D57C8B">
        <w:rPr>
          <w:szCs w:val="22"/>
        </w:rPr>
        <w:t>připravenost.....................................................................</w:t>
      </w:r>
      <w:proofErr w:type="gramEnd"/>
      <w:r w:rsidRPr="00D57C8B">
        <w:rPr>
          <w:szCs w:val="22"/>
        </w:rPr>
        <w:t xml:space="preserve">          10 000,-</w:t>
      </w:r>
    </w:p>
    <w:p w:rsidR="00D57C8B" w:rsidRPr="00D57C8B" w:rsidRDefault="00D57C8B" w:rsidP="00D57C8B">
      <w:pPr>
        <w:pStyle w:val="Standard"/>
        <w:rPr>
          <w:szCs w:val="22"/>
        </w:rPr>
      </w:pPr>
      <w:r w:rsidRPr="00D57C8B">
        <w:rPr>
          <w:szCs w:val="22"/>
        </w:rPr>
        <w:t>5512 – Požární ochrana ………</w:t>
      </w:r>
      <w:proofErr w:type="gramStart"/>
      <w:r w:rsidRPr="00D57C8B">
        <w:rPr>
          <w:szCs w:val="22"/>
        </w:rPr>
        <w:t>…...........................................................         30 000,</w:t>
      </w:r>
      <w:proofErr w:type="gramEnd"/>
      <w:r w:rsidRPr="00D57C8B">
        <w:rPr>
          <w:szCs w:val="22"/>
        </w:rPr>
        <w:t>-</w:t>
      </w:r>
    </w:p>
    <w:p w:rsidR="00D57C8B" w:rsidRPr="00D57C8B" w:rsidRDefault="00D57C8B" w:rsidP="00D57C8B">
      <w:pPr>
        <w:pStyle w:val="Standard"/>
        <w:rPr>
          <w:szCs w:val="22"/>
        </w:rPr>
      </w:pPr>
      <w:r w:rsidRPr="00D57C8B">
        <w:rPr>
          <w:szCs w:val="22"/>
        </w:rPr>
        <w:t xml:space="preserve">6112 – Zastupitelstva </w:t>
      </w:r>
      <w:proofErr w:type="gramStart"/>
      <w:r w:rsidRPr="00D57C8B">
        <w:rPr>
          <w:szCs w:val="22"/>
        </w:rPr>
        <w:t>obcí.......................................................................</w:t>
      </w:r>
      <w:proofErr w:type="gramEnd"/>
      <w:r w:rsidRPr="00D57C8B">
        <w:rPr>
          <w:szCs w:val="22"/>
        </w:rPr>
        <w:t xml:space="preserve">        935 000,-</w:t>
      </w:r>
    </w:p>
    <w:p w:rsidR="00D57C8B" w:rsidRPr="00D57C8B" w:rsidRDefault="00D57C8B" w:rsidP="00D57C8B">
      <w:pPr>
        <w:pStyle w:val="Standard"/>
        <w:rPr>
          <w:szCs w:val="22"/>
        </w:rPr>
      </w:pPr>
      <w:r w:rsidRPr="00D57C8B">
        <w:rPr>
          <w:szCs w:val="22"/>
        </w:rPr>
        <w:t xml:space="preserve">6171 – Činnost místní </w:t>
      </w:r>
      <w:proofErr w:type="gramStart"/>
      <w:r w:rsidRPr="00D57C8B">
        <w:rPr>
          <w:szCs w:val="22"/>
        </w:rPr>
        <w:t>správy..................................................................</w:t>
      </w:r>
      <w:proofErr w:type="gramEnd"/>
      <w:r w:rsidRPr="00D57C8B">
        <w:rPr>
          <w:szCs w:val="22"/>
        </w:rPr>
        <w:t xml:space="preserve">      3 891 000,-</w:t>
      </w:r>
    </w:p>
    <w:p w:rsidR="00D57C8B" w:rsidRPr="00D57C8B" w:rsidRDefault="00D57C8B" w:rsidP="00D57C8B">
      <w:pPr>
        <w:pStyle w:val="Standard"/>
        <w:rPr>
          <w:szCs w:val="22"/>
        </w:rPr>
      </w:pPr>
      <w:r w:rsidRPr="00D57C8B">
        <w:rPr>
          <w:szCs w:val="22"/>
        </w:rPr>
        <w:t>6310 – Obecné příjmy a výdaje z finančních operací ………………</w:t>
      </w:r>
      <w:proofErr w:type="gramStart"/>
      <w:r w:rsidRPr="00D57C8B">
        <w:rPr>
          <w:szCs w:val="22"/>
        </w:rPr>
        <w:t>…          98 000,</w:t>
      </w:r>
      <w:proofErr w:type="gramEnd"/>
      <w:r w:rsidRPr="00D57C8B">
        <w:rPr>
          <w:szCs w:val="22"/>
        </w:rPr>
        <w:t>-</w:t>
      </w:r>
    </w:p>
    <w:p w:rsidR="00D57C8B" w:rsidRPr="00D57C8B" w:rsidRDefault="00D57C8B" w:rsidP="00D57C8B">
      <w:pPr>
        <w:pStyle w:val="Standard"/>
        <w:rPr>
          <w:szCs w:val="22"/>
        </w:rPr>
      </w:pPr>
      <w:r w:rsidRPr="00D57C8B">
        <w:rPr>
          <w:szCs w:val="22"/>
        </w:rPr>
        <w:t>6399 – Ostatní finanční operace ……………………………………</w:t>
      </w:r>
      <w:proofErr w:type="gramStart"/>
      <w:r w:rsidRPr="00D57C8B">
        <w:rPr>
          <w:szCs w:val="22"/>
        </w:rPr>
        <w:t>….            1 000,</w:t>
      </w:r>
      <w:proofErr w:type="gramEnd"/>
      <w:r w:rsidRPr="00D57C8B">
        <w:rPr>
          <w:szCs w:val="22"/>
        </w:rPr>
        <w:t xml:space="preserve">-         </w:t>
      </w:r>
    </w:p>
    <w:p w:rsidR="00D57C8B" w:rsidRPr="00D57C8B" w:rsidRDefault="00D57C8B" w:rsidP="00D57C8B">
      <w:pPr>
        <w:pStyle w:val="Standard"/>
        <w:rPr>
          <w:b/>
          <w:bCs/>
          <w:iCs/>
          <w:szCs w:val="22"/>
        </w:rPr>
      </w:pPr>
      <w:r w:rsidRPr="00D57C8B">
        <w:rPr>
          <w:b/>
          <w:bCs/>
          <w:iCs/>
          <w:szCs w:val="22"/>
        </w:rPr>
        <w:t xml:space="preserve">Celkem </w:t>
      </w:r>
      <w:proofErr w:type="gramStart"/>
      <w:r w:rsidRPr="00D57C8B">
        <w:rPr>
          <w:b/>
          <w:bCs/>
          <w:iCs/>
          <w:szCs w:val="22"/>
        </w:rPr>
        <w:t>výdaje........................................................................................................</w:t>
      </w:r>
      <w:proofErr w:type="gramEnd"/>
      <w:r w:rsidRPr="00D57C8B">
        <w:rPr>
          <w:b/>
          <w:bCs/>
          <w:iCs/>
          <w:szCs w:val="22"/>
        </w:rPr>
        <w:t xml:space="preserve">         12 352 000,- Kč</w:t>
      </w:r>
    </w:p>
    <w:p w:rsidR="00D57C8B" w:rsidRPr="00D57C8B" w:rsidRDefault="00D57C8B" w:rsidP="00D57C8B">
      <w:pPr>
        <w:pStyle w:val="Standard"/>
        <w:rPr>
          <w:sz w:val="18"/>
          <w:szCs w:val="22"/>
        </w:rPr>
      </w:pPr>
    </w:p>
    <w:p w:rsidR="00D57C8B" w:rsidRPr="00D57C8B" w:rsidRDefault="00D57C8B" w:rsidP="00D57C8B">
      <w:pPr>
        <w:pStyle w:val="Standard"/>
        <w:rPr>
          <w:b/>
          <w:bCs/>
          <w:szCs w:val="22"/>
          <w:u w:val="single"/>
        </w:rPr>
      </w:pPr>
      <w:r w:rsidRPr="00D57C8B">
        <w:rPr>
          <w:b/>
          <w:bCs/>
          <w:szCs w:val="22"/>
          <w:u w:val="single"/>
        </w:rPr>
        <w:t>Financování - D</w:t>
      </w:r>
    </w:p>
    <w:p w:rsidR="00D57C8B" w:rsidRPr="00D57C8B" w:rsidRDefault="00D57C8B" w:rsidP="00D57C8B">
      <w:pPr>
        <w:pStyle w:val="Standard"/>
        <w:rPr>
          <w:szCs w:val="22"/>
        </w:rPr>
      </w:pPr>
      <w:r w:rsidRPr="00D57C8B">
        <w:rPr>
          <w:szCs w:val="22"/>
        </w:rPr>
        <w:t xml:space="preserve">8124 - Financování </w:t>
      </w:r>
      <w:proofErr w:type="spellStart"/>
      <w:r w:rsidRPr="00D57C8B">
        <w:rPr>
          <w:szCs w:val="22"/>
        </w:rPr>
        <w:t>spl</w:t>
      </w:r>
      <w:proofErr w:type="spellEnd"/>
      <w:r w:rsidRPr="00D57C8B">
        <w:rPr>
          <w:szCs w:val="22"/>
        </w:rPr>
        <w:t xml:space="preserve">. </w:t>
      </w:r>
      <w:proofErr w:type="spellStart"/>
      <w:r w:rsidRPr="00D57C8B">
        <w:rPr>
          <w:szCs w:val="22"/>
        </w:rPr>
        <w:t>dlouh</w:t>
      </w:r>
      <w:proofErr w:type="spellEnd"/>
      <w:r w:rsidRPr="00D57C8B">
        <w:rPr>
          <w:szCs w:val="22"/>
        </w:rPr>
        <w:t xml:space="preserve">. úvěrů (678 000,- + 240 000,- + </w:t>
      </w:r>
      <w:proofErr w:type="gramStart"/>
      <w:r w:rsidRPr="00D57C8B">
        <w:rPr>
          <w:szCs w:val="22"/>
        </w:rPr>
        <w:t>240 000,- )     1 158 000,</w:t>
      </w:r>
      <w:proofErr w:type="gramEnd"/>
      <w:r w:rsidRPr="00D57C8B">
        <w:rPr>
          <w:szCs w:val="22"/>
        </w:rPr>
        <w:t xml:space="preserve">-  </w:t>
      </w:r>
    </w:p>
    <w:p w:rsidR="00D57C8B" w:rsidRPr="00D57C8B" w:rsidRDefault="00D57C8B" w:rsidP="00D57C8B">
      <w:pPr>
        <w:pStyle w:val="Standard"/>
        <w:rPr>
          <w:b/>
          <w:szCs w:val="22"/>
        </w:rPr>
      </w:pPr>
      <w:r w:rsidRPr="00D57C8B">
        <w:rPr>
          <w:b/>
          <w:szCs w:val="22"/>
        </w:rPr>
        <w:t>Financování celkem ……………………………………………</w:t>
      </w:r>
      <w:proofErr w:type="gramStart"/>
      <w:r w:rsidRPr="00D57C8B">
        <w:rPr>
          <w:b/>
          <w:szCs w:val="22"/>
        </w:rPr>
        <w:t>….   1 158 000,</w:t>
      </w:r>
      <w:proofErr w:type="gramEnd"/>
      <w:r w:rsidRPr="00D57C8B">
        <w:rPr>
          <w:b/>
          <w:szCs w:val="22"/>
        </w:rPr>
        <w:t>-</w:t>
      </w:r>
    </w:p>
    <w:p w:rsidR="00D57C8B" w:rsidRPr="00D57C8B" w:rsidRDefault="00D57C8B" w:rsidP="00D57C8B">
      <w:pPr>
        <w:pStyle w:val="Standard"/>
        <w:rPr>
          <w:sz w:val="18"/>
        </w:rPr>
      </w:pPr>
      <w:r>
        <w:rPr>
          <w:b/>
          <w:bCs/>
          <w:i/>
          <w:iCs/>
          <w:sz w:val="22"/>
          <w:szCs w:val="22"/>
        </w:rPr>
        <w:t xml:space="preserve"> </w:t>
      </w:r>
    </w:p>
    <w:p w:rsidR="00D57C8B" w:rsidRPr="00D57C8B" w:rsidRDefault="00D57C8B" w:rsidP="00D57C8B">
      <w:pPr>
        <w:pStyle w:val="Standard"/>
        <w:rPr>
          <w:b/>
          <w:bCs/>
          <w:iCs/>
        </w:rPr>
      </w:pPr>
      <w:proofErr w:type="gramStart"/>
      <w:r w:rsidRPr="00D57C8B">
        <w:rPr>
          <w:b/>
          <w:bCs/>
          <w:iCs/>
        </w:rPr>
        <w:t>Celkem  strana</w:t>
      </w:r>
      <w:proofErr w:type="gramEnd"/>
      <w:r w:rsidRPr="00D57C8B">
        <w:rPr>
          <w:b/>
          <w:bCs/>
          <w:iCs/>
        </w:rPr>
        <w:t xml:space="preserve"> příjmů ……………………………………………………        13 510 000,-- Kč</w:t>
      </w:r>
    </w:p>
    <w:p w:rsidR="00A908A5" w:rsidRPr="00D57C8B" w:rsidRDefault="00D57C8B" w:rsidP="00A908A5">
      <w:pPr>
        <w:pStyle w:val="Standard"/>
        <w:rPr>
          <w:b/>
          <w:bCs/>
          <w:iCs/>
        </w:rPr>
      </w:pPr>
      <w:r>
        <w:rPr>
          <w:b/>
          <w:bCs/>
          <w:iCs/>
        </w:rPr>
        <w:t xml:space="preserve">Celkem strana </w:t>
      </w:r>
      <w:proofErr w:type="gramStart"/>
      <w:r>
        <w:rPr>
          <w:b/>
          <w:bCs/>
          <w:iCs/>
        </w:rPr>
        <w:t>výdajů..................................................................................</w:t>
      </w:r>
      <w:proofErr w:type="gramEnd"/>
      <w:r>
        <w:rPr>
          <w:b/>
          <w:bCs/>
          <w:iCs/>
        </w:rPr>
        <w:t xml:space="preserve">        13 510 000,-- Kč</w:t>
      </w:r>
    </w:p>
    <w:p w:rsidR="002D4F88" w:rsidRPr="004E0BD0" w:rsidRDefault="002D4F88" w:rsidP="002D4F88">
      <w:pPr>
        <w:pBdr>
          <w:top w:val="single" w:sz="4" w:space="1" w:color="auto"/>
          <w:left w:val="single" w:sz="4" w:space="4" w:color="auto"/>
          <w:bottom w:val="single" w:sz="4" w:space="1" w:color="auto"/>
          <w:right w:val="single" w:sz="4" w:space="4" w:color="auto"/>
        </w:pBdr>
        <w:jc w:val="center"/>
        <w:rPr>
          <w:b/>
          <w:bCs/>
          <w:sz w:val="36"/>
          <w:szCs w:val="32"/>
          <w:u w:val="single"/>
        </w:rPr>
      </w:pPr>
      <w:proofErr w:type="gramStart"/>
      <w:r>
        <w:rPr>
          <w:b/>
          <w:bCs/>
          <w:sz w:val="36"/>
          <w:szCs w:val="32"/>
          <w:u w:val="single"/>
        </w:rPr>
        <w:lastRenderedPageBreak/>
        <w:t>POPLATKY  NA</w:t>
      </w:r>
      <w:proofErr w:type="gramEnd"/>
      <w:r>
        <w:rPr>
          <w:b/>
          <w:bCs/>
          <w:sz w:val="36"/>
          <w:szCs w:val="32"/>
          <w:u w:val="single"/>
        </w:rPr>
        <w:t xml:space="preserve">   ROK  2017</w:t>
      </w:r>
    </w:p>
    <w:p w:rsidR="002D4F88" w:rsidRPr="00D916D4" w:rsidRDefault="002D4F88" w:rsidP="002D4F88">
      <w:pPr>
        <w:jc w:val="both"/>
        <w:rPr>
          <w:sz w:val="16"/>
          <w:szCs w:val="16"/>
        </w:rPr>
      </w:pPr>
    </w:p>
    <w:p w:rsidR="002D4F88" w:rsidRPr="004E0BD0" w:rsidRDefault="002D4F88" w:rsidP="003D6409">
      <w:pPr>
        <w:jc w:val="both"/>
        <w:rPr>
          <w:sz w:val="28"/>
          <w:szCs w:val="28"/>
        </w:rPr>
      </w:pPr>
      <w:r w:rsidRPr="004E0BD0">
        <w:rPr>
          <w:b/>
          <w:bCs/>
          <w:sz w:val="28"/>
          <w:szCs w:val="28"/>
          <w:u w:val="single"/>
        </w:rPr>
        <w:t>STOČN</w:t>
      </w:r>
      <w:r>
        <w:rPr>
          <w:b/>
          <w:bCs/>
          <w:sz w:val="28"/>
          <w:szCs w:val="28"/>
          <w:u w:val="single"/>
        </w:rPr>
        <w:t>É</w:t>
      </w:r>
      <w:r w:rsidRPr="004E0BD0">
        <w:rPr>
          <w:b/>
          <w:bCs/>
          <w:sz w:val="28"/>
          <w:szCs w:val="28"/>
        </w:rPr>
        <w:t xml:space="preserve"> </w:t>
      </w:r>
      <w:r w:rsidRPr="004E0BD0">
        <w:rPr>
          <w:sz w:val="28"/>
          <w:szCs w:val="28"/>
        </w:rPr>
        <w:tab/>
      </w:r>
      <w:r>
        <w:rPr>
          <w:sz w:val="28"/>
          <w:szCs w:val="28"/>
        </w:rPr>
        <w:tab/>
      </w:r>
      <w:r>
        <w:rPr>
          <w:sz w:val="28"/>
          <w:szCs w:val="28"/>
        </w:rPr>
        <w:tab/>
      </w:r>
      <w:r w:rsidRPr="004E0BD0">
        <w:rPr>
          <w:sz w:val="28"/>
          <w:szCs w:val="28"/>
        </w:rPr>
        <w:t xml:space="preserve">100,- Kč </w:t>
      </w:r>
      <w:r w:rsidR="00F51653">
        <w:rPr>
          <w:sz w:val="28"/>
          <w:szCs w:val="28"/>
        </w:rPr>
        <w:t>na osobu na měsíc – osoby zdržující se trvale v nemovitosti</w:t>
      </w:r>
    </w:p>
    <w:p w:rsidR="002D4F88" w:rsidRPr="004E0BD0" w:rsidRDefault="002D4F88" w:rsidP="003D6409">
      <w:pPr>
        <w:jc w:val="both"/>
        <w:rPr>
          <w:sz w:val="28"/>
          <w:szCs w:val="28"/>
        </w:rPr>
      </w:pPr>
      <w:r w:rsidRPr="004E0BD0">
        <w:rPr>
          <w:sz w:val="28"/>
          <w:szCs w:val="28"/>
        </w:rPr>
        <w:t xml:space="preserve">                          </w:t>
      </w:r>
      <w:r>
        <w:rPr>
          <w:sz w:val="28"/>
          <w:szCs w:val="28"/>
        </w:rPr>
        <w:tab/>
      </w:r>
      <w:r>
        <w:rPr>
          <w:sz w:val="28"/>
          <w:szCs w:val="28"/>
        </w:rPr>
        <w:tab/>
      </w:r>
      <w:r w:rsidR="00F51653">
        <w:rPr>
          <w:sz w:val="28"/>
          <w:szCs w:val="28"/>
        </w:rPr>
        <w:t xml:space="preserve">  </w:t>
      </w:r>
      <w:r w:rsidRPr="004E0BD0">
        <w:rPr>
          <w:sz w:val="28"/>
          <w:szCs w:val="28"/>
        </w:rPr>
        <w:t>50,- Kč na osobu na měsíc – rekreační pobyt</w:t>
      </w:r>
    </w:p>
    <w:p w:rsidR="002D4F88" w:rsidRPr="004E0BD0" w:rsidRDefault="002D4F88" w:rsidP="003D6409">
      <w:pPr>
        <w:jc w:val="both"/>
        <w:rPr>
          <w:sz w:val="28"/>
          <w:szCs w:val="28"/>
        </w:rPr>
      </w:pPr>
      <w:r w:rsidRPr="004E0BD0">
        <w:rPr>
          <w:b/>
          <w:bCs/>
          <w:sz w:val="28"/>
          <w:szCs w:val="32"/>
          <w:u w:val="single"/>
        </w:rPr>
        <w:t>ODPADY</w:t>
      </w:r>
      <w:r w:rsidRPr="004E0BD0">
        <w:rPr>
          <w:sz w:val="28"/>
          <w:szCs w:val="28"/>
        </w:rPr>
        <w:t xml:space="preserve">       </w:t>
      </w:r>
      <w:r>
        <w:rPr>
          <w:sz w:val="28"/>
          <w:szCs w:val="28"/>
        </w:rPr>
        <w:tab/>
      </w:r>
      <w:r>
        <w:rPr>
          <w:sz w:val="28"/>
          <w:szCs w:val="28"/>
        </w:rPr>
        <w:tab/>
      </w:r>
      <w:r w:rsidRPr="004E0BD0">
        <w:rPr>
          <w:sz w:val="28"/>
          <w:szCs w:val="28"/>
        </w:rPr>
        <w:t>100,- Kč na osobu na rok - trvalý pobyt</w:t>
      </w:r>
    </w:p>
    <w:p w:rsidR="002D4F88" w:rsidRPr="004E0BD0" w:rsidRDefault="002D4F88" w:rsidP="003D6409">
      <w:pPr>
        <w:jc w:val="both"/>
        <w:rPr>
          <w:sz w:val="28"/>
          <w:szCs w:val="28"/>
        </w:rPr>
      </w:pPr>
      <w:r w:rsidRPr="004E0BD0">
        <w:rPr>
          <w:sz w:val="28"/>
          <w:szCs w:val="28"/>
        </w:rPr>
        <w:t xml:space="preserve">                           </w:t>
      </w:r>
      <w:r>
        <w:rPr>
          <w:sz w:val="28"/>
          <w:szCs w:val="28"/>
        </w:rPr>
        <w:tab/>
      </w:r>
      <w:r>
        <w:rPr>
          <w:sz w:val="28"/>
          <w:szCs w:val="28"/>
        </w:rPr>
        <w:tab/>
      </w:r>
      <w:r w:rsidR="00F51653">
        <w:rPr>
          <w:sz w:val="28"/>
          <w:szCs w:val="28"/>
        </w:rPr>
        <w:t xml:space="preserve">  </w:t>
      </w:r>
      <w:r w:rsidRPr="004E0BD0">
        <w:rPr>
          <w:sz w:val="28"/>
          <w:szCs w:val="28"/>
        </w:rPr>
        <w:t>50,- Kč na osobu na rok -  rekreační pobyt</w:t>
      </w:r>
    </w:p>
    <w:p w:rsidR="002D4F88" w:rsidRPr="004E0BD0" w:rsidRDefault="002D4F88" w:rsidP="003D6409">
      <w:pPr>
        <w:jc w:val="both"/>
        <w:rPr>
          <w:sz w:val="28"/>
          <w:szCs w:val="28"/>
        </w:rPr>
      </w:pPr>
      <w:r w:rsidRPr="004E0BD0">
        <w:rPr>
          <w:b/>
          <w:bCs/>
          <w:sz w:val="28"/>
          <w:szCs w:val="32"/>
          <w:u w:val="single"/>
        </w:rPr>
        <w:t>PES</w:t>
      </w:r>
      <w:r w:rsidRPr="004E0BD0">
        <w:rPr>
          <w:szCs w:val="28"/>
        </w:rPr>
        <w:t xml:space="preserve"> </w:t>
      </w:r>
      <w:r w:rsidRPr="004E0BD0">
        <w:rPr>
          <w:sz w:val="28"/>
          <w:szCs w:val="28"/>
        </w:rPr>
        <w:t xml:space="preserve">                </w:t>
      </w:r>
      <w:r>
        <w:rPr>
          <w:sz w:val="28"/>
          <w:szCs w:val="28"/>
        </w:rPr>
        <w:tab/>
      </w:r>
      <w:r>
        <w:rPr>
          <w:sz w:val="28"/>
          <w:szCs w:val="28"/>
        </w:rPr>
        <w:tab/>
      </w:r>
      <w:r w:rsidR="00F51653">
        <w:rPr>
          <w:sz w:val="28"/>
          <w:szCs w:val="28"/>
        </w:rPr>
        <w:t xml:space="preserve">  </w:t>
      </w:r>
      <w:r>
        <w:rPr>
          <w:sz w:val="28"/>
          <w:szCs w:val="28"/>
        </w:rPr>
        <w:t xml:space="preserve">80,- Kč za jednoho </w:t>
      </w:r>
      <w:r w:rsidRPr="004E0BD0">
        <w:rPr>
          <w:sz w:val="28"/>
          <w:szCs w:val="28"/>
        </w:rPr>
        <w:t>psa, staršího 3 měsíců</w:t>
      </w:r>
    </w:p>
    <w:p w:rsidR="002D4F88" w:rsidRPr="004E0BD0" w:rsidRDefault="002D4F88" w:rsidP="003D6409">
      <w:pPr>
        <w:jc w:val="both"/>
        <w:rPr>
          <w:sz w:val="28"/>
          <w:szCs w:val="28"/>
        </w:rPr>
      </w:pPr>
      <w:r w:rsidRPr="004E0BD0">
        <w:rPr>
          <w:sz w:val="28"/>
          <w:szCs w:val="28"/>
        </w:rPr>
        <w:t xml:space="preserve">                       </w:t>
      </w:r>
      <w:r>
        <w:rPr>
          <w:sz w:val="28"/>
          <w:szCs w:val="28"/>
        </w:rPr>
        <w:tab/>
      </w:r>
      <w:r>
        <w:rPr>
          <w:sz w:val="28"/>
          <w:szCs w:val="28"/>
        </w:rPr>
        <w:tab/>
      </w:r>
      <w:r w:rsidRPr="004E0BD0">
        <w:rPr>
          <w:sz w:val="28"/>
          <w:szCs w:val="28"/>
        </w:rPr>
        <w:t xml:space="preserve">100,- Kč za druhého a dalšího psa  </w:t>
      </w:r>
    </w:p>
    <w:p w:rsidR="002D4F88" w:rsidRPr="004E0BD0" w:rsidRDefault="002D4F88" w:rsidP="003D6409">
      <w:pPr>
        <w:jc w:val="both"/>
        <w:rPr>
          <w:sz w:val="28"/>
        </w:rPr>
      </w:pPr>
      <w:r w:rsidRPr="004E0BD0">
        <w:rPr>
          <w:b/>
          <w:sz w:val="28"/>
          <w:u w:val="single"/>
        </w:rPr>
        <w:t>NÁDOBA 70l</w:t>
      </w:r>
      <w:r>
        <w:rPr>
          <w:sz w:val="28"/>
        </w:rPr>
        <w:tab/>
      </w:r>
      <w:r>
        <w:rPr>
          <w:sz w:val="28"/>
        </w:rPr>
        <w:tab/>
        <w:t xml:space="preserve">nájemné 110,- Kč ročně po dobu </w:t>
      </w:r>
      <w:proofErr w:type="gramStart"/>
      <w:r>
        <w:rPr>
          <w:sz w:val="28"/>
        </w:rPr>
        <w:t>5ti</w:t>
      </w:r>
      <w:proofErr w:type="gramEnd"/>
      <w:r>
        <w:rPr>
          <w:sz w:val="28"/>
        </w:rPr>
        <w:t xml:space="preserve"> let</w:t>
      </w:r>
    </w:p>
    <w:p w:rsidR="002D4F88" w:rsidRPr="0005781D" w:rsidRDefault="002D4F88" w:rsidP="003D6409">
      <w:pPr>
        <w:jc w:val="both"/>
        <w:rPr>
          <w:b/>
          <w:bCs/>
          <w:sz w:val="16"/>
          <w:szCs w:val="16"/>
          <w:u w:val="single"/>
        </w:rPr>
      </w:pPr>
    </w:p>
    <w:p w:rsidR="002D4F88" w:rsidRPr="004E0BD0" w:rsidRDefault="002D4F88" w:rsidP="003D6409">
      <w:pPr>
        <w:jc w:val="both"/>
        <w:rPr>
          <w:b/>
          <w:bCs/>
          <w:sz w:val="28"/>
          <w:szCs w:val="36"/>
          <w:u w:val="single"/>
        </w:rPr>
      </w:pPr>
      <w:proofErr w:type="gramStart"/>
      <w:r w:rsidRPr="004E0BD0">
        <w:rPr>
          <w:b/>
          <w:bCs/>
          <w:sz w:val="28"/>
          <w:szCs w:val="36"/>
          <w:u w:val="single"/>
        </w:rPr>
        <w:t>ZNÁMKY  NA</w:t>
      </w:r>
      <w:proofErr w:type="gramEnd"/>
      <w:r w:rsidRPr="004E0BD0">
        <w:rPr>
          <w:b/>
          <w:bCs/>
          <w:sz w:val="28"/>
          <w:szCs w:val="36"/>
          <w:u w:val="single"/>
        </w:rPr>
        <w:t xml:space="preserve">  POPELNICE</w:t>
      </w:r>
    </w:p>
    <w:p w:rsidR="002D4F88" w:rsidRPr="004E0BD0" w:rsidRDefault="002D4F88" w:rsidP="003D6409">
      <w:pPr>
        <w:jc w:val="both"/>
        <w:rPr>
          <w:sz w:val="28"/>
          <w:szCs w:val="28"/>
        </w:rPr>
      </w:pPr>
      <w:proofErr w:type="gramStart"/>
      <w:r w:rsidRPr="004E0BD0">
        <w:rPr>
          <w:sz w:val="28"/>
          <w:szCs w:val="28"/>
        </w:rPr>
        <w:t>JEDNORÁZOVÝ  SVOZ</w:t>
      </w:r>
      <w:proofErr w:type="gramEnd"/>
      <w:r w:rsidRPr="004E0BD0">
        <w:rPr>
          <w:sz w:val="28"/>
          <w:szCs w:val="28"/>
        </w:rPr>
        <w:t xml:space="preserve">                                                 </w:t>
      </w:r>
      <w:r w:rsidR="00F51653">
        <w:rPr>
          <w:sz w:val="28"/>
          <w:szCs w:val="28"/>
        </w:rPr>
        <w:t xml:space="preserve"> </w:t>
      </w:r>
      <w:r w:rsidRPr="004E0BD0">
        <w:rPr>
          <w:sz w:val="28"/>
          <w:szCs w:val="28"/>
        </w:rPr>
        <w:t>65,- Kč</w:t>
      </w:r>
    </w:p>
    <w:p w:rsidR="002D4F88" w:rsidRPr="004E0BD0" w:rsidRDefault="002D4F88" w:rsidP="003D6409">
      <w:pPr>
        <w:jc w:val="both"/>
        <w:rPr>
          <w:sz w:val="28"/>
          <w:szCs w:val="28"/>
        </w:rPr>
      </w:pPr>
      <w:r w:rsidRPr="004E0BD0">
        <w:rPr>
          <w:sz w:val="28"/>
          <w:szCs w:val="28"/>
        </w:rPr>
        <w:t xml:space="preserve">ŽLUTÁ ZNÁMKA SVOZ KAŽDÝ </w:t>
      </w:r>
      <w:proofErr w:type="gramStart"/>
      <w:r w:rsidRPr="004E0BD0">
        <w:rPr>
          <w:sz w:val="28"/>
          <w:szCs w:val="28"/>
        </w:rPr>
        <w:t>SUDÝ  TÝDEN</w:t>
      </w:r>
      <w:proofErr w:type="gramEnd"/>
      <w:r w:rsidRPr="004E0BD0">
        <w:rPr>
          <w:sz w:val="28"/>
          <w:szCs w:val="28"/>
        </w:rPr>
        <w:t xml:space="preserve">     540,- Kč</w:t>
      </w:r>
    </w:p>
    <w:p w:rsidR="002D4F88" w:rsidRPr="004E0BD0" w:rsidRDefault="002D4F88" w:rsidP="003D6409">
      <w:pPr>
        <w:jc w:val="both"/>
        <w:rPr>
          <w:sz w:val="28"/>
          <w:szCs w:val="28"/>
        </w:rPr>
      </w:pPr>
      <w:proofErr w:type="gramStart"/>
      <w:r w:rsidRPr="004E0BD0">
        <w:rPr>
          <w:sz w:val="28"/>
          <w:szCs w:val="28"/>
        </w:rPr>
        <w:t>ČERVENÁ  ZNÁMKA</w:t>
      </w:r>
      <w:proofErr w:type="gramEnd"/>
      <w:r w:rsidRPr="004E0BD0">
        <w:rPr>
          <w:sz w:val="28"/>
          <w:szCs w:val="28"/>
        </w:rPr>
        <w:t xml:space="preserve"> SVOZ KAŽDÝ TÝDEN           980,- Kč</w:t>
      </w:r>
    </w:p>
    <w:p w:rsidR="002D4F88" w:rsidRPr="00D916D4" w:rsidRDefault="002D4F88" w:rsidP="003D6409">
      <w:pPr>
        <w:jc w:val="both"/>
        <w:rPr>
          <w:sz w:val="10"/>
          <w:szCs w:val="10"/>
        </w:rPr>
      </w:pPr>
    </w:p>
    <w:p w:rsidR="002D4F88" w:rsidRPr="004E0BD0" w:rsidRDefault="002D4F88" w:rsidP="003D6409">
      <w:pPr>
        <w:jc w:val="both"/>
        <w:rPr>
          <w:b/>
          <w:sz w:val="28"/>
          <w:u w:val="single"/>
        </w:rPr>
      </w:pPr>
      <w:proofErr w:type="gramStart"/>
      <w:r w:rsidRPr="004E0BD0">
        <w:rPr>
          <w:b/>
          <w:sz w:val="28"/>
          <w:u w:val="single"/>
        </w:rPr>
        <w:t>POPLATEK  ZA</w:t>
      </w:r>
      <w:proofErr w:type="gramEnd"/>
      <w:r w:rsidRPr="004E0BD0">
        <w:rPr>
          <w:b/>
          <w:sz w:val="28"/>
          <w:u w:val="single"/>
        </w:rPr>
        <w:t xml:space="preserve"> NÁJEM HROBOVÉHO  NEBO URNOVÉHO MÍSTA</w:t>
      </w:r>
    </w:p>
    <w:p w:rsidR="002D4F88" w:rsidRPr="004E0BD0" w:rsidRDefault="002D4F88" w:rsidP="003D6409">
      <w:pPr>
        <w:jc w:val="both"/>
        <w:rPr>
          <w:sz w:val="28"/>
        </w:rPr>
      </w:pPr>
      <w:r w:rsidRPr="004E0BD0">
        <w:rPr>
          <w:sz w:val="28"/>
        </w:rPr>
        <w:t>Smlouva se uzavírá na dobu 5 let.</w:t>
      </w:r>
    </w:p>
    <w:p w:rsidR="002D4F88" w:rsidRPr="004E0BD0" w:rsidRDefault="002D4F88" w:rsidP="003D6409">
      <w:pPr>
        <w:numPr>
          <w:ilvl w:val="0"/>
          <w:numId w:val="4"/>
        </w:numPr>
        <w:tabs>
          <w:tab w:val="clear" w:pos="0"/>
          <w:tab w:val="num" w:pos="720"/>
        </w:tabs>
        <w:jc w:val="both"/>
        <w:rPr>
          <w:sz w:val="28"/>
        </w:rPr>
      </w:pPr>
      <w:r w:rsidRPr="004E0BD0">
        <w:rPr>
          <w:sz w:val="28"/>
        </w:rPr>
        <w:t>za jedno hrobové místo 16,- Kč na rok, za dvě hrobová místa 32,- Kč za rok</w:t>
      </w:r>
    </w:p>
    <w:p w:rsidR="002D4F88" w:rsidRPr="004E0BD0" w:rsidRDefault="002D4F88" w:rsidP="003D6409">
      <w:pPr>
        <w:numPr>
          <w:ilvl w:val="0"/>
          <w:numId w:val="4"/>
        </w:numPr>
        <w:tabs>
          <w:tab w:val="clear" w:pos="0"/>
          <w:tab w:val="num" w:pos="720"/>
        </w:tabs>
        <w:jc w:val="both"/>
        <w:rPr>
          <w:sz w:val="28"/>
        </w:rPr>
      </w:pPr>
      <w:r w:rsidRPr="004E0BD0">
        <w:rPr>
          <w:sz w:val="28"/>
        </w:rPr>
        <w:t>roční pop</w:t>
      </w:r>
      <w:r>
        <w:rPr>
          <w:sz w:val="28"/>
        </w:rPr>
        <w:t xml:space="preserve">latek za hřbitovní služby činí </w:t>
      </w:r>
      <w:r w:rsidRPr="004E0BD0">
        <w:rPr>
          <w:sz w:val="28"/>
        </w:rPr>
        <w:t>40,- Kč pro nájemce jednoho hrobového místa</w:t>
      </w:r>
      <w:r>
        <w:rPr>
          <w:sz w:val="28"/>
        </w:rPr>
        <w:t>, za dvě hrobová místa 8</w:t>
      </w:r>
      <w:r w:rsidRPr="004E0BD0">
        <w:rPr>
          <w:sz w:val="28"/>
        </w:rPr>
        <w:t>0,- Kč/rok  a za nájem schránky v kolumbáriu 20,- Kč/rok.</w:t>
      </w:r>
    </w:p>
    <w:p w:rsidR="002D4F88" w:rsidRPr="00D916D4" w:rsidRDefault="002D4F88" w:rsidP="003D6409">
      <w:pPr>
        <w:ind w:left="720"/>
        <w:jc w:val="both"/>
        <w:rPr>
          <w:sz w:val="10"/>
          <w:szCs w:val="10"/>
        </w:rPr>
      </w:pPr>
    </w:p>
    <w:p w:rsidR="002D4F88" w:rsidRDefault="002D4F88" w:rsidP="003D6409">
      <w:pPr>
        <w:jc w:val="both"/>
        <w:rPr>
          <w:sz w:val="28"/>
        </w:rPr>
      </w:pPr>
      <w:r w:rsidRPr="004E0BD0">
        <w:rPr>
          <w:sz w:val="28"/>
        </w:rPr>
        <w:t xml:space="preserve">Platba poplatků za odpady, známky a psa v hotovosti na obecním úřadě nebo převodem na účet obce </w:t>
      </w:r>
      <w:r w:rsidRPr="004E0BD0">
        <w:rPr>
          <w:b/>
          <w:sz w:val="28"/>
        </w:rPr>
        <w:t>1924141/0100</w:t>
      </w:r>
      <w:r w:rsidRPr="004E0BD0">
        <w:rPr>
          <w:sz w:val="28"/>
        </w:rPr>
        <w:t xml:space="preserve">. </w:t>
      </w:r>
    </w:p>
    <w:p w:rsidR="002D4F88" w:rsidRPr="004E0BD0" w:rsidRDefault="002D4F88" w:rsidP="003D6409">
      <w:pPr>
        <w:jc w:val="both"/>
        <w:rPr>
          <w:sz w:val="28"/>
        </w:rPr>
      </w:pPr>
      <w:r w:rsidRPr="004E0BD0">
        <w:rPr>
          <w:sz w:val="28"/>
        </w:rPr>
        <w:t xml:space="preserve">Platba poplatků za stočné na účet Svazku obcí </w:t>
      </w:r>
      <w:r w:rsidRPr="004E0BD0">
        <w:rPr>
          <w:b/>
          <w:sz w:val="28"/>
          <w:szCs w:val="28"/>
        </w:rPr>
        <w:t>107-8965870287/0100</w:t>
      </w:r>
      <w:r w:rsidR="00F51653">
        <w:rPr>
          <w:sz w:val="28"/>
        </w:rPr>
        <w:t>. Vždy uvádějte variabilní symbol číslo popisné případně evidenční.</w:t>
      </w:r>
    </w:p>
    <w:p w:rsidR="002D4F88" w:rsidRPr="004E0BD0" w:rsidRDefault="002D4F88" w:rsidP="003D6409">
      <w:pPr>
        <w:jc w:val="both"/>
        <w:rPr>
          <w:sz w:val="28"/>
        </w:rPr>
      </w:pPr>
      <w:r w:rsidRPr="004E0BD0">
        <w:rPr>
          <w:sz w:val="28"/>
        </w:rPr>
        <w:t xml:space="preserve">Termín úhrady: </w:t>
      </w:r>
      <w:r w:rsidRPr="004E0BD0">
        <w:rPr>
          <w:b/>
          <w:sz w:val="28"/>
        </w:rPr>
        <w:t>pes</w:t>
      </w:r>
      <w:r w:rsidR="00790BBC">
        <w:rPr>
          <w:sz w:val="28"/>
        </w:rPr>
        <w:tab/>
      </w:r>
      <w:r w:rsidR="00790BBC">
        <w:rPr>
          <w:sz w:val="28"/>
        </w:rPr>
        <w:tab/>
        <w:t>do 31. 5. 2017</w:t>
      </w:r>
    </w:p>
    <w:p w:rsidR="002D4F88" w:rsidRPr="004E0BD0" w:rsidRDefault="002D4F88" w:rsidP="003D6409">
      <w:pPr>
        <w:jc w:val="both"/>
        <w:rPr>
          <w:sz w:val="28"/>
        </w:rPr>
      </w:pPr>
      <w:r w:rsidRPr="004E0BD0">
        <w:rPr>
          <w:sz w:val="28"/>
        </w:rPr>
        <w:t xml:space="preserve">                          </w:t>
      </w:r>
      <w:r w:rsidRPr="004E0BD0">
        <w:rPr>
          <w:b/>
          <w:sz w:val="28"/>
        </w:rPr>
        <w:t xml:space="preserve">odpady </w:t>
      </w:r>
      <w:r w:rsidR="00790BBC">
        <w:rPr>
          <w:sz w:val="28"/>
        </w:rPr>
        <w:tab/>
      </w:r>
      <w:r w:rsidR="00790BBC">
        <w:rPr>
          <w:sz w:val="28"/>
        </w:rPr>
        <w:tab/>
        <w:t>do 30. 6. 2017</w:t>
      </w:r>
    </w:p>
    <w:p w:rsidR="002D4F88" w:rsidRDefault="002D4F88" w:rsidP="003D6409">
      <w:pPr>
        <w:jc w:val="both"/>
        <w:rPr>
          <w:sz w:val="28"/>
        </w:rPr>
      </w:pPr>
      <w:r w:rsidRPr="004E0BD0">
        <w:rPr>
          <w:sz w:val="28"/>
        </w:rPr>
        <w:t xml:space="preserve">                         </w:t>
      </w:r>
      <w:r>
        <w:rPr>
          <w:sz w:val="28"/>
        </w:rPr>
        <w:t xml:space="preserve"> </w:t>
      </w:r>
      <w:r w:rsidRPr="004E0BD0">
        <w:rPr>
          <w:b/>
          <w:sz w:val="28"/>
        </w:rPr>
        <w:t>stočné</w:t>
      </w:r>
      <w:r w:rsidRPr="004E0BD0">
        <w:rPr>
          <w:sz w:val="28"/>
        </w:rPr>
        <w:t xml:space="preserve">  </w:t>
      </w:r>
      <w:r>
        <w:rPr>
          <w:sz w:val="28"/>
        </w:rPr>
        <w:tab/>
      </w:r>
      <w:r>
        <w:rPr>
          <w:sz w:val="28"/>
        </w:rPr>
        <w:tab/>
      </w:r>
      <w:r w:rsidRPr="004E0BD0">
        <w:rPr>
          <w:sz w:val="28"/>
        </w:rPr>
        <w:t xml:space="preserve">do 31. </w:t>
      </w:r>
      <w:r w:rsidR="00790BBC">
        <w:rPr>
          <w:sz w:val="28"/>
        </w:rPr>
        <w:t>3., 30. 6., 30. 9., 31. 12. 2017</w:t>
      </w:r>
      <w:r w:rsidRPr="004E0BD0">
        <w:rPr>
          <w:sz w:val="28"/>
        </w:rPr>
        <w:t xml:space="preserve"> lze zaplatit najednou</w:t>
      </w:r>
      <w:r>
        <w:rPr>
          <w:sz w:val="28"/>
        </w:rPr>
        <w:t xml:space="preserve"> či </w:t>
      </w:r>
    </w:p>
    <w:p w:rsidR="002D4F88" w:rsidRPr="004E0BD0" w:rsidRDefault="002D4F88" w:rsidP="003D6409">
      <w:pPr>
        <w:jc w:val="both"/>
        <w:rPr>
          <w:sz w:val="28"/>
        </w:rPr>
      </w:pPr>
      <w:r>
        <w:rPr>
          <w:sz w:val="28"/>
        </w:rPr>
        <w:t xml:space="preserve">                                                   měsíčně</w:t>
      </w:r>
    </w:p>
    <w:p w:rsidR="00A35809" w:rsidRDefault="002D4F88" w:rsidP="003D6409">
      <w:pPr>
        <w:jc w:val="both"/>
      </w:pPr>
      <w:r w:rsidRPr="004E0BD0">
        <w:rPr>
          <w:sz w:val="28"/>
        </w:rPr>
        <w:t xml:space="preserve">Úřední hodiny: Obecní úřad Bratronice pondělí a středa dopoledne 8.00 - 12.00 </w:t>
      </w:r>
      <w:r>
        <w:rPr>
          <w:sz w:val="28"/>
        </w:rPr>
        <w:t xml:space="preserve">odpoledne 14.00 - 17.00 hodin.                                                                </w:t>
      </w:r>
      <w:r w:rsidRPr="004E0BD0">
        <w:rPr>
          <w:sz w:val="28"/>
        </w:rPr>
        <w:t xml:space="preserve">  </w:t>
      </w:r>
      <w:r w:rsidR="00A35809">
        <w:rPr>
          <w:sz w:val="28"/>
        </w:rPr>
        <w:t xml:space="preserve">             </w:t>
      </w:r>
      <w:r w:rsidR="00BC5A58">
        <w:rPr>
          <w:sz w:val="28"/>
        </w:rPr>
        <w:t xml:space="preserve">    </w:t>
      </w:r>
      <w:r w:rsidRPr="004E0BD0">
        <w:t xml:space="preserve">Starostka obce: Miloslava </w:t>
      </w:r>
      <w:proofErr w:type="spellStart"/>
      <w:r w:rsidRPr="004E0BD0">
        <w:t>Knížetová</w:t>
      </w:r>
      <w:proofErr w:type="spellEnd"/>
    </w:p>
    <w:p w:rsidR="000511F3" w:rsidRPr="000511F3" w:rsidRDefault="000511F3" w:rsidP="000511F3">
      <w:pPr>
        <w:jc w:val="both"/>
      </w:pPr>
    </w:p>
    <w:p w:rsidR="00A35809" w:rsidRPr="00D268EC" w:rsidRDefault="00A35809" w:rsidP="00A35809">
      <w:pPr>
        <w:pBdr>
          <w:top w:val="single" w:sz="4" w:space="1" w:color="auto"/>
          <w:left w:val="single" w:sz="4" w:space="4" w:color="auto"/>
          <w:bottom w:val="single" w:sz="4" w:space="1" w:color="auto"/>
          <w:right w:val="single" w:sz="4" w:space="4" w:color="auto"/>
        </w:pBdr>
        <w:jc w:val="both"/>
        <w:rPr>
          <w:rFonts w:ascii="Calibri" w:hAnsi="Calibri"/>
          <w:sz w:val="28"/>
          <w:szCs w:val="28"/>
        </w:rPr>
      </w:pPr>
      <w:r w:rsidRPr="00F471A9">
        <w:rPr>
          <w:rFonts w:ascii="Calibri" w:hAnsi="Calibri"/>
          <w:sz w:val="28"/>
          <w:szCs w:val="28"/>
        </w:rPr>
        <w:t>SVOZ POPELNIC NA STARÉ ZNÁMK</w:t>
      </w:r>
      <w:r>
        <w:rPr>
          <w:rFonts w:ascii="Calibri" w:hAnsi="Calibri"/>
          <w:sz w:val="28"/>
          <w:szCs w:val="28"/>
        </w:rPr>
        <w:t>Y PLATÍ</w:t>
      </w:r>
      <w:r w:rsidR="00790BBC">
        <w:rPr>
          <w:rFonts w:ascii="Calibri" w:hAnsi="Calibri"/>
          <w:sz w:val="28"/>
          <w:szCs w:val="28"/>
        </w:rPr>
        <w:t xml:space="preserve"> PO CELÝ MĚSÍC LEDEN 2017</w:t>
      </w:r>
      <w:r w:rsidRPr="00F471A9">
        <w:rPr>
          <w:rFonts w:ascii="Calibri" w:hAnsi="Calibri"/>
          <w:sz w:val="28"/>
          <w:szCs w:val="28"/>
        </w:rPr>
        <w:t>. N</w:t>
      </w:r>
      <w:r w:rsidR="00790BBC">
        <w:rPr>
          <w:rFonts w:ascii="Calibri" w:hAnsi="Calibri"/>
          <w:sz w:val="28"/>
          <w:szCs w:val="28"/>
        </w:rPr>
        <w:t>OVÉ ZNÁMKY NA ROK 2017</w:t>
      </w:r>
      <w:r w:rsidRPr="00F471A9">
        <w:rPr>
          <w:rFonts w:ascii="Calibri" w:hAnsi="Calibri"/>
          <w:sz w:val="28"/>
          <w:szCs w:val="28"/>
        </w:rPr>
        <w:t xml:space="preserve"> SI V KLIDU MŮŽETE ZAKOUPI</w:t>
      </w:r>
      <w:r w:rsidR="00790BBC">
        <w:rPr>
          <w:rFonts w:ascii="Calibri" w:hAnsi="Calibri"/>
          <w:sz w:val="28"/>
          <w:szCs w:val="28"/>
        </w:rPr>
        <w:t>T AŽ V PRŮBĚHU MĚSÍCE LEDNA 2017</w:t>
      </w:r>
      <w:r>
        <w:rPr>
          <w:rFonts w:ascii="Calibri" w:hAnsi="Calibri"/>
          <w:sz w:val="28"/>
          <w:szCs w:val="28"/>
        </w:rPr>
        <w:t>.</w:t>
      </w:r>
    </w:p>
    <w:p w:rsidR="000511F3" w:rsidRDefault="000511F3" w:rsidP="00BC5A58">
      <w:pPr>
        <w:rPr>
          <w:b/>
          <w:sz w:val="28"/>
          <w:szCs w:val="28"/>
          <w:u w:val="single"/>
        </w:rPr>
      </w:pPr>
    </w:p>
    <w:p w:rsidR="00A35809" w:rsidRDefault="00A35809" w:rsidP="00A35809">
      <w:pPr>
        <w:jc w:val="center"/>
        <w:rPr>
          <w:sz w:val="28"/>
          <w:szCs w:val="28"/>
          <w:u w:val="single"/>
        </w:rPr>
      </w:pPr>
      <w:r>
        <w:rPr>
          <w:noProof/>
          <w:lang w:eastAsia="cs-CZ"/>
        </w:rPr>
        <w:drawing>
          <wp:anchor distT="0" distB="0" distL="114300" distR="114300" simplePos="0" relativeHeight="251682304" behindDoc="1" locked="0" layoutInCell="1" allowOverlap="1" wp14:anchorId="0876408A" wp14:editId="3B96A056">
            <wp:simplePos x="0" y="0"/>
            <wp:positionH relativeFrom="margin">
              <wp:align>right</wp:align>
            </wp:positionH>
            <wp:positionV relativeFrom="paragraph">
              <wp:posOffset>13335</wp:posOffset>
            </wp:positionV>
            <wp:extent cx="776605" cy="808986"/>
            <wp:effectExtent l="0" t="0" r="4445" b="0"/>
            <wp:wrapNone/>
            <wp:docPr id="12"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narozeninovy_dort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6605" cy="80898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b/>
          <w:sz w:val="28"/>
          <w:szCs w:val="28"/>
          <w:u w:val="single"/>
        </w:rPr>
        <w:t>Naši  jubilanti</w:t>
      </w:r>
      <w:proofErr w:type="gramEnd"/>
      <w:r>
        <w:rPr>
          <w:b/>
          <w:sz w:val="28"/>
          <w:szCs w:val="28"/>
          <w:u w:val="single"/>
        </w:rPr>
        <w:t xml:space="preserve">,  </w:t>
      </w:r>
      <w:r>
        <w:rPr>
          <w:sz w:val="28"/>
          <w:szCs w:val="28"/>
          <w:u w:val="single"/>
        </w:rPr>
        <w:t>nar. mezi 20. 10. – 20. 11.</w:t>
      </w:r>
    </w:p>
    <w:p w:rsidR="00A35809" w:rsidRDefault="00A35809" w:rsidP="00A35809">
      <w:pPr>
        <w:jc w:val="both"/>
        <w:rPr>
          <w:sz w:val="28"/>
          <w:szCs w:val="28"/>
        </w:rPr>
      </w:pPr>
      <w:r>
        <w:rPr>
          <w:sz w:val="28"/>
          <w:szCs w:val="28"/>
        </w:rPr>
        <w:t>Obecní úřad blahopřeje s přáním pevného zdraví, spokojenosti a štěstí do dalších let:</w:t>
      </w:r>
      <w:r w:rsidRPr="00A35809">
        <w:rPr>
          <w:noProof/>
          <w:lang w:eastAsia="cs-CZ"/>
        </w:rPr>
        <w:t xml:space="preserve"> </w:t>
      </w:r>
    </w:p>
    <w:p w:rsidR="00A35809" w:rsidRDefault="00A35809" w:rsidP="00A35809">
      <w:pPr>
        <w:rPr>
          <w:sz w:val="28"/>
          <w:szCs w:val="28"/>
        </w:rPr>
      </w:pPr>
      <w:r>
        <w:rPr>
          <w:sz w:val="28"/>
          <w:szCs w:val="28"/>
        </w:rPr>
        <w:t xml:space="preserve">* paní </w:t>
      </w:r>
      <w:r>
        <w:rPr>
          <w:b/>
          <w:sz w:val="28"/>
          <w:szCs w:val="28"/>
        </w:rPr>
        <w:t xml:space="preserve">Jolaně Šedivé </w:t>
      </w:r>
      <w:r>
        <w:rPr>
          <w:sz w:val="28"/>
          <w:szCs w:val="28"/>
        </w:rPr>
        <w:t>z Bratronic, která oslavila 84 let</w:t>
      </w:r>
    </w:p>
    <w:p w:rsidR="00A35809" w:rsidRDefault="00A35809" w:rsidP="00A35809">
      <w:pPr>
        <w:rPr>
          <w:i/>
          <w:sz w:val="12"/>
          <w:szCs w:val="28"/>
        </w:rPr>
      </w:pPr>
    </w:p>
    <w:p w:rsidR="00A35809" w:rsidRPr="00242C18" w:rsidRDefault="00A35809" w:rsidP="00A35809">
      <w:pPr>
        <w:rPr>
          <w:i/>
          <w:sz w:val="12"/>
          <w:szCs w:val="28"/>
        </w:rPr>
      </w:pPr>
      <w:r w:rsidRPr="00085F65">
        <w:rPr>
          <w:noProof/>
          <w:sz w:val="27"/>
          <w:szCs w:val="27"/>
          <w:lang w:eastAsia="cs-CZ"/>
        </w:rPr>
        <w:drawing>
          <wp:anchor distT="0" distB="0" distL="114300" distR="114300" simplePos="0" relativeHeight="251680256" behindDoc="0" locked="0" layoutInCell="1" allowOverlap="1" wp14:anchorId="21D604A8" wp14:editId="2A7D6A3D">
            <wp:simplePos x="0" y="0"/>
            <wp:positionH relativeFrom="column">
              <wp:posOffset>-71120</wp:posOffset>
            </wp:positionH>
            <wp:positionV relativeFrom="paragraph">
              <wp:posOffset>120015</wp:posOffset>
            </wp:positionV>
            <wp:extent cx="306705" cy="426085"/>
            <wp:effectExtent l="0" t="0" r="0" b="0"/>
            <wp:wrapSquare wrapText="bothSides"/>
            <wp:docPr id="11" name="Obrázek 11" descr="k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ří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809" w:rsidRPr="002D4F88" w:rsidRDefault="00A35809" w:rsidP="00A35809">
      <w:pPr>
        <w:jc w:val="both"/>
        <w:rPr>
          <w:sz w:val="28"/>
          <w:szCs w:val="28"/>
        </w:rPr>
      </w:pPr>
      <w:r w:rsidRPr="007E6A23">
        <w:rPr>
          <w:sz w:val="28"/>
          <w:szCs w:val="28"/>
        </w:rPr>
        <w:t xml:space="preserve">Navždy nás opustila paní </w:t>
      </w:r>
      <w:r>
        <w:rPr>
          <w:b/>
          <w:sz w:val="28"/>
          <w:szCs w:val="28"/>
        </w:rPr>
        <w:t>Věra Oličová</w:t>
      </w:r>
      <w:r w:rsidRPr="007E6A23">
        <w:rPr>
          <w:b/>
          <w:sz w:val="28"/>
          <w:szCs w:val="28"/>
        </w:rPr>
        <w:t xml:space="preserve"> </w:t>
      </w:r>
      <w:r>
        <w:rPr>
          <w:sz w:val="28"/>
          <w:szCs w:val="28"/>
        </w:rPr>
        <w:t>z Bratronic ve věku 94 let. Pozůstalé rodině</w:t>
      </w:r>
      <w:r w:rsidRPr="007E6A23">
        <w:rPr>
          <w:sz w:val="28"/>
          <w:szCs w:val="28"/>
        </w:rPr>
        <w:t xml:space="preserve"> vyslovujeme upřímnou soustrast.</w:t>
      </w:r>
    </w:p>
    <w:p w:rsidR="00D37079" w:rsidRDefault="00D37079" w:rsidP="002D1570">
      <w:pPr>
        <w:jc w:val="both"/>
        <w:rPr>
          <w:b/>
          <w:sz w:val="10"/>
          <w:szCs w:val="10"/>
          <w:u w:val="single"/>
        </w:rPr>
      </w:pPr>
    </w:p>
    <w:p w:rsidR="00A908A5" w:rsidRDefault="00A908A5" w:rsidP="002D1570">
      <w:pPr>
        <w:jc w:val="both"/>
        <w:rPr>
          <w:b/>
          <w:sz w:val="10"/>
          <w:szCs w:val="10"/>
          <w:u w:val="single"/>
        </w:rPr>
      </w:pPr>
    </w:p>
    <w:p w:rsidR="00897873" w:rsidRPr="00F51653" w:rsidRDefault="00897873" w:rsidP="00897873">
      <w:pPr>
        <w:widowControl w:val="0"/>
        <w:autoSpaceDN w:val="0"/>
        <w:jc w:val="both"/>
        <w:textAlignment w:val="baseline"/>
        <w:rPr>
          <w:b/>
          <w:color w:val="1D2129"/>
          <w:sz w:val="14"/>
          <w:lang w:eastAsia="cs-CZ"/>
        </w:rPr>
      </w:pPr>
    </w:p>
    <w:p w:rsidR="00897873" w:rsidRPr="00897873" w:rsidRDefault="00897873" w:rsidP="00897873">
      <w:pPr>
        <w:widowControl w:val="0"/>
        <w:pBdr>
          <w:top w:val="single" w:sz="4" w:space="1" w:color="auto"/>
          <w:left w:val="single" w:sz="4" w:space="4" w:color="auto"/>
          <w:bottom w:val="single" w:sz="4" w:space="1" w:color="auto"/>
          <w:right w:val="single" w:sz="4" w:space="4" w:color="auto"/>
        </w:pBdr>
        <w:autoSpaceDN w:val="0"/>
        <w:jc w:val="center"/>
        <w:textAlignment w:val="baseline"/>
        <w:rPr>
          <w:b/>
          <w:color w:val="1D2129"/>
          <w:sz w:val="28"/>
          <w:lang w:eastAsia="cs-CZ"/>
        </w:rPr>
      </w:pPr>
      <w:r w:rsidRPr="00897873">
        <w:rPr>
          <w:b/>
          <w:color w:val="1D2129"/>
          <w:sz w:val="28"/>
          <w:lang w:eastAsia="cs-CZ"/>
        </w:rPr>
        <w:t>UPOZORNĚNÍ PRO MAJITELE PSŮ</w:t>
      </w:r>
    </w:p>
    <w:p w:rsidR="00A908A5" w:rsidRPr="00F20367" w:rsidRDefault="00897873" w:rsidP="00F20367">
      <w:pPr>
        <w:widowControl w:val="0"/>
        <w:pBdr>
          <w:top w:val="single" w:sz="4" w:space="1" w:color="auto"/>
          <w:left w:val="single" w:sz="4" w:space="4" w:color="auto"/>
          <w:bottom w:val="single" w:sz="4" w:space="1" w:color="auto"/>
          <w:right w:val="single" w:sz="4" w:space="4" w:color="auto"/>
        </w:pBdr>
        <w:autoSpaceDN w:val="0"/>
        <w:jc w:val="both"/>
        <w:textAlignment w:val="baseline"/>
        <w:rPr>
          <w:color w:val="1D2129"/>
          <w:sz w:val="28"/>
          <w:szCs w:val="26"/>
          <w:lang w:eastAsia="cs-CZ"/>
        </w:rPr>
      </w:pPr>
      <w:r w:rsidRPr="00E55A80">
        <w:rPr>
          <w:color w:val="1D2129"/>
          <w:sz w:val="28"/>
          <w:szCs w:val="26"/>
          <w:lang w:eastAsia="cs-CZ"/>
        </w:rPr>
        <w:t xml:space="preserve">OÚ spolu se zástupcem Vojenských lesů Nouzov p. </w:t>
      </w:r>
      <w:proofErr w:type="spellStart"/>
      <w:r w:rsidRPr="00E55A80">
        <w:rPr>
          <w:color w:val="1D2129"/>
          <w:sz w:val="28"/>
          <w:szCs w:val="26"/>
          <w:lang w:eastAsia="cs-CZ"/>
        </w:rPr>
        <w:t>Berdychem</w:t>
      </w:r>
      <w:proofErr w:type="spellEnd"/>
      <w:r w:rsidRPr="00E55A80">
        <w:rPr>
          <w:color w:val="1D2129"/>
          <w:sz w:val="28"/>
          <w:szCs w:val="26"/>
          <w:lang w:eastAsia="cs-CZ"/>
        </w:rPr>
        <w:t xml:space="preserve"> řešili tento měsíc kuriózní případ. V chatové oblasti Mostecký mlýn byla nalezena mrtvá srnka. Při bližším ohledání místa i zranění bylo zjištěno, že byla zahnána mezi ploty chat a následně smrtelně zraněna volně pobíhajícím psem nebo psy.</w:t>
      </w:r>
      <w:r w:rsidR="00E55A80">
        <w:rPr>
          <w:color w:val="1D2129"/>
          <w:sz w:val="28"/>
          <w:szCs w:val="26"/>
          <w:lang w:eastAsia="cs-CZ"/>
        </w:rPr>
        <w:t xml:space="preserve"> </w:t>
      </w:r>
      <w:r w:rsidR="00A3309F">
        <w:rPr>
          <w:color w:val="1D2129"/>
          <w:sz w:val="28"/>
          <w:szCs w:val="26"/>
          <w:lang w:eastAsia="cs-CZ"/>
        </w:rPr>
        <w:t xml:space="preserve">Zástupce </w:t>
      </w:r>
      <w:r w:rsidRPr="00E55A80">
        <w:rPr>
          <w:color w:val="1D2129"/>
          <w:sz w:val="28"/>
          <w:szCs w:val="26"/>
          <w:lang w:eastAsia="cs-CZ"/>
        </w:rPr>
        <w:t>VL ČR Nouzov důrazně upozorňuje, že je zakázáno volné pobíhání psů po lese. V </w:t>
      </w:r>
      <w:r w:rsidR="00A3309F">
        <w:rPr>
          <w:color w:val="1D2129"/>
          <w:sz w:val="28"/>
          <w:szCs w:val="26"/>
          <w:lang w:eastAsia="cs-CZ"/>
        </w:rPr>
        <w:t>případě, že lesník na psa</w:t>
      </w:r>
      <w:r w:rsidRPr="00E55A80">
        <w:rPr>
          <w:color w:val="1D2129"/>
          <w:sz w:val="28"/>
          <w:szCs w:val="26"/>
          <w:lang w:eastAsia="cs-CZ"/>
        </w:rPr>
        <w:t xml:space="preserve"> narazí, může proti němu použít střelnou zbraň. Díky nezodpovědnosti majitele psa přišel nazmar zdravý kus srnčího.</w:t>
      </w:r>
      <w:r w:rsidR="00F20367">
        <w:rPr>
          <w:color w:val="1D2129"/>
          <w:sz w:val="28"/>
          <w:szCs w:val="26"/>
          <w:lang w:eastAsia="cs-CZ"/>
        </w:rPr>
        <w:t xml:space="preserve">                                          </w:t>
      </w:r>
      <w:r w:rsidR="00F20367">
        <w:rPr>
          <w:color w:val="1D2129"/>
          <w:szCs w:val="26"/>
          <w:lang w:eastAsia="cs-CZ"/>
        </w:rPr>
        <w:t xml:space="preserve">                                             </w:t>
      </w:r>
      <w:proofErr w:type="spellStart"/>
      <w:r w:rsidR="00F20367">
        <w:rPr>
          <w:color w:val="1D2129"/>
          <w:szCs w:val="26"/>
          <w:lang w:eastAsia="cs-CZ"/>
        </w:rPr>
        <w:t>jd</w:t>
      </w:r>
      <w:proofErr w:type="spellEnd"/>
      <w:r w:rsidRPr="00E55A80">
        <w:rPr>
          <w:b/>
          <w:vanish/>
          <w:color w:val="1D2129"/>
          <w:sz w:val="28"/>
          <w:szCs w:val="26"/>
          <w:lang w:eastAsia="cs-CZ"/>
        </w:rPr>
        <w:br/>
        <w:t>Út 18.30 - 19.30 Stabilizační cviční - Renata</w:t>
      </w:r>
      <w:r w:rsidRPr="00E55A80">
        <w:rPr>
          <w:b/>
          <w:vanish/>
          <w:color w:val="1D2129"/>
          <w:sz w:val="28"/>
          <w:szCs w:val="26"/>
          <w:lang w:eastAsia="cs-CZ"/>
        </w:rPr>
        <w:br/>
        <w:t>19.30 - 20.30 Vita Jóga - Renata</w:t>
      </w:r>
      <w:r w:rsidRPr="00E55A80">
        <w:rPr>
          <w:b/>
          <w:vanish/>
          <w:color w:val="1D2129"/>
          <w:sz w:val="28"/>
          <w:szCs w:val="26"/>
          <w:lang w:eastAsia="cs-CZ"/>
        </w:rPr>
        <w:br/>
        <w:t>St 16.30 - 17.30 předškoláci - Pavlína</w:t>
      </w:r>
      <w:r w:rsidRPr="00E55A80">
        <w:rPr>
          <w:b/>
          <w:vanish/>
          <w:color w:val="1D2129"/>
          <w:sz w:val="28"/>
          <w:szCs w:val="26"/>
          <w:lang w:eastAsia="cs-CZ"/>
        </w:rPr>
        <w:br/>
        <w:t>17.30. 18.30 6 let a víš - Pavlína</w:t>
      </w:r>
      <w:r w:rsidRPr="00E55A80">
        <w:rPr>
          <w:b/>
          <w:vanish/>
          <w:color w:val="1D2129"/>
          <w:sz w:val="28"/>
          <w:szCs w:val="26"/>
          <w:lang w:eastAsia="cs-CZ"/>
        </w:rPr>
        <w:br/>
        <w:t>St 19.00 - 20.00 Kondiční cvičení s pomůckami - Renata</w:t>
      </w:r>
      <w:r w:rsidRPr="00E55A80">
        <w:rPr>
          <w:b/>
          <w:vanish/>
          <w:color w:val="1D2129"/>
          <w:sz w:val="28"/>
          <w:szCs w:val="26"/>
          <w:lang w:eastAsia="cs-CZ"/>
        </w:rPr>
        <w:br/>
        <w:t xml:space="preserve">Čt 19.00 - 20.00 CrossFit - Vojta </w:t>
      </w:r>
      <w:r w:rsidRPr="00E55A80">
        <w:rPr>
          <w:b/>
          <w:vanish/>
          <w:color w:val="1D2129"/>
          <w:sz w:val="28"/>
          <w:szCs w:val="26"/>
          <w:lang w:eastAsia="cs-CZ"/>
        </w:rPr>
        <w:br/>
        <w:t>Pá 18.30 - 19.30 Taneční Fitness – Ivana</w:t>
      </w:r>
    </w:p>
    <w:p w:rsidR="002D1570" w:rsidRPr="00A44148" w:rsidRDefault="002D1570" w:rsidP="002D1570">
      <w:pPr>
        <w:jc w:val="both"/>
        <w:rPr>
          <w:b/>
          <w:sz w:val="32"/>
          <w:u w:val="single"/>
        </w:rPr>
      </w:pPr>
      <w:r w:rsidRPr="002D1570">
        <w:rPr>
          <w:b/>
          <w:sz w:val="32"/>
          <w:u w:val="single"/>
        </w:rPr>
        <w:lastRenderedPageBreak/>
        <w:t>Ze školní jídelny</w:t>
      </w:r>
    </w:p>
    <w:p w:rsidR="002D1570" w:rsidRPr="002D4F88" w:rsidRDefault="002D1570" w:rsidP="001648D7">
      <w:pPr>
        <w:jc w:val="both"/>
        <w:rPr>
          <w:sz w:val="26"/>
          <w:szCs w:val="26"/>
        </w:rPr>
      </w:pPr>
      <w:r w:rsidRPr="002D4F88">
        <w:rPr>
          <w:sz w:val="26"/>
          <w:szCs w:val="26"/>
        </w:rPr>
        <w:t>Ve školním roce 2015 až 2016 jsme připravily pro naše strávníky v MŠ: 6282 přesnídávek, 4024 svačin a 16985 obědů pro MŠ, ZŠ a zaměstnance školy.</w:t>
      </w:r>
    </w:p>
    <w:p w:rsidR="002D1570" w:rsidRPr="002D4F88" w:rsidRDefault="002D1570" w:rsidP="001648D7">
      <w:pPr>
        <w:jc w:val="both"/>
        <w:rPr>
          <w:sz w:val="26"/>
          <w:szCs w:val="26"/>
        </w:rPr>
      </w:pPr>
      <w:r w:rsidRPr="002D4F88">
        <w:rPr>
          <w:sz w:val="26"/>
          <w:szCs w:val="26"/>
        </w:rPr>
        <w:t>V letošním školním roce je přihlášeno ke stravování 105 dětí (40 MŠ a 65 ZŠ) a 14 zaměstnanců. S narůstajícím počtem strávníků je práce ve školní kuchyni stále náročnější, proto bych chtěla požádat rodiče, aby své děti přihlašovali ke stravování včas a to nejpozději do 8.00 hod. daného dne. Není možné, aby se dítě přišlo přihlásit v 9, nebo i v 10 hodin a dostalo oběd. V případě pozdního příchodu dítěte přihlaste dítě telefonicky a to také do 8.00 hod. na čísle 774462190, nebo u paní učitelky.</w:t>
      </w:r>
    </w:p>
    <w:p w:rsidR="002D1570" w:rsidRPr="002D4F88" w:rsidRDefault="00590F1B" w:rsidP="001648D7">
      <w:pPr>
        <w:jc w:val="both"/>
        <w:rPr>
          <w:sz w:val="26"/>
          <w:szCs w:val="26"/>
        </w:rPr>
      </w:pPr>
      <w:r>
        <w:rPr>
          <w:noProof/>
          <w:sz w:val="26"/>
          <w:szCs w:val="26"/>
          <w:lang w:eastAsia="cs-CZ"/>
        </w:rPr>
        <w:drawing>
          <wp:anchor distT="0" distB="0" distL="114300" distR="114300" simplePos="0" relativeHeight="251691520" behindDoc="1" locked="0" layoutInCell="1" allowOverlap="1" wp14:anchorId="343258DD" wp14:editId="0A87E171">
            <wp:simplePos x="0" y="0"/>
            <wp:positionH relativeFrom="margin">
              <wp:posOffset>-85725</wp:posOffset>
            </wp:positionH>
            <wp:positionV relativeFrom="paragraph">
              <wp:posOffset>8890</wp:posOffset>
            </wp:positionV>
            <wp:extent cx="1899920" cy="1600200"/>
            <wp:effectExtent l="0" t="0" r="508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ef-profesiones-cocineros-pintado-por-sooofiii-97637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9920" cy="1600200"/>
                    </a:xfrm>
                    <a:prstGeom prst="rect">
                      <a:avLst/>
                    </a:prstGeom>
                  </pic:spPr>
                </pic:pic>
              </a:graphicData>
            </a:graphic>
            <wp14:sizeRelH relativeFrom="margin">
              <wp14:pctWidth>0</wp14:pctWidth>
            </wp14:sizeRelH>
            <wp14:sizeRelV relativeFrom="margin">
              <wp14:pctHeight>0</wp14:pctHeight>
            </wp14:sizeRelV>
          </wp:anchor>
        </w:drawing>
      </w:r>
      <w:r w:rsidR="002D1570" w:rsidRPr="002D4F88">
        <w:rPr>
          <w:sz w:val="26"/>
          <w:szCs w:val="26"/>
        </w:rPr>
        <w:t>Děkujeme všem, kteří platí poplatky včas a v době k tomu určené. Chtěla bych požádat rodiče, kteří platí poplatky hotově, aby platili v menších bankovkách, urychlí se tak výběr peněz. Zároveň je třeba respektovat, že na práci s penězi paní hospodářka potřebuje klid. Jistě není problém si informace, netýkající se stravování sdělit jinde než ve školní jídelně. Děkujeme za pochopení.</w:t>
      </w:r>
      <w:r w:rsidR="001648D7">
        <w:rPr>
          <w:sz w:val="26"/>
          <w:szCs w:val="26"/>
        </w:rPr>
        <w:t xml:space="preserve"> </w:t>
      </w:r>
      <w:r w:rsidR="002D1570" w:rsidRPr="002D4F88">
        <w:rPr>
          <w:sz w:val="26"/>
          <w:szCs w:val="26"/>
        </w:rPr>
        <w:t>Naším prvořadým cílem je vařit zdravě a zároveň docílit, aby dětem u nás chutnalo. Mezi nejoblíbenější jídla patří buchtičky s krémem a knedlíky s jakoukoli omáčkou. Knedlíky však mohou děti dostávat jen dvakrát měsíčně</w:t>
      </w:r>
      <w:r w:rsidR="001648D7">
        <w:rPr>
          <w:sz w:val="26"/>
          <w:szCs w:val="26"/>
        </w:rPr>
        <w:t xml:space="preserve"> </w:t>
      </w:r>
      <w:r w:rsidR="002D1570" w:rsidRPr="002D4F88">
        <w:rPr>
          <w:sz w:val="26"/>
          <w:szCs w:val="26"/>
        </w:rPr>
        <w:t xml:space="preserve">podle stávajících doporučení. Do jídelníčku zařazujeme nové receptury z doporučovaných surovin, jako jsou </w:t>
      </w:r>
      <w:proofErr w:type="spellStart"/>
      <w:r w:rsidR="002D1570" w:rsidRPr="002D4F88">
        <w:rPr>
          <w:sz w:val="26"/>
          <w:szCs w:val="26"/>
        </w:rPr>
        <w:t>jáhly</w:t>
      </w:r>
      <w:proofErr w:type="spellEnd"/>
      <w:r w:rsidR="002D1570" w:rsidRPr="002D4F88">
        <w:rPr>
          <w:sz w:val="26"/>
          <w:szCs w:val="26"/>
        </w:rPr>
        <w:t xml:space="preserve">, </w:t>
      </w:r>
      <w:proofErr w:type="spellStart"/>
      <w:r w:rsidR="002D1570" w:rsidRPr="002D4F88">
        <w:rPr>
          <w:sz w:val="26"/>
          <w:szCs w:val="26"/>
        </w:rPr>
        <w:t>bulgur</w:t>
      </w:r>
      <w:proofErr w:type="spellEnd"/>
      <w:r w:rsidR="002D1570" w:rsidRPr="002D4F88">
        <w:rPr>
          <w:sz w:val="26"/>
          <w:szCs w:val="26"/>
        </w:rPr>
        <w:t>, kuskus, červená čočka.</w:t>
      </w:r>
    </w:p>
    <w:p w:rsidR="002D1570" w:rsidRPr="00A908A5" w:rsidRDefault="002D1570" w:rsidP="001648D7">
      <w:pPr>
        <w:ind w:firstLine="708"/>
        <w:jc w:val="both"/>
        <w:rPr>
          <w:sz w:val="26"/>
          <w:szCs w:val="26"/>
        </w:rPr>
      </w:pPr>
      <w:r w:rsidRPr="002D4F88">
        <w:rPr>
          <w:sz w:val="26"/>
          <w:szCs w:val="26"/>
        </w:rPr>
        <w:t>V loňském článku jsem uvedla recept na cuketovou nádivku, doufám, že jste jej vyzkoušeli a chutnala vám. Dnes mohu nabídnout recept na omáčku na těstoviny z rajčat a červené čočky:</w:t>
      </w:r>
      <w:r w:rsidR="001648D7">
        <w:rPr>
          <w:sz w:val="26"/>
          <w:szCs w:val="26"/>
        </w:rPr>
        <w:t xml:space="preserve"> </w:t>
      </w:r>
      <w:r w:rsidRPr="002D4F88">
        <w:rPr>
          <w:sz w:val="26"/>
          <w:szCs w:val="26"/>
        </w:rPr>
        <w:t>Cibuli orestujte na oleji a přidejte nakrájená rajčata. Mimo sezónu lze použít rajčata konzervovaná. Přidejte propláchnutou, červenou čočku a podlijte vývarem tak, aby čočka mohla nasát tekutinu. V případě potřeby vývar přidejte.</w:t>
      </w:r>
      <w:r w:rsidR="00BC5A58">
        <w:rPr>
          <w:sz w:val="26"/>
          <w:szCs w:val="26"/>
        </w:rPr>
        <w:t xml:space="preserve"> </w:t>
      </w:r>
      <w:r w:rsidRPr="002D4F88">
        <w:rPr>
          <w:sz w:val="26"/>
          <w:szCs w:val="26"/>
        </w:rPr>
        <w:t xml:space="preserve">Ochuťte solí, česnekem a bylinkami (bazalka, oregano). Duste pod pokličkou, až čočka změkne a trochu se rozvaří. Hotovou omáčkou polijte uvařené špagety a posypte nastrouhaným sýrem. Červená čočka zajistí dostatek bílkovin. Kombinace rajčat a červené čočky je </w:t>
      </w:r>
      <w:r w:rsidR="001648D7">
        <w:rPr>
          <w:sz w:val="26"/>
          <w:szCs w:val="26"/>
        </w:rPr>
        <w:t>chutná a prověřená. Dobrou chuť!</w:t>
      </w:r>
      <w:r w:rsidR="00A908A5">
        <w:rPr>
          <w:sz w:val="26"/>
          <w:szCs w:val="26"/>
        </w:rPr>
        <w:t xml:space="preserve">           </w:t>
      </w:r>
      <w:r w:rsidR="001648D7">
        <w:rPr>
          <w:sz w:val="26"/>
          <w:szCs w:val="26"/>
        </w:rPr>
        <w:t xml:space="preserve">                                                                                                                      </w:t>
      </w:r>
      <w:r w:rsidR="001648D7" w:rsidRPr="001648D7">
        <w:rPr>
          <w:sz w:val="22"/>
          <w:szCs w:val="26"/>
        </w:rPr>
        <w:t xml:space="preserve">Milada </w:t>
      </w:r>
      <w:proofErr w:type="spellStart"/>
      <w:r w:rsidR="001648D7" w:rsidRPr="001648D7">
        <w:rPr>
          <w:sz w:val="22"/>
          <w:szCs w:val="26"/>
        </w:rPr>
        <w:t>Vyhnanovská</w:t>
      </w:r>
      <w:proofErr w:type="spellEnd"/>
      <w:r w:rsidR="00A908A5" w:rsidRPr="001648D7">
        <w:rPr>
          <w:sz w:val="22"/>
          <w:szCs w:val="26"/>
        </w:rPr>
        <w:t xml:space="preserve">                                                                                                  </w:t>
      </w:r>
      <w:r w:rsidR="001648D7">
        <w:rPr>
          <w:sz w:val="26"/>
          <w:szCs w:val="26"/>
        </w:rPr>
        <w:t xml:space="preserve">                                                                                                                           </w:t>
      </w:r>
    </w:p>
    <w:p w:rsidR="002D1570" w:rsidRPr="001648D7" w:rsidRDefault="002D1570" w:rsidP="002D1570">
      <w:pPr>
        <w:rPr>
          <w:rFonts w:ascii="Comic Sans MS" w:hAnsi="Comic Sans MS"/>
          <w:b/>
          <w:sz w:val="10"/>
          <w:u w:val="single"/>
        </w:rPr>
      </w:pPr>
    </w:p>
    <w:p w:rsidR="002D1570" w:rsidRPr="00CF5535" w:rsidRDefault="002D1570" w:rsidP="002D1570">
      <w:pPr>
        <w:pBdr>
          <w:top w:val="single" w:sz="4" w:space="1" w:color="auto"/>
          <w:left w:val="single" w:sz="4" w:space="4" w:color="auto"/>
          <w:bottom w:val="single" w:sz="4" w:space="1" w:color="auto"/>
          <w:right w:val="single" w:sz="4" w:space="4" w:color="auto"/>
        </w:pBdr>
        <w:jc w:val="center"/>
        <w:rPr>
          <w:rFonts w:ascii="Comic Sans MS" w:hAnsi="Comic Sans MS"/>
          <w:b/>
          <w:u w:val="single"/>
        </w:rPr>
      </w:pPr>
      <w:r w:rsidRPr="00CF5535">
        <w:rPr>
          <w:rFonts w:ascii="Comic Sans MS" w:hAnsi="Comic Sans MS"/>
          <w:b/>
          <w:u w:val="single"/>
        </w:rPr>
        <w:t>Pozvánka na školní akce:</w:t>
      </w:r>
    </w:p>
    <w:p w:rsidR="002D1570" w:rsidRDefault="002D1570" w:rsidP="001648D7">
      <w:pPr>
        <w:pStyle w:val="Normlnweb"/>
        <w:pBdr>
          <w:top w:val="single" w:sz="4" w:space="1" w:color="auto"/>
          <w:left w:val="single" w:sz="4" w:space="4" w:color="auto"/>
          <w:bottom w:val="single" w:sz="4" w:space="1" w:color="auto"/>
          <w:right w:val="single" w:sz="4" w:space="4" w:color="auto"/>
        </w:pBdr>
        <w:spacing w:before="0" w:after="0"/>
        <w:jc w:val="both"/>
        <w:rPr>
          <w:rFonts w:ascii="Comic Sans MS" w:hAnsi="Comic Sans MS"/>
          <w:bCs/>
          <w:i/>
          <w:iCs/>
        </w:rPr>
      </w:pPr>
      <w:r w:rsidRPr="002E7C6F">
        <w:rPr>
          <w:rFonts w:ascii="Comic Sans MS" w:hAnsi="Comic Sans MS"/>
          <w:bCs/>
          <w:i/>
          <w:iCs/>
        </w:rPr>
        <w:t xml:space="preserve">9. prosince </w:t>
      </w:r>
      <w:r>
        <w:rPr>
          <w:rFonts w:ascii="Comic Sans MS" w:hAnsi="Comic Sans MS"/>
          <w:bCs/>
          <w:i/>
          <w:iCs/>
        </w:rPr>
        <w:t xml:space="preserve">- </w:t>
      </w:r>
      <w:r w:rsidRPr="002E7C6F">
        <w:rPr>
          <w:rFonts w:ascii="Comic Sans MS" w:hAnsi="Comic Sans MS"/>
          <w:bCs/>
          <w:i/>
          <w:iCs/>
        </w:rPr>
        <w:t>den otevřených dveří, vánoční dílny</w:t>
      </w:r>
      <w:r>
        <w:rPr>
          <w:rFonts w:ascii="Comic Sans MS" w:hAnsi="Comic Sans MS"/>
          <w:bCs/>
          <w:i/>
          <w:iCs/>
        </w:rPr>
        <w:t>,</w:t>
      </w:r>
      <w:r w:rsidRPr="002E7C6F">
        <w:rPr>
          <w:rFonts w:ascii="Comic Sans MS" w:hAnsi="Comic Sans MS"/>
          <w:bCs/>
          <w:i/>
          <w:iCs/>
        </w:rPr>
        <w:t xml:space="preserve"> trhy, vystoupení kroužku </w:t>
      </w:r>
      <w:proofErr w:type="spellStart"/>
      <w:r w:rsidRPr="002E7C6F">
        <w:rPr>
          <w:rFonts w:ascii="Comic Sans MS" w:hAnsi="Comic Sans MS"/>
          <w:bCs/>
          <w:i/>
          <w:iCs/>
        </w:rPr>
        <w:t>zumba</w:t>
      </w:r>
      <w:proofErr w:type="spellEnd"/>
      <w:r w:rsidR="001648D7">
        <w:rPr>
          <w:rFonts w:ascii="Comic Sans MS" w:hAnsi="Comic Sans MS"/>
          <w:bCs/>
          <w:i/>
          <w:iCs/>
        </w:rPr>
        <w:t xml:space="preserve">, </w:t>
      </w:r>
      <w:r w:rsidRPr="002E7C6F">
        <w:rPr>
          <w:rFonts w:ascii="Comic Sans MS" w:hAnsi="Comic Sans MS"/>
          <w:bCs/>
          <w:i/>
          <w:iCs/>
        </w:rPr>
        <w:t xml:space="preserve">16. prosince </w:t>
      </w:r>
      <w:r>
        <w:rPr>
          <w:rFonts w:ascii="Comic Sans MS" w:hAnsi="Comic Sans MS"/>
          <w:bCs/>
          <w:i/>
          <w:iCs/>
        </w:rPr>
        <w:t xml:space="preserve">- </w:t>
      </w:r>
      <w:r w:rsidRPr="002E7C6F">
        <w:rPr>
          <w:rFonts w:ascii="Comic Sans MS" w:hAnsi="Comic Sans MS"/>
          <w:bCs/>
          <w:i/>
          <w:iCs/>
        </w:rPr>
        <w:t>vánoční koncert v kostele Všech svatých</w:t>
      </w:r>
      <w:r w:rsidR="001648D7">
        <w:rPr>
          <w:rFonts w:ascii="Comic Sans MS" w:hAnsi="Comic Sans MS"/>
          <w:bCs/>
          <w:i/>
          <w:iCs/>
        </w:rPr>
        <w:t xml:space="preserve">, </w:t>
      </w:r>
      <w:r>
        <w:rPr>
          <w:rFonts w:ascii="Comic Sans MS" w:hAnsi="Comic Sans MS"/>
          <w:bCs/>
          <w:i/>
          <w:iCs/>
        </w:rPr>
        <w:t>21. ledna 2017 – 12. Školní ples „DUHOVÝ“</w:t>
      </w:r>
    </w:p>
    <w:p w:rsidR="00897873" w:rsidRDefault="00897873" w:rsidP="00897873">
      <w:pPr>
        <w:suppressAutoHyphens w:val="0"/>
        <w:jc w:val="center"/>
        <w:rPr>
          <w:b/>
          <w:sz w:val="10"/>
          <w:szCs w:val="10"/>
          <w:lang w:eastAsia="cs-CZ"/>
        </w:rPr>
      </w:pPr>
    </w:p>
    <w:p w:rsidR="00897873" w:rsidRPr="001648D7" w:rsidRDefault="00897873" w:rsidP="00897873">
      <w:pPr>
        <w:suppressAutoHyphens w:val="0"/>
        <w:jc w:val="center"/>
        <w:rPr>
          <w:b/>
          <w:sz w:val="22"/>
          <w:szCs w:val="40"/>
          <w:lang w:eastAsia="cs-CZ"/>
        </w:rPr>
      </w:pPr>
      <w:r w:rsidRPr="001648D7">
        <w:rPr>
          <w:b/>
          <w:sz w:val="32"/>
          <w:szCs w:val="40"/>
          <w:lang w:eastAsia="cs-CZ"/>
        </w:rPr>
        <w:t>FOTBAL</w:t>
      </w:r>
    </w:p>
    <w:p w:rsidR="001648D7" w:rsidRDefault="001648D7" w:rsidP="001648D7">
      <w:pPr>
        <w:suppressAutoHyphens w:val="0"/>
        <w:jc w:val="both"/>
        <w:rPr>
          <w:b/>
          <w:szCs w:val="40"/>
          <w:lang w:eastAsia="cs-CZ"/>
        </w:rPr>
      </w:pPr>
      <w:r>
        <w:rPr>
          <w:b/>
          <w:szCs w:val="40"/>
          <w:lang w:eastAsia="cs-CZ"/>
        </w:rPr>
        <w:t xml:space="preserve">12. KOLO </w:t>
      </w:r>
      <w:proofErr w:type="gramStart"/>
      <w:r>
        <w:rPr>
          <w:b/>
          <w:szCs w:val="40"/>
          <w:lang w:eastAsia="cs-CZ"/>
        </w:rPr>
        <w:t>12.11.2016</w:t>
      </w:r>
      <w:proofErr w:type="gramEnd"/>
      <w:r>
        <w:rPr>
          <w:b/>
          <w:szCs w:val="40"/>
          <w:lang w:eastAsia="cs-CZ"/>
        </w:rPr>
        <w:t xml:space="preserve"> BRATRONICE – PLETENÝ ÚJEZD 1:1 (1:0)</w:t>
      </w:r>
    </w:p>
    <w:p w:rsidR="001648D7" w:rsidRPr="00E55A80" w:rsidRDefault="001648D7" w:rsidP="001648D7">
      <w:pPr>
        <w:suppressAutoHyphens w:val="0"/>
        <w:jc w:val="both"/>
        <w:rPr>
          <w:sz w:val="27"/>
          <w:szCs w:val="27"/>
          <w:lang w:eastAsia="cs-CZ"/>
        </w:rPr>
      </w:pPr>
      <w:r w:rsidRPr="00E55A80">
        <w:rPr>
          <w:sz w:val="27"/>
          <w:szCs w:val="27"/>
          <w:lang w:eastAsia="cs-CZ"/>
        </w:rPr>
        <w:t xml:space="preserve">Tento zápas </w:t>
      </w:r>
      <w:r w:rsidR="00A3309F">
        <w:rPr>
          <w:sz w:val="27"/>
          <w:szCs w:val="27"/>
          <w:lang w:eastAsia="cs-CZ"/>
        </w:rPr>
        <w:t>nezastihl</w:t>
      </w:r>
      <w:r w:rsidRPr="00E55A80">
        <w:rPr>
          <w:sz w:val="27"/>
          <w:szCs w:val="27"/>
          <w:lang w:eastAsia="cs-CZ"/>
        </w:rPr>
        <w:t xml:space="preserve"> naše borce v dobré formě. Ujali jsme se s</w:t>
      </w:r>
      <w:r w:rsidR="00A3309F">
        <w:rPr>
          <w:sz w:val="27"/>
          <w:szCs w:val="27"/>
          <w:lang w:eastAsia="cs-CZ"/>
        </w:rPr>
        <w:t>ice vedení krásným gólem Vojty E</w:t>
      </w:r>
      <w:r w:rsidRPr="00E55A80">
        <w:rPr>
          <w:sz w:val="27"/>
          <w:szCs w:val="27"/>
          <w:lang w:eastAsia="cs-CZ"/>
        </w:rPr>
        <w:t>liáše, ale potom se iniciativy chopili hosté, kteří</w:t>
      </w:r>
      <w:r w:rsidR="00A3309F">
        <w:rPr>
          <w:sz w:val="27"/>
          <w:szCs w:val="27"/>
          <w:lang w:eastAsia="cs-CZ"/>
        </w:rPr>
        <w:t xml:space="preserve"> nás celkem snadno </w:t>
      </w:r>
      <w:r w:rsidRPr="00E55A80">
        <w:rPr>
          <w:sz w:val="27"/>
          <w:szCs w:val="27"/>
          <w:lang w:eastAsia="cs-CZ"/>
        </w:rPr>
        <w:t>přehrávali. Začátkem druhého poločasu jsme měli dvě tutové šance</w:t>
      </w:r>
      <w:r w:rsidR="00A3309F">
        <w:rPr>
          <w:sz w:val="27"/>
          <w:szCs w:val="27"/>
          <w:lang w:eastAsia="cs-CZ"/>
        </w:rPr>
        <w:t>,</w:t>
      </w:r>
      <w:r w:rsidRPr="00E55A80">
        <w:rPr>
          <w:sz w:val="27"/>
          <w:szCs w:val="27"/>
          <w:lang w:eastAsia="cs-CZ"/>
        </w:rPr>
        <w:t xml:space="preserve"> ale Vojta Eliáš a Adam Kníže je neproměnili. Hosté byli nadále iniciativní a vyrovnali. V penaltovém rozstřelu jsme tentokrát nebyli úspěšní a prohráli 2:3.</w:t>
      </w:r>
      <w:r w:rsidR="00E55A80">
        <w:rPr>
          <w:sz w:val="27"/>
          <w:szCs w:val="27"/>
          <w:lang w:eastAsia="cs-CZ"/>
        </w:rPr>
        <w:t xml:space="preserve"> </w:t>
      </w:r>
      <w:r w:rsidRPr="00E55A80">
        <w:rPr>
          <w:sz w:val="27"/>
          <w:szCs w:val="27"/>
          <w:lang w:eastAsia="cs-CZ"/>
        </w:rPr>
        <w:t xml:space="preserve">Takže po 12. kolech jsme na čtvrtém místě se ziskem 23 bodů (tři body na prvního). Další zápas se hraje </w:t>
      </w:r>
      <w:proofErr w:type="gramStart"/>
      <w:r w:rsidRPr="00E55A80">
        <w:rPr>
          <w:sz w:val="27"/>
          <w:szCs w:val="27"/>
          <w:lang w:eastAsia="cs-CZ"/>
        </w:rPr>
        <w:t>26.3.2017</w:t>
      </w:r>
      <w:proofErr w:type="gramEnd"/>
      <w:r w:rsidRPr="00E55A80">
        <w:rPr>
          <w:sz w:val="27"/>
          <w:szCs w:val="27"/>
          <w:lang w:eastAsia="cs-CZ"/>
        </w:rPr>
        <w:t xml:space="preserve"> ve Družci. Zimní přestávku naši hráči vyplňují halovým turnajem ve futsalu na Stochově.</w:t>
      </w:r>
    </w:p>
    <w:p w:rsidR="00DF69A8" w:rsidRDefault="001648D7" w:rsidP="001648D7">
      <w:pPr>
        <w:suppressAutoHyphens w:val="0"/>
        <w:jc w:val="right"/>
        <w:rPr>
          <w:sz w:val="22"/>
          <w:szCs w:val="40"/>
          <w:lang w:eastAsia="cs-CZ"/>
        </w:rPr>
      </w:pPr>
      <w:r w:rsidRPr="001648D7">
        <w:rPr>
          <w:sz w:val="22"/>
          <w:szCs w:val="40"/>
          <w:lang w:eastAsia="cs-CZ"/>
        </w:rPr>
        <w:t>Jaroslav Nedvěd, místostarosta</w:t>
      </w:r>
    </w:p>
    <w:p w:rsidR="001648D7" w:rsidRPr="00E55A80" w:rsidRDefault="001648D7" w:rsidP="001648D7">
      <w:pPr>
        <w:suppressAutoHyphens w:val="0"/>
        <w:jc w:val="right"/>
        <w:rPr>
          <w:sz w:val="20"/>
          <w:szCs w:val="40"/>
          <w:lang w:eastAsia="cs-CZ"/>
        </w:rPr>
      </w:pPr>
    </w:p>
    <w:p w:rsidR="00897873" w:rsidRPr="00CC774A" w:rsidRDefault="00897873" w:rsidP="00897873">
      <w:pPr>
        <w:pBdr>
          <w:top w:val="single" w:sz="4" w:space="1" w:color="auto"/>
          <w:left w:val="single" w:sz="4" w:space="4" w:color="auto"/>
          <w:bottom w:val="single" w:sz="4" w:space="1" w:color="auto"/>
          <w:right w:val="single" w:sz="4" w:space="4" w:color="auto"/>
        </w:pBdr>
        <w:shd w:val="clear" w:color="auto" w:fill="FFFFFF"/>
        <w:jc w:val="both"/>
        <w:rPr>
          <w:color w:val="000000" w:themeColor="text1"/>
          <w:sz w:val="36"/>
          <w:lang w:eastAsia="cs-CZ"/>
        </w:rPr>
      </w:pPr>
      <w:r w:rsidRPr="00CC774A">
        <w:rPr>
          <w:b/>
          <w:bCs/>
          <w:color w:val="000000" w:themeColor="text1"/>
          <w:sz w:val="28"/>
          <w:szCs w:val="20"/>
          <w:lang w:eastAsia="cs-CZ"/>
        </w:rPr>
        <w:t xml:space="preserve">Brýle až do domu - </w:t>
      </w:r>
      <w:proofErr w:type="spellStart"/>
      <w:r w:rsidRPr="00CC774A">
        <w:rPr>
          <w:b/>
          <w:bCs/>
          <w:color w:val="000000" w:themeColor="text1"/>
          <w:sz w:val="28"/>
          <w:szCs w:val="20"/>
          <w:lang w:eastAsia="cs-CZ"/>
        </w:rPr>
        <w:t>OptikDoDomu</w:t>
      </w:r>
      <w:proofErr w:type="spellEnd"/>
    </w:p>
    <w:p w:rsidR="00A908A5" w:rsidRPr="001648D7" w:rsidRDefault="00897873" w:rsidP="001648D7">
      <w:pPr>
        <w:pBdr>
          <w:top w:val="single" w:sz="4" w:space="1" w:color="auto"/>
          <w:left w:val="single" w:sz="4" w:space="4" w:color="auto"/>
          <w:bottom w:val="single" w:sz="4" w:space="1" w:color="auto"/>
          <w:right w:val="single" w:sz="4" w:space="4" w:color="auto"/>
        </w:pBdr>
        <w:shd w:val="clear" w:color="auto" w:fill="FFFFFF"/>
        <w:suppressAutoHyphens w:val="0"/>
        <w:jc w:val="both"/>
        <w:rPr>
          <w:color w:val="000000" w:themeColor="text1"/>
          <w:sz w:val="26"/>
          <w:szCs w:val="26"/>
          <w:lang w:eastAsia="cs-CZ"/>
        </w:rPr>
      </w:pPr>
      <w:r w:rsidRPr="00CC774A">
        <w:rPr>
          <w:color w:val="000000" w:themeColor="text1"/>
          <w:sz w:val="26"/>
          <w:szCs w:val="26"/>
          <w:lang w:eastAsia="cs-CZ"/>
        </w:rPr>
        <w:t>Možná se právě rozhlížíte po možnostech koupě dioptrických brýlí.</w:t>
      </w:r>
      <w:r>
        <w:rPr>
          <w:color w:val="000000" w:themeColor="text1"/>
          <w:sz w:val="26"/>
          <w:szCs w:val="26"/>
          <w:lang w:eastAsia="cs-CZ"/>
        </w:rPr>
        <w:t xml:space="preserve"> </w:t>
      </w:r>
      <w:r w:rsidRPr="00CC774A">
        <w:rPr>
          <w:color w:val="000000" w:themeColor="text1"/>
          <w:sz w:val="26"/>
          <w:szCs w:val="26"/>
          <w:lang w:eastAsia="cs-CZ"/>
        </w:rPr>
        <w:t>Nabízím Vám zdarma a nezávazně velký výběr brýlí, doživotní garance na brýlové obruby, pevné pouzdro ke každým brýlím zdarma.</w:t>
      </w:r>
      <w:r w:rsidRPr="003B1E44">
        <w:rPr>
          <w:color w:val="000000" w:themeColor="text1"/>
          <w:sz w:val="26"/>
          <w:szCs w:val="26"/>
          <w:lang w:eastAsia="cs-CZ"/>
        </w:rPr>
        <w:t xml:space="preserve"> </w:t>
      </w:r>
      <w:r w:rsidRPr="00CC774A">
        <w:rPr>
          <w:color w:val="000000" w:themeColor="text1"/>
          <w:sz w:val="26"/>
          <w:szCs w:val="26"/>
          <w:lang w:eastAsia="cs-CZ"/>
        </w:rPr>
        <w:t>Přijedu za Vám s kufrem brýlí, brýle si pak v klidu vyzkoušíte.</w:t>
      </w:r>
      <w:r w:rsidRPr="003B1E44">
        <w:rPr>
          <w:color w:val="000000" w:themeColor="text1"/>
          <w:sz w:val="26"/>
          <w:szCs w:val="26"/>
          <w:lang w:eastAsia="cs-CZ"/>
        </w:rPr>
        <w:t xml:space="preserve"> </w:t>
      </w:r>
      <w:r w:rsidRPr="00CC774A">
        <w:rPr>
          <w:color w:val="000000" w:themeColor="text1"/>
          <w:sz w:val="26"/>
          <w:szCs w:val="26"/>
          <w:lang w:eastAsia="cs-CZ"/>
        </w:rPr>
        <w:t xml:space="preserve">Na </w:t>
      </w:r>
      <w:r w:rsidRPr="00CC774A">
        <w:rPr>
          <w:b/>
          <w:bCs/>
          <w:color w:val="000000" w:themeColor="text1"/>
          <w:sz w:val="26"/>
          <w:szCs w:val="26"/>
          <w:lang w:eastAsia="cs-CZ"/>
        </w:rPr>
        <w:t>základě lékařského předpisu</w:t>
      </w:r>
      <w:r w:rsidRPr="00CC774A">
        <w:rPr>
          <w:color w:val="000000" w:themeColor="text1"/>
          <w:sz w:val="26"/>
          <w:szCs w:val="26"/>
          <w:lang w:eastAsia="cs-CZ"/>
        </w:rPr>
        <w:t xml:space="preserve"> spolu vybereme vhodné obruby a čočky.</w:t>
      </w:r>
      <w:r w:rsidRPr="003B1E44">
        <w:rPr>
          <w:color w:val="000000" w:themeColor="text1"/>
          <w:sz w:val="26"/>
          <w:szCs w:val="26"/>
          <w:lang w:eastAsia="cs-CZ"/>
        </w:rPr>
        <w:t xml:space="preserve"> </w:t>
      </w:r>
      <w:r w:rsidRPr="00CC774A">
        <w:rPr>
          <w:color w:val="000000" w:themeColor="text1"/>
          <w:sz w:val="26"/>
          <w:szCs w:val="26"/>
          <w:lang w:eastAsia="cs-CZ"/>
        </w:rPr>
        <w:t>Standardně Vám do pěti dnů dodáme hotové brýle.</w:t>
      </w:r>
      <w:r w:rsidRPr="003B1E44">
        <w:rPr>
          <w:color w:val="000000" w:themeColor="text1"/>
          <w:sz w:val="26"/>
          <w:szCs w:val="26"/>
          <w:lang w:eastAsia="cs-CZ"/>
        </w:rPr>
        <w:t xml:space="preserve"> </w:t>
      </w:r>
      <w:r w:rsidRPr="00CC774A">
        <w:rPr>
          <w:color w:val="000000" w:themeColor="text1"/>
          <w:sz w:val="26"/>
          <w:szCs w:val="26"/>
          <w:lang w:eastAsia="cs-CZ"/>
        </w:rPr>
        <w:t>K Vašim brýlím si můžete vybrat druhé brýle zdarma.</w:t>
      </w:r>
      <w:r w:rsidRPr="003B1E44">
        <w:rPr>
          <w:color w:val="000000" w:themeColor="text1"/>
          <w:sz w:val="26"/>
          <w:szCs w:val="26"/>
          <w:lang w:eastAsia="cs-CZ"/>
        </w:rPr>
        <w:t xml:space="preserve"> </w:t>
      </w:r>
      <w:r w:rsidRPr="00CC774A">
        <w:rPr>
          <w:color w:val="000000" w:themeColor="text1"/>
          <w:sz w:val="26"/>
          <w:szCs w:val="26"/>
          <w:lang w:eastAsia="cs-CZ"/>
        </w:rPr>
        <w:t>Akci 1+1 volí 80% zákazníků. Jedny brýle vyjdou cca na 1500,- Kč.</w:t>
      </w:r>
      <w:r w:rsidRPr="003B1E44">
        <w:rPr>
          <w:color w:val="000000" w:themeColor="text1"/>
          <w:sz w:val="26"/>
          <w:szCs w:val="26"/>
          <w:lang w:eastAsia="cs-CZ"/>
        </w:rPr>
        <w:t xml:space="preserve"> </w:t>
      </w:r>
      <w:r w:rsidRPr="00CC774A">
        <w:rPr>
          <w:color w:val="000000" w:themeColor="text1"/>
          <w:sz w:val="26"/>
          <w:szCs w:val="26"/>
          <w:lang w:eastAsia="cs-CZ"/>
        </w:rPr>
        <w:t xml:space="preserve">Návštěva </w:t>
      </w:r>
      <w:proofErr w:type="spellStart"/>
      <w:r w:rsidRPr="00CC774A">
        <w:rPr>
          <w:color w:val="000000" w:themeColor="text1"/>
          <w:sz w:val="26"/>
          <w:szCs w:val="26"/>
          <w:lang w:eastAsia="cs-CZ"/>
        </w:rPr>
        <w:t>OptikaDoDomu</w:t>
      </w:r>
      <w:proofErr w:type="spellEnd"/>
      <w:r w:rsidRPr="00CC774A">
        <w:rPr>
          <w:color w:val="000000" w:themeColor="text1"/>
          <w:sz w:val="26"/>
          <w:szCs w:val="26"/>
          <w:lang w:eastAsia="cs-CZ"/>
        </w:rPr>
        <w:t xml:space="preserve"> je zdarma a nezávazná.</w:t>
      </w:r>
      <w:r w:rsidRPr="003B1E44">
        <w:rPr>
          <w:color w:val="000000" w:themeColor="text1"/>
          <w:sz w:val="26"/>
          <w:szCs w:val="26"/>
          <w:lang w:eastAsia="cs-CZ"/>
        </w:rPr>
        <w:t xml:space="preserve"> </w:t>
      </w:r>
      <w:r w:rsidRPr="00CC774A">
        <w:rPr>
          <w:color w:val="000000" w:themeColor="text1"/>
          <w:sz w:val="26"/>
          <w:szCs w:val="26"/>
          <w:lang w:eastAsia="cs-CZ"/>
        </w:rPr>
        <w:t>Schůzku lze sjednat na tf. 723/015678.</w:t>
      </w:r>
      <w:r w:rsidRPr="003B1E44">
        <w:rPr>
          <w:color w:val="000000" w:themeColor="text1"/>
          <w:sz w:val="26"/>
          <w:szCs w:val="26"/>
          <w:lang w:eastAsia="cs-CZ"/>
        </w:rPr>
        <w:t xml:space="preserve">      </w:t>
      </w:r>
      <w:r>
        <w:rPr>
          <w:color w:val="000000" w:themeColor="text1"/>
          <w:sz w:val="26"/>
          <w:szCs w:val="26"/>
          <w:lang w:eastAsia="cs-CZ"/>
        </w:rPr>
        <w:t xml:space="preserve">      </w:t>
      </w:r>
      <w:r w:rsidRPr="003B1E44">
        <w:rPr>
          <w:color w:val="000000" w:themeColor="text1"/>
          <w:szCs w:val="26"/>
          <w:lang w:eastAsia="cs-CZ"/>
        </w:rPr>
        <w:t xml:space="preserve">Renata Ondrášková                                                                                                                 </w:t>
      </w:r>
    </w:p>
    <w:p w:rsidR="001E2127" w:rsidRPr="001E2127" w:rsidRDefault="003820D8" w:rsidP="001E2127">
      <w:pPr>
        <w:shd w:val="clear" w:color="auto" w:fill="FFFFFF"/>
        <w:suppressAutoHyphens w:val="0"/>
        <w:jc w:val="both"/>
        <w:rPr>
          <w:rFonts w:ascii="Georgia" w:hAnsi="Georgia"/>
          <w:b/>
          <w:color w:val="333333"/>
          <w:sz w:val="28"/>
          <w:szCs w:val="20"/>
          <w:lang w:eastAsia="cs-CZ"/>
        </w:rPr>
      </w:pPr>
      <w:r w:rsidRPr="003820D8">
        <w:rPr>
          <w:color w:val="000000"/>
          <w:szCs w:val="28"/>
          <w:u w:val="thick"/>
        </w:rPr>
        <w:t>_</w:t>
      </w:r>
      <w:r w:rsidR="00610400">
        <w:rPr>
          <w:color w:val="000000"/>
          <w:szCs w:val="28"/>
          <w:u w:val="thick"/>
        </w:rPr>
        <w:t>______________________________</w:t>
      </w:r>
      <w:r w:rsidRPr="003820D8">
        <w:rPr>
          <w:color w:val="000000"/>
          <w:szCs w:val="28"/>
          <w:u w:val="thick"/>
        </w:rPr>
        <w:t>_______</w:t>
      </w:r>
      <w:r w:rsidR="00ED57AC">
        <w:rPr>
          <w:color w:val="000000"/>
          <w:szCs w:val="28"/>
          <w:u w:val="thick"/>
        </w:rPr>
        <w:t>___</w:t>
      </w:r>
      <w:r w:rsidR="007D768F">
        <w:rPr>
          <w:color w:val="000000"/>
          <w:szCs w:val="28"/>
          <w:u w:val="thick"/>
        </w:rPr>
        <w:t>__________________________</w:t>
      </w:r>
      <w:r w:rsidR="007D768F">
        <w:rPr>
          <w:b/>
          <w:color w:val="000000"/>
          <w:szCs w:val="28"/>
          <w:u w:val="thick"/>
        </w:rPr>
        <w:t>________</w:t>
      </w:r>
      <w:r w:rsidR="00FF5699">
        <w:rPr>
          <w:b/>
          <w:color w:val="000000"/>
          <w:szCs w:val="28"/>
          <w:u w:val="thick"/>
        </w:rPr>
        <w:t>________</w:t>
      </w:r>
      <w:r w:rsidR="00A44148">
        <w:rPr>
          <w:b/>
          <w:color w:val="000000"/>
          <w:szCs w:val="28"/>
          <w:u w:val="thick"/>
        </w:rPr>
        <w:t>_______</w:t>
      </w:r>
    </w:p>
    <w:p w:rsidR="00230B1D" w:rsidRPr="00A44148" w:rsidRDefault="000C7F23" w:rsidP="00A44148">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 </w:t>
      </w:r>
      <w:proofErr w:type="spellStart"/>
      <w:r w:rsidRPr="00A44148">
        <w:rPr>
          <w:color w:val="000000"/>
          <w:sz w:val="22"/>
          <w:szCs w:val="22"/>
        </w:rPr>
        <w:t>Knížetová</w:t>
      </w:r>
      <w:proofErr w:type="spellEnd"/>
      <w:r w:rsidRPr="00A44148">
        <w:rPr>
          <w:color w:val="000000"/>
          <w:sz w:val="22"/>
          <w:szCs w:val="22"/>
        </w:rPr>
        <w:t xml:space="preserve"> (</w:t>
      </w:r>
      <w:proofErr w:type="spellStart"/>
      <w:r w:rsidRPr="00A44148">
        <w:rPr>
          <w:color w:val="000000"/>
          <w:sz w:val="22"/>
          <w:szCs w:val="22"/>
        </w:rPr>
        <w:t>mk</w:t>
      </w:r>
      <w:proofErr w:type="spellEnd"/>
      <w:r w:rsidRPr="00A44148">
        <w:rPr>
          <w:color w:val="000000"/>
          <w:sz w:val="22"/>
          <w:szCs w:val="22"/>
        </w:rPr>
        <w:t>), Radoslav Müller (</w:t>
      </w:r>
      <w:proofErr w:type="spellStart"/>
      <w:r w:rsidRPr="00A44148">
        <w:rPr>
          <w:color w:val="000000"/>
          <w:sz w:val="22"/>
          <w:szCs w:val="22"/>
        </w:rPr>
        <w:t>rm</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Markéta Jílková (</w:t>
      </w:r>
      <w:proofErr w:type="spellStart"/>
      <w:r w:rsidRPr="00A44148">
        <w:rPr>
          <w:color w:val="000000"/>
          <w:sz w:val="22"/>
          <w:szCs w:val="22"/>
        </w:rPr>
        <w:t>mj</w:t>
      </w:r>
      <w:proofErr w:type="spellEnd"/>
      <w:r w:rsidRPr="00A44148">
        <w:rPr>
          <w:color w:val="000000"/>
          <w:sz w:val="22"/>
          <w:szCs w:val="22"/>
        </w:rPr>
        <w:t>). Případné příspěvky doručte do kanceláře OÚ do 15. v</w:t>
      </w:r>
      <w:r w:rsidR="00447AD0" w:rsidRPr="00A44148">
        <w:rPr>
          <w:color w:val="000000"/>
          <w:sz w:val="22"/>
          <w:szCs w:val="22"/>
        </w:rPr>
        <w:t> </w:t>
      </w:r>
      <w:r w:rsidRPr="00A44148">
        <w:rPr>
          <w:color w:val="000000"/>
          <w:sz w:val="22"/>
          <w:szCs w:val="22"/>
        </w:rPr>
        <w:t>měsíci</w:t>
      </w:r>
    </w:p>
    <w:sectPr w:rsidR="00230B1D" w:rsidRPr="00A44148" w:rsidSect="00A3309F">
      <w:footerReference w:type="default" r:id="rId18"/>
      <w:footnotePr>
        <w:pos w:val="beneathText"/>
      </w:footnotePr>
      <w:pgSz w:w="11905" w:h="16837"/>
      <w:pgMar w:top="567" w:right="423" w:bottom="0" w:left="426"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A67" w:rsidRDefault="00284A67">
      <w:r>
        <w:separator/>
      </w:r>
    </w:p>
  </w:endnote>
  <w:endnote w:type="continuationSeparator" w:id="0">
    <w:p w:rsidR="00284A67" w:rsidRDefault="0028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tar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ZDingbats"/>
    <w:charset w:val="00"/>
    <w:family w:val="auto"/>
    <w:pitch w:val="variable"/>
    <w:sig w:usb0="00000003"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Rockwell Extra Bold">
    <w:altName w:val="Times New Roman"/>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792643"/>
      <w:docPartObj>
        <w:docPartGallery w:val="Page Numbers (Bottom of Page)"/>
        <w:docPartUnique/>
      </w:docPartObj>
    </w:sdtPr>
    <w:sdtEndPr/>
    <w:sdtContent>
      <w:p w:rsidR="002D73CF" w:rsidRDefault="002D73CF">
        <w:pPr>
          <w:pStyle w:val="Zpat"/>
          <w:jc w:val="center"/>
        </w:pPr>
        <w:r>
          <w:fldChar w:fldCharType="begin"/>
        </w:r>
        <w:r>
          <w:instrText>PAGE   \* MERGEFORMAT</w:instrText>
        </w:r>
        <w:r>
          <w:fldChar w:fldCharType="separate"/>
        </w:r>
        <w:r w:rsidR="00ED3178">
          <w:rPr>
            <w:noProof/>
          </w:rPr>
          <w:t>6</w:t>
        </w:r>
        <w:r>
          <w:fldChar w:fldCharType="end"/>
        </w:r>
      </w:p>
    </w:sdtContent>
  </w:sdt>
  <w:p w:rsidR="00D21D34" w:rsidRDefault="00D21D34"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A67" w:rsidRDefault="00284A67">
      <w:r>
        <w:separator/>
      </w:r>
    </w:p>
  </w:footnote>
  <w:footnote w:type="continuationSeparator" w:id="0">
    <w:p w:rsidR="00284A67" w:rsidRDefault="00284A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cs="StarSymbol"/>
        <w:sz w:val="18"/>
        <w:szCs w:val="18"/>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433F26"/>
    <w:multiLevelType w:val="multilevel"/>
    <w:tmpl w:val="A832FA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0F1C6107"/>
    <w:multiLevelType w:val="hybridMultilevel"/>
    <w:tmpl w:val="94C0FD14"/>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11675F2F"/>
    <w:multiLevelType w:val="hybridMultilevel"/>
    <w:tmpl w:val="B2C25BDC"/>
    <w:lvl w:ilvl="0" w:tplc="F6EEAAAC">
      <w:start w:val="1"/>
      <w:numFmt w:val="bullet"/>
      <w:lvlText w:val=""/>
      <w:lvlJc w:val="left"/>
      <w:pPr>
        <w:ind w:left="284" w:hanging="171"/>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41A525A"/>
    <w:multiLevelType w:val="hybridMultilevel"/>
    <w:tmpl w:val="12E09C04"/>
    <w:lvl w:ilvl="0" w:tplc="CE8C4A5C">
      <w:numFmt w:val="bullet"/>
      <w:lvlText w:val=""/>
      <w:lvlJc w:val="left"/>
      <w:pPr>
        <w:ind w:left="284" w:hanging="284"/>
      </w:pPr>
      <w:rPr>
        <w:rFonts w:ascii="Symbol" w:eastAsia="Calibri" w:hAnsi="Symbol" w:cs="Times New Roman" w:hint="default"/>
        <w:sz w:val="28"/>
      </w:rPr>
    </w:lvl>
    <w:lvl w:ilvl="1" w:tplc="04050003" w:tentative="1">
      <w:start w:val="1"/>
      <w:numFmt w:val="bullet"/>
      <w:lvlText w:val="o"/>
      <w:lvlJc w:val="left"/>
      <w:pPr>
        <w:ind w:left="1270" w:hanging="360"/>
      </w:pPr>
      <w:rPr>
        <w:rFonts w:ascii="Courier New" w:hAnsi="Courier New" w:cs="Courier New" w:hint="default"/>
      </w:rPr>
    </w:lvl>
    <w:lvl w:ilvl="2" w:tplc="04050005" w:tentative="1">
      <w:start w:val="1"/>
      <w:numFmt w:val="bullet"/>
      <w:lvlText w:val=""/>
      <w:lvlJc w:val="left"/>
      <w:pPr>
        <w:ind w:left="1990" w:hanging="360"/>
      </w:pPr>
      <w:rPr>
        <w:rFonts w:ascii="Wingdings" w:hAnsi="Wingdings" w:hint="default"/>
      </w:rPr>
    </w:lvl>
    <w:lvl w:ilvl="3" w:tplc="04050001" w:tentative="1">
      <w:start w:val="1"/>
      <w:numFmt w:val="bullet"/>
      <w:lvlText w:val=""/>
      <w:lvlJc w:val="left"/>
      <w:pPr>
        <w:ind w:left="2710" w:hanging="360"/>
      </w:pPr>
      <w:rPr>
        <w:rFonts w:ascii="Symbol" w:hAnsi="Symbol" w:hint="default"/>
      </w:rPr>
    </w:lvl>
    <w:lvl w:ilvl="4" w:tplc="04050003" w:tentative="1">
      <w:start w:val="1"/>
      <w:numFmt w:val="bullet"/>
      <w:lvlText w:val="o"/>
      <w:lvlJc w:val="left"/>
      <w:pPr>
        <w:ind w:left="3430" w:hanging="360"/>
      </w:pPr>
      <w:rPr>
        <w:rFonts w:ascii="Courier New" w:hAnsi="Courier New" w:cs="Courier New" w:hint="default"/>
      </w:rPr>
    </w:lvl>
    <w:lvl w:ilvl="5" w:tplc="04050005" w:tentative="1">
      <w:start w:val="1"/>
      <w:numFmt w:val="bullet"/>
      <w:lvlText w:val=""/>
      <w:lvlJc w:val="left"/>
      <w:pPr>
        <w:ind w:left="4150" w:hanging="360"/>
      </w:pPr>
      <w:rPr>
        <w:rFonts w:ascii="Wingdings" w:hAnsi="Wingdings" w:hint="default"/>
      </w:rPr>
    </w:lvl>
    <w:lvl w:ilvl="6" w:tplc="04050001" w:tentative="1">
      <w:start w:val="1"/>
      <w:numFmt w:val="bullet"/>
      <w:lvlText w:val=""/>
      <w:lvlJc w:val="left"/>
      <w:pPr>
        <w:ind w:left="4870" w:hanging="360"/>
      </w:pPr>
      <w:rPr>
        <w:rFonts w:ascii="Symbol" w:hAnsi="Symbol" w:hint="default"/>
      </w:rPr>
    </w:lvl>
    <w:lvl w:ilvl="7" w:tplc="04050003" w:tentative="1">
      <w:start w:val="1"/>
      <w:numFmt w:val="bullet"/>
      <w:lvlText w:val="o"/>
      <w:lvlJc w:val="left"/>
      <w:pPr>
        <w:ind w:left="5590" w:hanging="360"/>
      </w:pPr>
      <w:rPr>
        <w:rFonts w:ascii="Courier New" w:hAnsi="Courier New" w:cs="Courier New" w:hint="default"/>
      </w:rPr>
    </w:lvl>
    <w:lvl w:ilvl="8" w:tplc="04050005" w:tentative="1">
      <w:start w:val="1"/>
      <w:numFmt w:val="bullet"/>
      <w:lvlText w:val=""/>
      <w:lvlJc w:val="left"/>
      <w:pPr>
        <w:ind w:left="6310" w:hanging="360"/>
      </w:pPr>
      <w:rPr>
        <w:rFonts w:ascii="Wingdings" w:hAnsi="Wingdings" w:hint="default"/>
      </w:rPr>
    </w:lvl>
  </w:abstractNum>
  <w:abstractNum w:abstractNumId="8">
    <w:nsid w:val="15FF07A7"/>
    <w:multiLevelType w:val="hybridMultilevel"/>
    <w:tmpl w:val="D37A8C92"/>
    <w:lvl w:ilvl="0" w:tplc="846827BC">
      <w:start w:val="1"/>
      <w:numFmt w:val="bullet"/>
      <w:lvlText w:val=""/>
      <w:lvlJc w:val="left"/>
      <w:pPr>
        <w:ind w:left="-29" w:firstLine="29"/>
      </w:pPr>
      <w:rPr>
        <w:rFonts w:ascii="Symbol" w:hAnsi="Symbol" w:hint="default"/>
      </w:rPr>
    </w:lvl>
    <w:lvl w:ilvl="1" w:tplc="04050003">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9">
    <w:nsid w:val="16FA2352"/>
    <w:multiLevelType w:val="hybridMultilevel"/>
    <w:tmpl w:val="5E601FC4"/>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BB76F6B"/>
    <w:multiLevelType w:val="multilevel"/>
    <w:tmpl w:val="671AC5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nsid w:val="220543B3"/>
    <w:multiLevelType w:val="hybridMultilevel"/>
    <w:tmpl w:val="E1B21410"/>
    <w:lvl w:ilvl="0" w:tplc="46F80DBA">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3C867A1"/>
    <w:multiLevelType w:val="hybridMultilevel"/>
    <w:tmpl w:val="C8A4E00E"/>
    <w:lvl w:ilvl="0" w:tplc="00000002">
      <w:start w:val="27"/>
      <w:numFmt w:val="bullet"/>
      <w:lvlText w:val="-"/>
      <w:lvlJc w:val="left"/>
      <w:pPr>
        <w:ind w:left="720" w:hanging="360"/>
      </w:pPr>
      <w:rPr>
        <w:rFonts w:ascii="Times New Roman" w:hAnsi="Times New Roman" w:cs="StarSymbol"/>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4323BC0"/>
    <w:multiLevelType w:val="hybridMultilevel"/>
    <w:tmpl w:val="C7B86318"/>
    <w:lvl w:ilvl="0" w:tplc="846827BC">
      <w:start w:val="1"/>
      <w:numFmt w:val="bullet"/>
      <w:lvlText w:val=""/>
      <w:lvlJc w:val="left"/>
      <w:pPr>
        <w:ind w:left="-29" w:firstLine="29"/>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14">
    <w:nsid w:val="26C620B9"/>
    <w:multiLevelType w:val="hybridMultilevel"/>
    <w:tmpl w:val="134EF050"/>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8120708"/>
    <w:multiLevelType w:val="hybridMultilevel"/>
    <w:tmpl w:val="91E46268"/>
    <w:lvl w:ilvl="0" w:tplc="A3963E96">
      <w:start w:val="1"/>
      <w:numFmt w:val="bullet"/>
      <w:lvlText w:val=""/>
      <w:lvlJc w:val="left"/>
      <w:pPr>
        <w:ind w:left="284" w:hanging="142"/>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6">
    <w:nsid w:val="2D263577"/>
    <w:multiLevelType w:val="hybridMultilevel"/>
    <w:tmpl w:val="A6FA2E0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7">
    <w:nsid w:val="32145CE3"/>
    <w:multiLevelType w:val="hybridMultilevel"/>
    <w:tmpl w:val="8028F6C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39813CBE"/>
    <w:multiLevelType w:val="hybridMultilevel"/>
    <w:tmpl w:val="1F0431CE"/>
    <w:lvl w:ilvl="0" w:tplc="650E2396">
      <w:start w:val="1"/>
      <w:numFmt w:val="bullet"/>
      <w:lvlText w:val=""/>
      <w:lvlJc w:val="left"/>
      <w:pPr>
        <w:ind w:left="720" w:hanging="60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CE13477"/>
    <w:multiLevelType w:val="hybridMultilevel"/>
    <w:tmpl w:val="E2405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414770A"/>
    <w:multiLevelType w:val="hybridMultilevel"/>
    <w:tmpl w:val="15D6EFDE"/>
    <w:lvl w:ilvl="0" w:tplc="9EC8D046">
      <w:start w:val="1"/>
      <w:numFmt w:val="bullet"/>
      <w:lvlText w:val=""/>
      <w:lvlJc w:val="left"/>
      <w:pPr>
        <w:ind w:left="284" w:hanging="22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59A64B9"/>
    <w:multiLevelType w:val="hybridMultilevel"/>
    <w:tmpl w:val="A17803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80647FA"/>
    <w:multiLevelType w:val="hybridMultilevel"/>
    <w:tmpl w:val="0340088E"/>
    <w:lvl w:ilvl="0" w:tplc="BC0ED662">
      <w:start w:val="1"/>
      <w:numFmt w:val="bullet"/>
      <w:lvlText w:val=""/>
      <w:lvlJc w:val="left"/>
      <w:pPr>
        <w:ind w:left="720" w:hanging="493"/>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827526A"/>
    <w:multiLevelType w:val="hybridMultilevel"/>
    <w:tmpl w:val="D2FED532"/>
    <w:lvl w:ilvl="0" w:tplc="0405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hint="default"/>
      </w:rPr>
    </w:lvl>
    <w:lvl w:ilvl="2" w:tplc="04050005">
      <w:start w:val="1"/>
      <w:numFmt w:val="bullet"/>
      <w:lvlText w:val=""/>
      <w:lvlJc w:val="left"/>
      <w:pPr>
        <w:tabs>
          <w:tab w:val="num" w:pos="2868"/>
        </w:tabs>
        <w:ind w:left="2868" w:hanging="360"/>
      </w:pPr>
      <w:rPr>
        <w:rFonts w:ascii="Wingdings" w:hAnsi="Wingdings" w:hint="default"/>
      </w:rPr>
    </w:lvl>
    <w:lvl w:ilvl="3" w:tplc="04050001">
      <w:start w:val="1"/>
      <w:numFmt w:val="bullet"/>
      <w:lvlText w:val=""/>
      <w:lvlJc w:val="left"/>
      <w:pPr>
        <w:tabs>
          <w:tab w:val="num" w:pos="3588"/>
        </w:tabs>
        <w:ind w:left="3588" w:hanging="360"/>
      </w:pPr>
      <w:rPr>
        <w:rFonts w:ascii="Symbol" w:hAnsi="Symbol" w:hint="default"/>
      </w:rPr>
    </w:lvl>
    <w:lvl w:ilvl="4" w:tplc="04050003">
      <w:start w:val="1"/>
      <w:numFmt w:val="bullet"/>
      <w:lvlText w:val="o"/>
      <w:lvlJc w:val="left"/>
      <w:pPr>
        <w:tabs>
          <w:tab w:val="num" w:pos="4308"/>
        </w:tabs>
        <w:ind w:left="4308" w:hanging="360"/>
      </w:pPr>
      <w:rPr>
        <w:rFonts w:ascii="Courier New" w:hAnsi="Courier New" w:hint="default"/>
      </w:rPr>
    </w:lvl>
    <w:lvl w:ilvl="5" w:tplc="04050005">
      <w:start w:val="1"/>
      <w:numFmt w:val="bullet"/>
      <w:lvlText w:val=""/>
      <w:lvlJc w:val="left"/>
      <w:pPr>
        <w:tabs>
          <w:tab w:val="num" w:pos="5028"/>
        </w:tabs>
        <w:ind w:left="5028" w:hanging="360"/>
      </w:pPr>
      <w:rPr>
        <w:rFonts w:ascii="Wingdings" w:hAnsi="Wingdings" w:hint="default"/>
      </w:rPr>
    </w:lvl>
    <w:lvl w:ilvl="6" w:tplc="04050001">
      <w:start w:val="1"/>
      <w:numFmt w:val="bullet"/>
      <w:lvlText w:val=""/>
      <w:lvlJc w:val="left"/>
      <w:pPr>
        <w:tabs>
          <w:tab w:val="num" w:pos="5748"/>
        </w:tabs>
        <w:ind w:left="5748" w:hanging="360"/>
      </w:pPr>
      <w:rPr>
        <w:rFonts w:ascii="Symbol" w:hAnsi="Symbol" w:hint="default"/>
      </w:rPr>
    </w:lvl>
    <w:lvl w:ilvl="7" w:tplc="04050003">
      <w:start w:val="1"/>
      <w:numFmt w:val="bullet"/>
      <w:lvlText w:val="o"/>
      <w:lvlJc w:val="left"/>
      <w:pPr>
        <w:tabs>
          <w:tab w:val="num" w:pos="6468"/>
        </w:tabs>
        <w:ind w:left="6468" w:hanging="360"/>
      </w:pPr>
      <w:rPr>
        <w:rFonts w:ascii="Courier New" w:hAnsi="Courier New" w:hint="default"/>
      </w:rPr>
    </w:lvl>
    <w:lvl w:ilvl="8" w:tplc="04050005">
      <w:start w:val="1"/>
      <w:numFmt w:val="bullet"/>
      <w:lvlText w:val=""/>
      <w:lvlJc w:val="left"/>
      <w:pPr>
        <w:tabs>
          <w:tab w:val="num" w:pos="7188"/>
        </w:tabs>
        <w:ind w:left="7188" w:hanging="360"/>
      </w:pPr>
      <w:rPr>
        <w:rFonts w:ascii="Wingdings" w:hAnsi="Wingdings" w:hint="default"/>
      </w:rPr>
    </w:lvl>
  </w:abstractNum>
  <w:abstractNum w:abstractNumId="24">
    <w:nsid w:val="49EF13EB"/>
    <w:multiLevelType w:val="hybridMultilevel"/>
    <w:tmpl w:val="832E2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F1F17A4"/>
    <w:multiLevelType w:val="hybridMultilevel"/>
    <w:tmpl w:val="254C2D46"/>
    <w:lvl w:ilvl="0" w:tplc="74928A6A">
      <w:start w:val="1"/>
      <w:numFmt w:val="bullet"/>
      <w:lvlText w:val=""/>
      <w:lvlJc w:val="left"/>
      <w:pPr>
        <w:ind w:left="720" w:hanging="360"/>
      </w:pPr>
      <w:rPr>
        <w:rFonts w:ascii="Symbol" w:eastAsia="Times New Roman"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7">
    <w:nsid w:val="54714175"/>
    <w:multiLevelType w:val="hybridMultilevel"/>
    <w:tmpl w:val="63DED65A"/>
    <w:lvl w:ilvl="0" w:tplc="90709AE2">
      <w:start w:val="1"/>
      <w:numFmt w:val="bullet"/>
      <w:lvlText w:val=""/>
      <w:lvlJc w:val="left"/>
      <w:pPr>
        <w:ind w:left="397"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484241A"/>
    <w:multiLevelType w:val="hybridMultilevel"/>
    <w:tmpl w:val="E6088664"/>
    <w:lvl w:ilvl="0" w:tplc="5E0EA4F6">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0">
    <w:nsid w:val="5A0E1406"/>
    <w:multiLevelType w:val="hybridMultilevel"/>
    <w:tmpl w:val="D7D24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A9D076C"/>
    <w:multiLevelType w:val="hybridMultilevel"/>
    <w:tmpl w:val="00B21E8A"/>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B4949D7"/>
    <w:multiLevelType w:val="hybridMultilevel"/>
    <w:tmpl w:val="20A25B9C"/>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C061FC5"/>
    <w:multiLevelType w:val="hybridMultilevel"/>
    <w:tmpl w:val="1E82B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D067B2B"/>
    <w:multiLevelType w:val="hybridMultilevel"/>
    <w:tmpl w:val="4EDEFE4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5D414316"/>
    <w:multiLevelType w:val="hybridMultilevel"/>
    <w:tmpl w:val="AC0E4934"/>
    <w:lvl w:ilvl="0" w:tplc="CECAB4E2">
      <w:start w:val="1"/>
      <w:numFmt w:val="bullet"/>
      <w:lvlText w:val=""/>
      <w:lvlJc w:val="left"/>
      <w:pPr>
        <w:ind w:left="720" w:hanging="360"/>
      </w:pPr>
      <w:rPr>
        <w:rFonts w:ascii="Wingdings" w:hAnsi="Wingdings"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5855DFC"/>
    <w:multiLevelType w:val="hybridMultilevel"/>
    <w:tmpl w:val="C1AC8F0C"/>
    <w:lvl w:ilvl="0" w:tplc="846827BC">
      <w:start w:val="1"/>
      <w:numFmt w:val="bullet"/>
      <w:lvlText w:val=""/>
      <w:lvlJc w:val="left"/>
      <w:pPr>
        <w:ind w:left="113" w:firstLine="29"/>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8001A7B"/>
    <w:multiLevelType w:val="hybridMultilevel"/>
    <w:tmpl w:val="1DE8A01E"/>
    <w:lvl w:ilvl="0" w:tplc="7602BCE2">
      <w:numFmt w:val="bullet"/>
      <w:lvlText w:val=""/>
      <w:lvlJc w:val="left"/>
      <w:pPr>
        <w:ind w:left="170" w:hanging="170"/>
      </w:pPr>
      <w:rPr>
        <w:rFonts w:ascii="Symbol" w:eastAsia="Calibri" w:hAnsi="Symbol" w:cs="Times New Roman" w:hint="default"/>
        <w:sz w:val="28"/>
      </w:rPr>
    </w:lvl>
    <w:lvl w:ilvl="1" w:tplc="04050003" w:tentative="1">
      <w:start w:val="1"/>
      <w:numFmt w:val="bullet"/>
      <w:lvlText w:val="o"/>
      <w:lvlJc w:val="left"/>
      <w:pPr>
        <w:ind w:left="1270" w:hanging="360"/>
      </w:pPr>
      <w:rPr>
        <w:rFonts w:ascii="Courier New" w:hAnsi="Courier New" w:cs="Courier New" w:hint="default"/>
      </w:rPr>
    </w:lvl>
    <w:lvl w:ilvl="2" w:tplc="04050005" w:tentative="1">
      <w:start w:val="1"/>
      <w:numFmt w:val="bullet"/>
      <w:lvlText w:val=""/>
      <w:lvlJc w:val="left"/>
      <w:pPr>
        <w:ind w:left="1990" w:hanging="360"/>
      </w:pPr>
      <w:rPr>
        <w:rFonts w:ascii="Wingdings" w:hAnsi="Wingdings" w:hint="default"/>
      </w:rPr>
    </w:lvl>
    <w:lvl w:ilvl="3" w:tplc="04050001" w:tentative="1">
      <w:start w:val="1"/>
      <w:numFmt w:val="bullet"/>
      <w:lvlText w:val=""/>
      <w:lvlJc w:val="left"/>
      <w:pPr>
        <w:ind w:left="2710" w:hanging="360"/>
      </w:pPr>
      <w:rPr>
        <w:rFonts w:ascii="Symbol" w:hAnsi="Symbol" w:hint="default"/>
      </w:rPr>
    </w:lvl>
    <w:lvl w:ilvl="4" w:tplc="04050003" w:tentative="1">
      <w:start w:val="1"/>
      <w:numFmt w:val="bullet"/>
      <w:lvlText w:val="o"/>
      <w:lvlJc w:val="left"/>
      <w:pPr>
        <w:ind w:left="3430" w:hanging="360"/>
      </w:pPr>
      <w:rPr>
        <w:rFonts w:ascii="Courier New" w:hAnsi="Courier New" w:cs="Courier New" w:hint="default"/>
      </w:rPr>
    </w:lvl>
    <w:lvl w:ilvl="5" w:tplc="04050005" w:tentative="1">
      <w:start w:val="1"/>
      <w:numFmt w:val="bullet"/>
      <w:lvlText w:val=""/>
      <w:lvlJc w:val="left"/>
      <w:pPr>
        <w:ind w:left="4150" w:hanging="360"/>
      </w:pPr>
      <w:rPr>
        <w:rFonts w:ascii="Wingdings" w:hAnsi="Wingdings" w:hint="default"/>
      </w:rPr>
    </w:lvl>
    <w:lvl w:ilvl="6" w:tplc="04050001" w:tentative="1">
      <w:start w:val="1"/>
      <w:numFmt w:val="bullet"/>
      <w:lvlText w:val=""/>
      <w:lvlJc w:val="left"/>
      <w:pPr>
        <w:ind w:left="4870" w:hanging="360"/>
      </w:pPr>
      <w:rPr>
        <w:rFonts w:ascii="Symbol" w:hAnsi="Symbol" w:hint="default"/>
      </w:rPr>
    </w:lvl>
    <w:lvl w:ilvl="7" w:tplc="04050003" w:tentative="1">
      <w:start w:val="1"/>
      <w:numFmt w:val="bullet"/>
      <w:lvlText w:val="o"/>
      <w:lvlJc w:val="left"/>
      <w:pPr>
        <w:ind w:left="5590" w:hanging="360"/>
      </w:pPr>
      <w:rPr>
        <w:rFonts w:ascii="Courier New" w:hAnsi="Courier New" w:cs="Courier New" w:hint="default"/>
      </w:rPr>
    </w:lvl>
    <w:lvl w:ilvl="8" w:tplc="04050005" w:tentative="1">
      <w:start w:val="1"/>
      <w:numFmt w:val="bullet"/>
      <w:lvlText w:val=""/>
      <w:lvlJc w:val="left"/>
      <w:pPr>
        <w:ind w:left="6310" w:hanging="360"/>
      </w:pPr>
      <w:rPr>
        <w:rFonts w:ascii="Wingdings" w:hAnsi="Wingdings" w:hint="default"/>
      </w:rPr>
    </w:lvl>
  </w:abstractNum>
  <w:abstractNum w:abstractNumId="38">
    <w:nsid w:val="6AD405B3"/>
    <w:multiLevelType w:val="hybridMultilevel"/>
    <w:tmpl w:val="69FC5D6E"/>
    <w:lvl w:ilvl="0" w:tplc="9BE4FBA4">
      <w:numFmt w:val="bullet"/>
      <w:lvlText w:val=""/>
      <w:lvlJc w:val="left"/>
      <w:pPr>
        <w:ind w:left="360" w:hanging="360"/>
      </w:pPr>
      <w:rPr>
        <w:rFonts w:ascii="Symbol" w:eastAsia="Calibri" w:hAnsi="Symbol"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7074547C"/>
    <w:multiLevelType w:val="hybridMultilevel"/>
    <w:tmpl w:val="537896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08D1D7E"/>
    <w:multiLevelType w:val="hybridMultilevel"/>
    <w:tmpl w:val="AA609816"/>
    <w:lvl w:ilvl="0" w:tplc="2B3ADB88">
      <w:start w:val="1"/>
      <w:numFmt w:val="bullet"/>
      <w:lvlText w:val=""/>
      <w:lvlJc w:val="left"/>
      <w:pPr>
        <w:ind w:left="227" w:hanging="227"/>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nsid w:val="720903DC"/>
    <w:multiLevelType w:val="hybridMultilevel"/>
    <w:tmpl w:val="9AD8BC84"/>
    <w:lvl w:ilvl="0" w:tplc="00000002">
      <w:start w:val="27"/>
      <w:numFmt w:val="bullet"/>
      <w:lvlText w:val="-"/>
      <w:lvlJc w:val="left"/>
      <w:pPr>
        <w:ind w:left="1080" w:hanging="360"/>
      </w:pPr>
      <w:rPr>
        <w:rFonts w:ascii="Times New Roman" w:hAnsi="Times New Roman" w:cs="StarSymbol"/>
        <w:sz w:val="18"/>
        <w:szCs w:val="18"/>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nsid w:val="75267852"/>
    <w:multiLevelType w:val="hybridMultilevel"/>
    <w:tmpl w:val="64B8630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AA26ABA"/>
    <w:multiLevelType w:val="hybridMultilevel"/>
    <w:tmpl w:val="52248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37"/>
  </w:num>
  <w:num w:numId="4">
    <w:abstractNumId w:val="0"/>
  </w:num>
  <w:num w:numId="5">
    <w:abstractNumId w:val="43"/>
  </w:num>
  <w:num w:numId="6">
    <w:abstractNumId w:val="38"/>
  </w:num>
  <w:num w:numId="7">
    <w:abstractNumId w:val="10"/>
  </w:num>
  <w:num w:numId="8">
    <w:abstractNumId w:val="4"/>
  </w:num>
  <w:num w:numId="9">
    <w:abstractNumId w:val="19"/>
  </w:num>
  <w:num w:numId="10">
    <w:abstractNumId w:val="28"/>
  </w:num>
  <w:num w:numId="11">
    <w:abstractNumId w:val="32"/>
  </w:num>
  <w:num w:numId="12">
    <w:abstractNumId w:val="9"/>
  </w:num>
  <w:num w:numId="13">
    <w:abstractNumId w:val="25"/>
  </w:num>
  <w:num w:numId="14">
    <w:abstractNumId w:val="33"/>
  </w:num>
  <w:num w:numId="15">
    <w:abstractNumId w:val="24"/>
  </w:num>
  <w:num w:numId="16">
    <w:abstractNumId w:val="30"/>
  </w:num>
  <w:num w:numId="17">
    <w:abstractNumId w:val="22"/>
  </w:num>
  <w:num w:numId="18">
    <w:abstractNumId w:val="27"/>
  </w:num>
  <w:num w:numId="19">
    <w:abstractNumId w:val="39"/>
  </w:num>
  <w:num w:numId="20">
    <w:abstractNumId w:val="18"/>
  </w:num>
  <w:num w:numId="21">
    <w:abstractNumId w:val="6"/>
  </w:num>
  <w:num w:numId="22">
    <w:abstractNumId w:val="20"/>
  </w:num>
  <w:num w:numId="23">
    <w:abstractNumId w:val="42"/>
  </w:num>
  <w:num w:numId="24">
    <w:abstractNumId w:val="31"/>
  </w:num>
  <w:num w:numId="25">
    <w:abstractNumId w:val="34"/>
  </w:num>
  <w:num w:numId="26">
    <w:abstractNumId w:val="23"/>
  </w:num>
  <w:num w:numId="27">
    <w:abstractNumId w:val="29"/>
  </w:num>
  <w:num w:numId="28">
    <w:abstractNumId w:val="26"/>
  </w:num>
  <w:num w:numId="29">
    <w:abstractNumId w:val="16"/>
  </w:num>
  <w:num w:numId="30">
    <w:abstractNumId w:val="40"/>
  </w:num>
  <w:num w:numId="31">
    <w:abstractNumId w:val="14"/>
  </w:num>
  <w:num w:numId="32">
    <w:abstractNumId w:val="44"/>
  </w:num>
  <w:num w:numId="33">
    <w:abstractNumId w:val="21"/>
  </w:num>
  <w:num w:numId="34">
    <w:abstractNumId w:val="15"/>
  </w:num>
  <w:num w:numId="35">
    <w:abstractNumId w:val="36"/>
  </w:num>
  <w:num w:numId="36">
    <w:abstractNumId w:val="8"/>
  </w:num>
  <w:num w:numId="37">
    <w:abstractNumId w:val="13"/>
  </w:num>
  <w:num w:numId="38">
    <w:abstractNumId w:val="12"/>
  </w:num>
  <w:num w:numId="39">
    <w:abstractNumId w:val="35"/>
  </w:num>
  <w:num w:numId="40">
    <w:abstractNumId w:val="5"/>
  </w:num>
  <w:num w:numId="41">
    <w:abstractNumId w:val="41"/>
  </w:num>
  <w:num w:numId="42">
    <w:abstractNumId w:val="17"/>
  </w:num>
  <w:num w:numId="4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f" fillcolor="white" stroke="f">
      <v:fill color="white" on="f"/>
      <v:stroke on="f"/>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EF"/>
    <w:rsid w:val="00000CD8"/>
    <w:rsid w:val="0000166E"/>
    <w:rsid w:val="00002CB4"/>
    <w:rsid w:val="000037A9"/>
    <w:rsid w:val="00004193"/>
    <w:rsid w:val="00005360"/>
    <w:rsid w:val="000065DC"/>
    <w:rsid w:val="00007562"/>
    <w:rsid w:val="0001120E"/>
    <w:rsid w:val="00017655"/>
    <w:rsid w:val="00017AD5"/>
    <w:rsid w:val="0002030E"/>
    <w:rsid w:val="00020BFF"/>
    <w:rsid w:val="00024B9B"/>
    <w:rsid w:val="00025027"/>
    <w:rsid w:val="00026FFD"/>
    <w:rsid w:val="00030ADB"/>
    <w:rsid w:val="00030B17"/>
    <w:rsid w:val="00031938"/>
    <w:rsid w:val="0003251B"/>
    <w:rsid w:val="00033450"/>
    <w:rsid w:val="000349F9"/>
    <w:rsid w:val="00035D72"/>
    <w:rsid w:val="0003692D"/>
    <w:rsid w:val="00041B26"/>
    <w:rsid w:val="00043529"/>
    <w:rsid w:val="000438C8"/>
    <w:rsid w:val="00043E00"/>
    <w:rsid w:val="000445A3"/>
    <w:rsid w:val="00046AE3"/>
    <w:rsid w:val="00046BA5"/>
    <w:rsid w:val="00046F8B"/>
    <w:rsid w:val="0004773D"/>
    <w:rsid w:val="000500A5"/>
    <w:rsid w:val="000502B8"/>
    <w:rsid w:val="0005042E"/>
    <w:rsid w:val="00050F4A"/>
    <w:rsid w:val="000511F3"/>
    <w:rsid w:val="0005225A"/>
    <w:rsid w:val="00053187"/>
    <w:rsid w:val="000531B2"/>
    <w:rsid w:val="00054A11"/>
    <w:rsid w:val="00056129"/>
    <w:rsid w:val="00057539"/>
    <w:rsid w:val="0005781D"/>
    <w:rsid w:val="00057D1C"/>
    <w:rsid w:val="00057FDA"/>
    <w:rsid w:val="0006009D"/>
    <w:rsid w:val="000603A2"/>
    <w:rsid w:val="0006043B"/>
    <w:rsid w:val="00060829"/>
    <w:rsid w:val="000609A0"/>
    <w:rsid w:val="00062661"/>
    <w:rsid w:val="000628C4"/>
    <w:rsid w:val="000639C6"/>
    <w:rsid w:val="0006434F"/>
    <w:rsid w:val="00064E25"/>
    <w:rsid w:val="00065C47"/>
    <w:rsid w:val="000669DF"/>
    <w:rsid w:val="00066E60"/>
    <w:rsid w:val="000700E2"/>
    <w:rsid w:val="000705D9"/>
    <w:rsid w:val="00070D49"/>
    <w:rsid w:val="000710FD"/>
    <w:rsid w:val="00071E3B"/>
    <w:rsid w:val="00072DA0"/>
    <w:rsid w:val="00074FD1"/>
    <w:rsid w:val="00076697"/>
    <w:rsid w:val="00081980"/>
    <w:rsid w:val="000827AE"/>
    <w:rsid w:val="00084A7A"/>
    <w:rsid w:val="00085F65"/>
    <w:rsid w:val="00086F09"/>
    <w:rsid w:val="00087FCF"/>
    <w:rsid w:val="0009043E"/>
    <w:rsid w:val="00092361"/>
    <w:rsid w:val="0009253C"/>
    <w:rsid w:val="000934CF"/>
    <w:rsid w:val="000943B0"/>
    <w:rsid w:val="000959F9"/>
    <w:rsid w:val="00095B51"/>
    <w:rsid w:val="00096585"/>
    <w:rsid w:val="00096961"/>
    <w:rsid w:val="00096A8E"/>
    <w:rsid w:val="00096FC2"/>
    <w:rsid w:val="000A1379"/>
    <w:rsid w:val="000A2118"/>
    <w:rsid w:val="000A27EA"/>
    <w:rsid w:val="000A3170"/>
    <w:rsid w:val="000A466E"/>
    <w:rsid w:val="000A6066"/>
    <w:rsid w:val="000A7382"/>
    <w:rsid w:val="000A73EE"/>
    <w:rsid w:val="000A796D"/>
    <w:rsid w:val="000B1699"/>
    <w:rsid w:val="000B1DFF"/>
    <w:rsid w:val="000B241D"/>
    <w:rsid w:val="000B5132"/>
    <w:rsid w:val="000B5E5D"/>
    <w:rsid w:val="000B62D4"/>
    <w:rsid w:val="000B7979"/>
    <w:rsid w:val="000B7B44"/>
    <w:rsid w:val="000C1354"/>
    <w:rsid w:val="000C1897"/>
    <w:rsid w:val="000C21D2"/>
    <w:rsid w:val="000C2517"/>
    <w:rsid w:val="000C2D81"/>
    <w:rsid w:val="000C5E01"/>
    <w:rsid w:val="000C6BBF"/>
    <w:rsid w:val="000C7F23"/>
    <w:rsid w:val="000D1E02"/>
    <w:rsid w:val="000D1EC3"/>
    <w:rsid w:val="000D2BAF"/>
    <w:rsid w:val="000D44BF"/>
    <w:rsid w:val="000D51B0"/>
    <w:rsid w:val="000D6679"/>
    <w:rsid w:val="000D79D4"/>
    <w:rsid w:val="000E1B39"/>
    <w:rsid w:val="000E1BF2"/>
    <w:rsid w:val="000E1DA4"/>
    <w:rsid w:val="000E24B4"/>
    <w:rsid w:val="000E24B6"/>
    <w:rsid w:val="000E2ACA"/>
    <w:rsid w:val="000E537B"/>
    <w:rsid w:val="000E636E"/>
    <w:rsid w:val="000E6846"/>
    <w:rsid w:val="000F0A8F"/>
    <w:rsid w:val="000F29D1"/>
    <w:rsid w:val="000F34BA"/>
    <w:rsid w:val="000F41B2"/>
    <w:rsid w:val="000F540A"/>
    <w:rsid w:val="000F5704"/>
    <w:rsid w:val="0010174C"/>
    <w:rsid w:val="00101871"/>
    <w:rsid w:val="001023BE"/>
    <w:rsid w:val="001039E5"/>
    <w:rsid w:val="00105897"/>
    <w:rsid w:val="00106F47"/>
    <w:rsid w:val="00107927"/>
    <w:rsid w:val="00107F71"/>
    <w:rsid w:val="00110322"/>
    <w:rsid w:val="001114F9"/>
    <w:rsid w:val="00112165"/>
    <w:rsid w:val="001125A8"/>
    <w:rsid w:val="001136A9"/>
    <w:rsid w:val="001138EF"/>
    <w:rsid w:val="00113F22"/>
    <w:rsid w:val="00114937"/>
    <w:rsid w:val="00114F5A"/>
    <w:rsid w:val="00115733"/>
    <w:rsid w:val="001161A8"/>
    <w:rsid w:val="001162F9"/>
    <w:rsid w:val="00120865"/>
    <w:rsid w:val="00120A7A"/>
    <w:rsid w:val="00121077"/>
    <w:rsid w:val="00121CC2"/>
    <w:rsid w:val="0012558F"/>
    <w:rsid w:val="001303E7"/>
    <w:rsid w:val="00130EA7"/>
    <w:rsid w:val="00131F08"/>
    <w:rsid w:val="001320F4"/>
    <w:rsid w:val="001340AB"/>
    <w:rsid w:val="00134F4C"/>
    <w:rsid w:val="00136DDF"/>
    <w:rsid w:val="00140256"/>
    <w:rsid w:val="001404C5"/>
    <w:rsid w:val="00142020"/>
    <w:rsid w:val="001428C4"/>
    <w:rsid w:val="00143DDD"/>
    <w:rsid w:val="00144CCE"/>
    <w:rsid w:val="001450FF"/>
    <w:rsid w:val="00145918"/>
    <w:rsid w:val="00145962"/>
    <w:rsid w:val="00145B23"/>
    <w:rsid w:val="00150B45"/>
    <w:rsid w:val="001535CD"/>
    <w:rsid w:val="00155C4D"/>
    <w:rsid w:val="00157297"/>
    <w:rsid w:val="00157D40"/>
    <w:rsid w:val="00160693"/>
    <w:rsid w:val="001606AB"/>
    <w:rsid w:val="00161371"/>
    <w:rsid w:val="001619D6"/>
    <w:rsid w:val="0016241E"/>
    <w:rsid w:val="001648D7"/>
    <w:rsid w:val="0016536E"/>
    <w:rsid w:val="001654B4"/>
    <w:rsid w:val="00165E3B"/>
    <w:rsid w:val="00167E1B"/>
    <w:rsid w:val="00170889"/>
    <w:rsid w:val="0017134F"/>
    <w:rsid w:val="001716C2"/>
    <w:rsid w:val="001722A7"/>
    <w:rsid w:val="0017306D"/>
    <w:rsid w:val="00174BE6"/>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705C"/>
    <w:rsid w:val="00187717"/>
    <w:rsid w:val="0019361F"/>
    <w:rsid w:val="00193969"/>
    <w:rsid w:val="00196843"/>
    <w:rsid w:val="00197148"/>
    <w:rsid w:val="001A0ECA"/>
    <w:rsid w:val="001A33CA"/>
    <w:rsid w:val="001A7A85"/>
    <w:rsid w:val="001A7CAD"/>
    <w:rsid w:val="001A7F89"/>
    <w:rsid w:val="001B15FB"/>
    <w:rsid w:val="001B178D"/>
    <w:rsid w:val="001B1D35"/>
    <w:rsid w:val="001B314A"/>
    <w:rsid w:val="001B3A39"/>
    <w:rsid w:val="001B5DCD"/>
    <w:rsid w:val="001B72D2"/>
    <w:rsid w:val="001B74F9"/>
    <w:rsid w:val="001C13A6"/>
    <w:rsid w:val="001C1573"/>
    <w:rsid w:val="001C3479"/>
    <w:rsid w:val="001C3639"/>
    <w:rsid w:val="001C4D90"/>
    <w:rsid w:val="001C7051"/>
    <w:rsid w:val="001C73E7"/>
    <w:rsid w:val="001C7823"/>
    <w:rsid w:val="001D1680"/>
    <w:rsid w:val="001D2613"/>
    <w:rsid w:val="001D39DB"/>
    <w:rsid w:val="001D6C9F"/>
    <w:rsid w:val="001D6D60"/>
    <w:rsid w:val="001E11AF"/>
    <w:rsid w:val="001E2127"/>
    <w:rsid w:val="001E2AD2"/>
    <w:rsid w:val="001E38EC"/>
    <w:rsid w:val="001E3FBE"/>
    <w:rsid w:val="001E5461"/>
    <w:rsid w:val="001E5F4A"/>
    <w:rsid w:val="001E7142"/>
    <w:rsid w:val="001E722A"/>
    <w:rsid w:val="001F1AC9"/>
    <w:rsid w:val="001F1FE6"/>
    <w:rsid w:val="001F20A8"/>
    <w:rsid w:val="001F2821"/>
    <w:rsid w:val="001F4B78"/>
    <w:rsid w:val="00201399"/>
    <w:rsid w:val="00201A27"/>
    <w:rsid w:val="002027C0"/>
    <w:rsid w:val="0020293D"/>
    <w:rsid w:val="00203134"/>
    <w:rsid w:val="00205432"/>
    <w:rsid w:val="00205F3E"/>
    <w:rsid w:val="002102B3"/>
    <w:rsid w:val="002132E6"/>
    <w:rsid w:val="00213478"/>
    <w:rsid w:val="002149EB"/>
    <w:rsid w:val="0021534B"/>
    <w:rsid w:val="00217182"/>
    <w:rsid w:val="00221413"/>
    <w:rsid w:val="00221513"/>
    <w:rsid w:val="00222DD0"/>
    <w:rsid w:val="00223279"/>
    <w:rsid w:val="00223C9B"/>
    <w:rsid w:val="00226647"/>
    <w:rsid w:val="00226752"/>
    <w:rsid w:val="00230B1D"/>
    <w:rsid w:val="002330D7"/>
    <w:rsid w:val="002337BC"/>
    <w:rsid w:val="00234060"/>
    <w:rsid w:val="00235E2C"/>
    <w:rsid w:val="00236009"/>
    <w:rsid w:val="00236356"/>
    <w:rsid w:val="0023650F"/>
    <w:rsid w:val="002416F1"/>
    <w:rsid w:val="0024201C"/>
    <w:rsid w:val="00242C18"/>
    <w:rsid w:val="0024384D"/>
    <w:rsid w:val="00244891"/>
    <w:rsid w:val="00245049"/>
    <w:rsid w:val="00245F06"/>
    <w:rsid w:val="002461D4"/>
    <w:rsid w:val="002474D5"/>
    <w:rsid w:val="002478D2"/>
    <w:rsid w:val="002479FC"/>
    <w:rsid w:val="00250921"/>
    <w:rsid w:val="002510F3"/>
    <w:rsid w:val="002524FE"/>
    <w:rsid w:val="002537B5"/>
    <w:rsid w:val="00254AB3"/>
    <w:rsid w:val="00255423"/>
    <w:rsid w:val="00255A0F"/>
    <w:rsid w:val="00255A80"/>
    <w:rsid w:val="002605CE"/>
    <w:rsid w:val="00262367"/>
    <w:rsid w:val="00262835"/>
    <w:rsid w:val="0026332C"/>
    <w:rsid w:val="002643FD"/>
    <w:rsid w:val="00265FED"/>
    <w:rsid w:val="00266E79"/>
    <w:rsid w:val="00272C41"/>
    <w:rsid w:val="00272EA6"/>
    <w:rsid w:val="00273229"/>
    <w:rsid w:val="00275368"/>
    <w:rsid w:val="00275ABB"/>
    <w:rsid w:val="00275D59"/>
    <w:rsid w:val="0027715A"/>
    <w:rsid w:val="002778D9"/>
    <w:rsid w:val="002801D4"/>
    <w:rsid w:val="002804D0"/>
    <w:rsid w:val="002809CA"/>
    <w:rsid w:val="00280D55"/>
    <w:rsid w:val="00282E42"/>
    <w:rsid w:val="002839A1"/>
    <w:rsid w:val="00284160"/>
    <w:rsid w:val="00284490"/>
    <w:rsid w:val="00284A67"/>
    <w:rsid w:val="00286238"/>
    <w:rsid w:val="002908F4"/>
    <w:rsid w:val="00293A80"/>
    <w:rsid w:val="00297112"/>
    <w:rsid w:val="002A0D92"/>
    <w:rsid w:val="002A14D8"/>
    <w:rsid w:val="002A25B6"/>
    <w:rsid w:val="002A2634"/>
    <w:rsid w:val="002A2848"/>
    <w:rsid w:val="002A5DED"/>
    <w:rsid w:val="002A603F"/>
    <w:rsid w:val="002A74A4"/>
    <w:rsid w:val="002B0313"/>
    <w:rsid w:val="002B0E67"/>
    <w:rsid w:val="002B190A"/>
    <w:rsid w:val="002B2DF9"/>
    <w:rsid w:val="002B4B77"/>
    <w:rsid w:val="002B525D"/>
    <w:rsid w:val="002B5A2D"/>
    <w:rsid w:val="002B5C19"/>
    <w:rsid w:val="002B614C"/>
    <w:rsid w:val="002B61CC"/>
    <w:rsid w:val="002B64AD"/>
    <w:rsid w:val="002B76C7"/>
    <w:rsid w:val="002C01C8"/>
    <w:rsid w:val="002C1461"/>
    <w:rsid w:val="002C28A0"/>
    <w:rsid w:val="002C3599"/>
    <w:rsid w:val="002C3DF7"/>
    <w:rsid w:val="002C54A7"/>
    <w:rsid w:val="002C66F9"/>
    <w:rsid w:val="002C717C"/>
    <w:rsid w:val="002D11DE"/>
    <w:rsid w:val="002D1347"/>
    <w:rsid w:val="002D13CF"/>
    <w:rsid w:val="002D1570"/>
    <w:rsid w:val="002D231A"/>
    <w:rsid w:val="002D29E6"/>
    <w:rsid w:val="002D383D"/>
    <w:rsid w:val="002D4F88"/>
    <w:rsid w:val="002D5BFB"/>
    <w:rsid w:val="002D6B55"/>
    <w:rsid w:val="002D73CF"/>
    <w:rsid w:val="002D73FA"/>
    <w:rsid w:val="002D79E6"/>
    <w:rsid w:val="002D7F65"/>
    <w:rsid w:val="002E1648"/>
    <w:rsid w:val="002E1686"/>
    <w:rsid w:val="002E230B"/>
    <w:rsid w:val="002E35E0"/>
    <w:rsid w:val="002E4000"/>
    <w:rsid w:val="002E413A"/>
    <w:rsid w:val="002E4BFE"/>
    <w:rsid w:val="002E6E9E"/>
    <w:rsid w:val="002F0CC5"/>
    <w:rsid w:val="002F3A26"/>
    <w:rsid w:val="002F4848"/>
    <w:rsid w:val="002F4984"/>
    <w:rsid w:val="002F528B"/>
    <w:rsid w:val="002F72EA"/>
    <w:rsid w:val="002F7BEE"/>
    <w:rsid w:val="00300B45"/>
    <w:rsid w:val="00300CC9"/>
    <w:rsid w:val="00301A00"/>
    <w:rsid w:val="003030E1"/>
    <w:rsid w:val="003030F7"/>
    <w:rsid w:val="0030428C"/>
    <w:rsid w:val="003042EB"/>
    <w:rsid w:val="00305A0D"/>
    <w:rsid w:val="00305ACC"/>
    <w:rsid w:val="003067DE"/>
    <w:rsid w:val="00310586"/>
    <w:rsid w:val="00311357"/>
    <w:rsid w:val="00311B89"/>
    <w:rsid w:val="00316627"/>
    <w:rsid w:val="00317B11"/>
    <w:rsid w:val="00321E92"/>
    <w:rsid w:val="003229E8"/>
    <w:rsid w:val="00323968"/>
    <w:rsid w:val="00324E84"/>
    <w:rsid w:val="00324FBE"/>
    <w:rsid w:val="00325719"/>
    <w:rsid w:val="00325C82"/>
    <w:rsid w:val="0032680A"/>
    <w:rsid w:val="003270A2"/>
    <w:rsid w:val="00330C9F"/>
    <w:rsid w:val="00330F50"/>
    <w:rsid w:val="00330F8C"/>
    <w:rsid w:val="0033106C"/>
    <w:rsid w:val="00332B16"/>
    <w:rsid w:val="003330FE"/>
    <w:rsid w:val="003334EB"/>
    <w:rsid w:val="003354C0"/>
    <w:rsid w:val="0033620E"/>
    <w:rsid w:val="003375DF"/>
    <w:rsid w:val="00341941"/>
    <w:rsid w:val="003438E1"/>
    <w:rsid w:val="003447F0"/>
    <w:rsid w:val="00346B9A"/>
    <w:rsid w:val="003519F2"/>
    <w:rsid w:val="003524C6"/>
    <w:rsid w:val="00356CCD"/>
    <w:rsid w:val="003674FF"/>
    <w:rsid w:val="00367B08"/>
    <w:rsid w:val="003701F4"/>
    <w:rsid w:val="00370460"/>
    <w:rsid w:val="00370CE1"/>
    <w:rsid w:val="00372471"/>
    <w:rsid w:val="0037677A"/>
    <w:rsid w:val="00376CB7"/>
    <w:rsid w:val="0038179C"/>
    <w:rsid w:val="003820D8"/>
    <w:rsid w:val="0038308D"/>
    <w:rsid w:val="00384062"/>
    <w:rsid w:val="003840D0"/>
    <w:rsid w:val="00390F53"/>
    <w:rsid w:val="0039493A"/>
    <w:rsid w:val="00394FFF"/>
    <w:rsid w:val="003A148B"/>
    <w:rsid w:val="003A1E70"/>
    <w:rsid w:val="003A2331"/>
    <w:rsid w:val="003A24D5"/>
    <w:rsid w:val="003A3682"/>
    <w:rsid w:val="003A577C"/>
    <w:rsid w:val="003B1E44"/>
    <w:rsid w:val="003B22AC"/>
    <w:rsid w:val="003B3696"/>
    <w:rsid w:val="003B3754"/>
    <w:rsid w:val="003B48E8"/>
    <w:rsid w:val="003B7537"/>
    <w:rsid w:val="003B7DA3"/>
    <w:rsid w:val="003C0B8F"/>
    <w:rsid w:val="003C282D"/>
    <w:rsid w:val="003C44B0"/>
    <w:rsid w:val="003C468E"/>
    <w:rsid w:val="003C4F26"/>
    <w:rsid w:val="003C53C9"/>
    <w:rsid w:val="003C59FD"/>
    <w:rsid w:val="003C62A7"/>
    <w:rsid w:val="003D06C0"/>
    <w:rsid w:val="003D0DA0"/>
    <w:rsid w:val="003D1262"/>
    <w:rsid w:val="003D1E19"/>
    <w:rsid w:val="003D1ED3"/>
    <w:rsid w:val="003D2D80"/>
    <w:rsid w:val="003D31CD"/>
    <w:rsid w:val="003D43D1"/>
    <w:rsid w:val="003D51AE"/>
    <w:rsid w:val="003D5470"/>
    <w:rsid w:val="003D5A37"/>
    <w:rsid w:val="003D6409"/>
    <w:rsid w:val="003D70D1"/>
    <w:rsid w:val="003E1E64"/>
    <w:rsid w:val="003E256B"/>
    <w:rsid w:val="003E755C"/>
    <w:rsid w:val="003F0C8C"/>
    <w:rsid w:val="003F248E"/>
    <w:rsid w:val="003F2F5D"/>
    <w:rsid w:val="003F3527"/>
    <w:rsid w:val="003F440C"/>
    <w:rsid w:val="003F4A38"/>
    <w:rsid w:val="003F5E39"/>
    <w:rsid w:val="003F706C"/>
    <w:rsid w:val="003F7996"/>
    <w:rsid w:val="003F7A45"/>
    <w:rsid w:val="00400003"/>
    <w:rsid w:val="00403BB3"/>
    <w:rsid w:val="00405899"/>
    <w:rsid w:val="004068E3"/>
    <w:rsid w:val="00406E28"/>
    <w:rsid w:val="00410079"/>
    <w:rsid w:val="00411380"/>
    <w:rsid w:val="004116DF"/>
    <w:rsid w:val="0041257F"/>
    <w:rsid w:val="00412B85"/>
    <w:rsid w:val="004147B3"/>
    <w:rsid w:val="004163C9"/>
    <w:rsid w:val="0041655E"/>
    <w:rsid w:val="004168FD"/>
    <w:rsid w:val="00420D17"/>
    <w:rsid w:val="004211E9"/>
    <w:rsid w:val="004215CF"/>
    <w:rsid w:val="00421F35"/>
    <w:rsid w:val="004222DA"/>
    <w:rsid w:val="0042335E"/>
    <w:rsid w:val="00423CBB"/>
    <w:rsid w:val="00425526"/>
    <w:rsid w:val="00431B63"/>
    <w:rsid w:val="00431B64"/>
    <w:rsid w:val="00431EC0"/>
    <w:rsid w:val="0043433D"/>
    <w:rsid w:val="00435DAB"/>
    <w:rsid w:val="0043601D"/>
    <w:rsid w:val="004374F2"/>
    <w:rsid w:val="0044277B"/>
    <w:rsid w:val="004442CC"/>
    <w:rsid w:val="00444B3E"/>
    <w:rsid w:val="00447AD0"/>
    <w:rsid w:val="0045313F"/>
    <w:rsid w:val="00453BD0"/>
    <w:rsid w:val="00453D60"/>
    <w:rsid w:val="004542AC"/>
    <w:rsid w:val="004557C6"/>
    <w:rsid w:val="00460813"/>
    <w:rsid w:val="00460EE8"/>
    <w:rsid w:val="00463987"/>
    <w:rsid w:val="00464923"/>
    <w:rsid w:val="004652FB"/>
    <w:rsid w:val="00465CE4"/>
    <w:rsid w:val="00466CB2"/>
    <w:rsid w:val="004702DC"/>
    <w:rsid w:val="00470C28"/>
    <w:rsid w:val="00472A6F"/>
    <w:rsid w:val="004733A1"/>
    <w:rsid w:val="00473B02"/>
    <w:rsid w:val="00473B37"/>
    <w:rsid w:val="00477B91"/>
    <w:rsid w:val="00477C90"/>
    <w:rsid w:val="0048099A"/>
    <w:rsid w:val="00482DA7"/>
    <w:rsid w:val="004832A2"/>
    <w:rsid w:val="004832DB"/>
    <w:rsid w:val="00483A84"/>
    <w:rsid w:val="00484B96"/>
    <w:rsid w:val="00484D9D"/>
    <w:rsid w:val="004853B9"/>
    <w:rsid w:val="00485ECF"/>
    <w:rsid w:val="00490DBB"/>
    <w:rsid w:val="00492F01"/>
    <w:rsid w:val="00493E5D"/>
    <w:rsid w:val="00494D5F"/>
    <w:rsid w:val="004962DC"/>
    <w:rsid w:val="00496BD2"/>
    <w:rsid w:val="004A0335"/>
    <w:rsid w:val="004A1616"/>
    <w:rsid w:val="004A3A0E"/>
    <w:rsid w:val="004A4135"/>
    <w:rsid w:val="004A438E"/>
    <w:rsid w:val="004A4F7C"/>
    <w:rsid w:val="004A55CE"/>
    <w:rsid w:val="004A6A5E"/>
    <w:rsid w:val="004A6FC7"/>
    <w:rsid w:val="004A7EF5"/>
    <w:rsid w:val="004B0BCC"/>
    <w:rsid w:val="004B1208"/>
    <w:rsid w:val="004B16B3"/>
    <w:rsid w:val="004B513A"/>
    <w:rsid w:val="004B56C4"/>
    <w:rsid w:val="004B56F3"/>
    <w:rsid w:val="004B58EB"/>
    <w:rsid w:val="004B6371"/>
    <w:rsid w:val="004C06D1"/>
    <w:rsid w:val="004C25B4"/>
    <w:rsid w:val="004C437C"/>
    <w:rsid w:val="004C4DE5"/>
    <w:rsid w:val="004C6DE2"/>
    <w:rsid w:val="004C7ECD"/>
    <w:rsid w:val="004D12BD"/>
    <w:rsid w:val="004D246A"/>
    <w:rsid w:val="004D2D80"/>
    <w:rsid w:val="004D58D2"/>
    <w:rsid w:val="004D59B9"/>
    <w:rsid w:val="004D5E1A"/>
    <w:rsid w:val="004D73CB"/>
    <w:rsid w:val="004E0020"/>
    <w:rsid w:val="004E0BD0"/>
    <w:rsid w:val="004E27EF"/>
    <w:rsid w:val="004E3301"/>
    <w:rsid w:val="004E3DEA"/>
    <w:rsid w:val="004E4795"/>
    <w:rsid w:val="004E4D59"/>
    <w:rsid w:val="004E5D12"/>
    <w:rsid w:val="004F0312"/>
    <w:rsid w:val="004F0558"/>
    <w:rsid w:val="004F3C52"/>
    <w:rsid w:val="004F53CD"/>
    <w:rsid w:val="004F550A"/>
    <w:rsid w:val="004F5B8D"/>
    <w:rsid w:val="004F6A86"/>
    <w:rsid w:val="0050047A"/>
    <w:rsid w:val="00504BAD"/>
    <w:rsid w:val="0050622F"/>
    <w:rsid w:val="00506AFA"/>
    <w:rsid w:val="00507B36"/>
    <w:rsid w:val="0051054E"/>
    <w:rsid w:val="00510E7D"/>
    <w:rsid w:val="00511E93"/>
    <w:rsid w:val="005127CD"/>
    <w:rsid w:val="005141D4"/>
    <w:rsid w:val="005150F6"/>
    <w:rsid w:val="00515922"/>
    <w:rsid w:val="00515DB2"/>
    <w:rsid w:val="0052085F"/>
    <w:rsid w:val="00522E26"/>
    <w:rsid w:val="00523EFF"/>
    <w:rsid w:val="00524345"/>
    <w:rsid w:val="005244D8"/>
    <w:rsid w:val="00524834"/>
    <w:rsid w:val="005314C9"/>
    <w:rsid w:val="00533916"/>
    <w:rsid w:val="00534308"/>
    <w:rsid w:val="005364BB"/>
    <w:rsid w:val="005372F4"/>
    <w:rsid w:val="00540991"/>
    <w:rsid w:val="00541B8F"/>
    <w:rsid w:val="00541EA7"/>
    <w:rsid w:val="005426CE"/>
    <w:rsid w:val="005427C8"/>
    <w:rsid w:val="00542BCD"/>
    <w:rsid w:val="00544B14"/>
    <w:rsid w:val="00544CD0"/>
    <w:rsid w:val="00545863"/>
    <w:rsid w:val="00545FD2"/>
    <w:rsid w:val="00550140"/>
    <w:rsid w:val="005503F6"/>
    <w:rsid w:val="00550F38"/>
    <w:rsid w:val="0055196E"/>
    <w:rsid w:val="00554F0B"/>
    <w:rsid w:val="0055540A"/>
    <w:rsid w:val="00557DA4"/>
    <w:rsid w:val="00561190"/>
    <w:rsid w:val="00562227"/>
    <w:rsid w:val="00563490"/>
    <w:rsid w:val="0056497A"/>
    <w:rsid w:val="00564EF8"/>
    <w:rsid w:val="005665D5"/>
    <w:rsid w:val="005701B9"/>
    <w:rsid w:val="00570637"/>
    <w:rsid w:val="005706CC"/>
    <w:rsid w:val="00570B71"/>
    <w:rsid w:val="00572150"/>
    <w:rsid w:val="00574A94"/>
    <w:rsid w:val="00576BFC"/>
    <w:rsid w:val="00576F8B"/>
    <w:rsid w:val="00580A76"/>
    <w:rsid w:val="00581589"/>
    <w:rsid w:val="0058168A"/>
    <w:rsid w:val="00584A5C"/>
    <w:rsid w:val="00584CC6"/>
    <w:rsid w:val="0058526C"/>
    <w:rsid w:val="00590F1B"/>
    <w:rsid w:val="005910CE"/>
    <w:rsid w:val="005924E7"/>
    <w:rsid w:val="005932FA"/>
    <w:rsid w:val="00597BC5"/>
    <w:rsid w:val="005A2792"/>
    <w:rsid w:val="005A31A3"/>
    <w:rsid w:val="005A6F07"/>
    <w:rsid w:val="005B0D22"/>
    <w:rsid w:val="005B1117"/>
    <w:rsid w:val="005B13D8"/>
    <w:rsid w:val="005B1519"/>
    <w:rsid w:val="005B160E"/>
    <w:rsid w:val="005B3D72"/>
    <w:rsid w:val="005B4E03"/>
    <w:rsid w:val="005B542F"/>
    <w:rsid w:val="005B6629"/>
    <w:rsid w:val="005B7335"/>
    <w:rsid w:val="005C0220"/>
    <w:rsid w:val="005C122A"/>
    <w:rsid w:val="005C1C78"/>
    <w:rsid w:val="005C1E4E"/>
    <w:rsid w:val="005C3CDA"/>
    <w:rsid w:val="005C50D3"/>
    <w:rsid w:val="005D045D"/>
    <w:rsid w:val="005D175D"/>
    <w:rsid w:val="005D1C69"/>
    <w:rsid w:val="005D2549"/>
    <w:rsid w:val="005D2C2D"/>
    <w:rsid w:val="005D5DE5"/>
    <w:rsid w:val="005D74D1"/>
    <w:rsid w:val="005D782A"/>
    <w:rsid w:val="005D7DE6"/>
    <w:rsid w:val="005E0864"/>
    <w:rsid w:val="005E0AF8"/>
    <w:rsid w:val="005E36FC"/>
    <w:rsid w:val="005E39B9"/>
    <w:rsid w:val="005E48D8"/>
    <w:rsid w:val="005E50C8"/>
    <w:rsid w:val="005E6003"/>
    <w:rsid w:val="005E6882"/>
    <w:rsid w:val="005E6AD8"/>
    <w:rsid w:val="005F09DA"/>
    <w:rsid w:val="005F15A0"/>
    <w:rsid w:val="005F226D"/>
    <w:rsid w:val="005F2EAC"/>
    <w:rsid w:val="005F45B5"/>
    <w:rsid w:val="005F53D3"/>
    <w:rsid w:val="00601118"/>
    <w:rsid w:val="006028A7"/>
    <w:rsid w:val="006030F3"/>
    <w:rsid w:val="00604853"/>
    <w:rsid w:val="00605E60"/>
    <w:rsid w:val="00606BC6"/>
    <w:rsid w:val="006070EE"/>
    <w:rsid w:val="00607C89"/>
    <w:rsid w:val="00607DCC"/>
    <w:rsid w:val="00610400"/>
    <w:rsid w:val="006105C8"/>
    <w:rsid w:val="00610DE3"/>
    <w:rsid w:val="00611049"/>
    <w:rsid w:val="006119B0"/>
    <w:rsid w:val="0061247E"/>
    <w:rsid w:val="00613080"/>
    <w:rsid w:val="00613BA4"/>
    <w:rsid w:val="00613CDE"/>
    <w:rsid w:val="00614E0F"/>
    <w:rsid w:val="00616C97"/>
    <w:rsid w:val="00617CA2"/>
    <w:rsid w:val="00622B20"/>
    <w:rsid w:val="00624551"/>
    <w:rsid w:val="0062490E"/>
    <w:rsid w:val="00625E72"/>
    <w:rsid w:val="00625EB3"/>
    <w:rsid w:val="00626333"/>
    <w:rsid w:val="006268AF"/>
    <w:rsid w:val="00626BAF"/>
    <w:rsid w:val="0063057F"/>
    <w:rsid w:val="00631FD6"/>
    <w:rsid w:val="006331EE"/>
    <w:rsid w:val="00633F76"/>
    <w:rsid w:val="00634A70"/>
    <w:rsid w:val="00634FE8"/>
    <w:rsid w:val="00634FFB"/>
    <w:rsid w:val="006350B2"/>
    <w:rsid w:val="006371A7"/>
    <w:rsid w:val="006378CA"/>
    <w:rsid w:val="0064071B"/>
    <w:rsid w:val="006432BF"/>
    <w:rsid w:val="00643B45"/>
    <w:rsid w:val="00643C65"/>
    <w:rsid w:val="0064430C"/>
    <w:rsid w:val="00644692"/>
    <w:rsid w:val="006450AF"/>
    <w:rsid w:val="00645D60"/>
    <w:rsid w:val="00646C91"/>
    <w:rsid w:val="00650514"/>
    <w:rsid w:val="006505E0"/>
    <w:rsid w:val="00650854"/>
    <w:rsid w:val="00650BEC"/>
    <w:rsid w:val="006510D6"/>
    <w:rsid w:val="00651B57"/>
    <w:rsid w:val="00651EB2"/>
    <w:rsid w:val="00652879"/>
    <w:rsid w:val="00653024"/>
    <w:rsid w:val="00653269"/>
    <w:rsid w:val="00654426"/>
    <w:rsid w:val="0065442C"/>
    <w:rsid w:val="00654797"/>
    <w:rsid w:val="0065691F"/>
    <w:rsid w:val="00657BC1"/>
    <w:rsid w:val="00661A16"/>
    <w:rsid w:val="00663997"/>
    <w:rsid w:val="00663D9E"/>
    <w:rsid w:val="00665377"/>
    <w:rsid w:val="0066566C"/>
    <w:rsid w:val="00665875"/>
    <w:rsid w:val="00666EC5"/>
    <w:rsid w:val="00667441"/>
    <w:rsid w:val="00667CFD"/>
    <w:rsid w:val="006707C0"/>
    <w:rsid w:val="00670952"/>
    <w:rsid w:val="006726DE"/>
    <w:rsid w:val="00675176"/>
    <w:rsid w:val="00681C31"/>
    <w:rsid w:val="00681CB7"/>
    <w:rsid w:val="00683FF1"/>
    <w:rsid w:val="00684784"/>
    <w:rsid w:val="00685556"/>
    <w:rsid w:val="00685662"/>
    <w:rsid w:val="00686149"/>
    <w:rsid w:val="00686B08"/>
    <w:rsid w:val="00686CDB"/>
    <w:rsid w:val="0069206C"/>
    <w:rsid w:val="00695A60"/>
    <w:rsid w:val="00695AC7"/>
    <w:rsid w:val="00696A2D"/>
    <w:rsid w:val="00697312"/>
    <w:rsid w:val="00697E89"/>
    <w:rsid w:val="00697EC1"/>
    <w:rsid w:val="006A24BE"/>
    <w:rsid w:val="006A2ADE"/>
    <w:rsid w:val="006A3625"/>
    <w:rsid w:val="006A3849"/>
    <w:rsid w:val="006A525F"/>
    <w:rsid w:val="006A5EDB"/>
    <w:rsid w:val="006A6000"/>
    <w:rsid w:val="006A6449"/>
    <w:rsid w:val="006A7E05"/>
    <w:rsid w:val="006B0291"/>
    <w:rsid w:val="006B0C67"/>
    <w:rsid w:val="006B2AD1"/>
    <w:rsid w:val="006B2F01"/>
    <w:rsid w:val="006B3FDE"/>
    <w:rsid w:val="006B44D3"/>
    <w:rsid w:val="006B4EA4"/>
    <w:rsid w:val="006C019F"/>
    <w:rsid w:val="006C1AF4"/>
    <w:rsid w:val="006C2B3D"/>
    <w:rsid w:val="006C327F"/>
    <w:rsid w:val="006C7873"/>
    <w:rsid w:val="006D17AD"/>
    <w:rsid w:val="006D231D"/>
    <w:rsid w:val="006D29E5"/>
    <w:rsid w:val="006D349B"/>
    <w:rsid w:val="006D4535"/>
    <w:rsid w:val="006D5467"/>
    <w:rsid w:val="006D729B"/>
    <w:rsid w:val="006D7323"/>
    <w:rsid w:val="006E0ECB"/>
    <w:rsid w:val="006E2171"/>
    <w:rsid w:val="006E24E6"/>
    <w:rsid w:val="006E2CA2"/>
    <w:rsid w:val="006E2F2C"/>
    <w:rsid w:val="006E36FE"/>
    <w:rsid w:val="006E4441"/>
    <w:rsid w:val="006E473D"/>
    <w:rsid w:val="006E5C50"/>
    <w:rsid w:val="006E7F3A"/>
    <w:rsid w:val="006F0B51"/>
    <w:rsid w:val="006F1C34"/>
    <w:rsid w:val="006F2088"/>
    <w:rsid w:val="006F2A2E"/>
    <w:rsid w:val="006F3613"/>
    <w:rsid w:val="006F4BAE"/>
    <w:rsid w:val="006F4CC8"/>
    <w:rsid w:val="006F5DC1"/>
    <w:rsid w:val="006F5F80"/>
    <w:rsid w:val="00700D07"/>
    <w:rsid w:val="007036F0"/>
    <w:rsid w:val="0070420C"/>
    <w:rsid w:val="007042DE"/>
    <w:rsid w:val="00704757"/>
    <w:rsid w:val="00705DCC"/>
    <w:rsid w:val="0070648F"/>
    <w:rsid w:val="0070716E"/>
    <w:rsid w:val="00707D92"/>
    <w:rsid w:val="00711D90"/>
    <w:rsid w:val="00713060"/>
    <w:rsid w:val="00714233"/>
    <w:rsid w:val="00715500"/>
    <w:rsid w:val="00716701"/>
    <w:rsid w:val="00716A0C"/>
    <w:rsid w:val="00717136"/>
    <w:rsid w:val="007217F3"/>
    <w:rsid w:val="00722EEA"/>
    <w:rsid w:val="00724D56"/>
    <w:rsid w:val="0072535B"/>
    <w:rsid w:val="00725985"/>
    <w:rsid w:val="00725D46"/>
    <w:rsid w:val="0072615B"/>
    <w:rsid w:val="00726322"/>
    <w:rsid w:val="0072725C"/>
    <w:rsid w:val="0072755C"/>
    <w:rsid w:val="00727FD4"/>
    <w:rsid w:val="00731B84"/>
    <w:rsid w:val="00732064"/>
    <w:rsid w:val="00732827"/>
    <w:rsid w:val="00732D94"/>
    <w:rsid w:val="0073441F"/>
    <w:rsid w:val="007349B4"/>
    <w:rsid w:val="007355F6"/>
    <w:rsid w:val="00735CE7"/>
    <w:rsid w:val="00737CE9"/>
    <w:rsid w:val="0074112C"/>
    <w:rsid w:val="007430F8"/>
    <w:rsid w:val="00744880"/>
    <w:rsid w:val="0075009A"/>
    <w:rsid w:val="00751012"/>
    <w:rsid w:val="007537F3"/>
    <w:rsid w:val="00754845"/>
    <w:rsid w:val="00754C30"/>
    <w:rsid w:val="007554E2"/>
    <w:rsid w:val="00755996"/>
    <w:rsid w:val="007576B3"/>
    <w:rsid w:val="007576EB"/>
    <w:rsid w:val="0076123C"/>
    <w:rsid w:val="00762002"/>
    <w:rsid w:val="00762F27"/>
    <w:rsid w:val="007634E2"/>
    <w:rsid w:val="007668A2"/>
    <w:rsid w:val="00767450"/>
    <w:rsid w:val="00767559"/>
    <w:rsid w:val="0077008F"/>
    <w:rsid w:val="00771A5B"/>
    <w:rsid w:val="0077646B"/>
    <w:rsid w:val="0077684F"/>
    <w:rsid w:val="0077711C"/>
    <w:rsid w:val="00780812"/>
    <w:rsid w:val="00783110"/>
    <w:rsid w:val="00783DFC"/>
    <w:rsid w:val="00786CAB"/>
    <w:rsid w:val="0078713E"/>
    <w:rsid w:val="00790BBC"/>
    <w:rsid w:val="00790BDC"/>
    <w:rsid w:val="00790CA8"/>
    <w:rsid w:val="0079100B"/>
    <w:rsid w:val="00791C9E"/>
    <w:rsid w:val="00792E03"/>
    <w:rsid w:val="007941E4"/>
    <w:rsid w:val="00795ECD"/>
    <w:rsid w:val="007967E3"/>
    <w:rsid w:val="007975CE"/>
    <w:rsid w:val="007A38E8"/>
    <w:rsid w:val="007A425E"/>
    <w:rsid w:val="007A48A1"/>
    <w:rsid w:val="007A52ED"/>
    <w:rsid w:val="007A548D"/>
    <w:rsid w:val="007A6AB0"/>
    <w:rsid w:val="007A7475"/>
    <w:rsid w:val="007A7FB5"/>
    <w:rsid w:val="007B0775"/>
    <w:rsid w:val="007B0E9A"/>
    <w:rsid w:val="007B20CA"/>
    <w:rsid w:val="007B23C9"/>
    <w:rsid w:val="007B3692"/>
    <w:rsid w:val="007B3716"/>
    <w:rsid w:val="007B3B89"/>
    <w:rsid w:val="007B3ECB"/>
    <w:rsid w:val="007B5382"/>
    <w:rsid w:val="007B62BA"/>
    <w:rsid w:val="007C102C"/>
    <w:rsid w:val="007C1C88"/>
    <w:rsid w:val="007C2BA1"/>
    <w:rsid w:val="007C45DB"/>
    <w:rsid w:val="007C7DA7"/>
    <w:rsid w:val="007D00B3"/>
    <w:rsid w:val="007D1F72"/>
    <w:rsid w:val="007D54BB"/>
    <w:rsid w:val="007D5A52"/>
    <w:rsid w:val="007D768F"/>
    <w:rsid w:val="007E2364"/>
    <w:rsid w:val="007E2B45"/>
    <w:rsid w:val="007E2E56"/>
    <w:rsid w:val="007E30E2"/>
    <w:rsid w:val="007E5115"/>
    <w:rsid w:val="007E56F5"/>
    <w:rsid w:val="007E5AE2"/>
    <w:rsid w:val="007E6A23"/>
    <w:rsid w:val="007E6B8A"/>
    <w:rsid w:val="007E6F98"/>
    <w:rsid w:val="007F10F6"/>
    <w:rsid w:val="007F161A"/>
    <w:rsid w:val="007F1FAF"/>
    <w:rsid w:val="007F361A"/>
    <w:rsid w:val="007F3DB5"/>
    <w:rsid w:val="007F4C8A"/>
    <w:rsid w:val="007F5F86"/>
    <w:rsid w:val="007F61D4"/>
    <w:rsid w:val="007F6EE2"/>
    <w:rsid w:val="00802519"/>
    <w:rsid w:val="00802E3D"/>
    <w:rsid w:val="008064FE"/>
    <w:rsid w:val="00806AC0"/>
    <w:rsid w:val="00807966"/>
    <w:rsid w:val="00810335"/>
    <w:rsid w:val="008106C6"/>
    <w:rsid w:val="00811150"/>
    <w:rsid w:val="0081126B"/>
    <w:rsid w:val="00811CE5"/>
    <w:rsid w:val="0081220B"/>
    <w:rsid w:val="0081334B"/>
    <w:rsid w:val="00813EA6"/>
    <w:rsid w:val="0081748F"/>
    <w:rsid w:val="008210DB"/>
    <w:rsid w:val="0082356B"/>
    <w:rsid w:val="00823F66"/>
    <w:rsid w:val="00824D0E"/>
    <w:rsid w:val="008252D7"/>
    <w:rsid w:val="00826B18"/>
    <w:rsid w:val="008272CD"/>
    <w:rsid w:val="00827BDD"/>
    <w:rsid w:val="0083025A"/>
    <w:rsid w:val="008314BB"/>
    <w:rsid w:val="00831642"/>
    <w:rsid w:val="008316A5"/>
    <w:rsid w:val="008417A9"/>
    <w:rsid w:val="00841BD8"/>
    <w:rsid w:val="00843A5D"/>
    <w:rsid w:val="00843B2A"/>
    <w:rsid w:val="00843E2A"/>
    <w:rsid w:val="0084464C"/>
    <w:rsid w:val="00844DAD"/>
    <w:rsid w:val="0084559B"/>
    <w:rsid w:val="00846300"/>
    <w:rsid w:val="008468F3"/>
    <w:rsid w:val="008500F8"/>
    <w:rsid w:val="00851C01"/>
    <w:rsid w:val="0085331B"/>
    <w:rsid w:val="00853528"/>
    <w:rsid w:val="00853FAC"/>
    <w:rsid w:val="00856516"/>
    <w:rsid w:val="00860D20"/>
    <w:rsid w:val="0086424F"/>
    <w:rsid w:val="008643E0"/>
    <w:rsid w:val="00864837"/>
    <w:rsid w:val="00865ABA"/>
    <w:rsid w:val="00865C1C"/>
    <w:rsid w:val="00866567"/>
    <w:rsid w:val="00866A1B"/>
    <w:rsid w:val="00867B16"/>
    <w:rsid w:val="008707DB"/>
    <w:rsid w:val="00874A9B"/>
    <w:rsid w:val="00874F41"/>
    <w:rsid w:val="008761D1"/>
    <w:rsid w:val="008767DC"/>
    <w:rsid w:val="008815FC"/>
    <w:rsid w:val="00882F7D"/>
    <w:rsid w:val="00883078"/>
    <w:rsid w:val="00883295"/>
    <w:rsid w:val="00884274"/>
    <w:rsid w:val="00884729"/>
    <w:rsid w:val="008867C2"/>
    <w:rsid w:val="008877FE"/>
    <w:rsid w:val="00887881"/>
    <w:rsid w:val="0089215C"/>
    <w:rsid w:val="008923C6"/>
    <w:rsid w:val="0089615B"/>
    <w:rsid w:val="008965C2"/>
    <w:rsid w:val="00897873"/>
    <w:rsid w:val="008A18F2"/>
    <w:rsid w:val="008A2CCE"/>
    <w:rsid w:val="008A2FAC"/>
    <w:rsid w:val="008A3545"/>
    <w:rsid w:val="008A3636"/>
    <w:rsid w:val="008A3E3A"/>
    <w:rsid w:val="008A6901"/>
    <w:rsid w:val="008B1191"/>
    <w:rsid w:val="008B2975"/>
    <w:rsid w:val="008B30DD"/>
    <w:rsid w:val="008B3DCC"/>
    <w:rsid w:val="008C2047"/>
    <w:rsid w:val="008C2207"/>
    <w:rsid w:val="008C225B"/>
    <w:rsid w:val="008C22F3"/>
    <w:rsid w:val="008C3FA3"/>
    <w:rsid w:val="008C7D60"/>
    <w:rsid w:val="008D01F4"/>
    <w:rsid w:val="008D0634"/>
    <w:rsid w:val="008D0CAE"/>
    <w:rsid w:val="008D4707"/>
    <w:rsid w:val="008D4A85"/>
    <w:rsid w:val="008D5B22"/>
    <w:rsid w:val="008D609D"/>
    <w:rsid w:val="008D60F6"/>
    <w:rsid w:val="008D6A64"/>
    <w:rsid w:val="008D70AB"/>
    <w:rsid w:val="008D7BBB"/>
    <w:rsid w:val="008E0EBA"/>
    <w:rsid w:val="008E1EC6"/>
    <w:rsid w:val="008E2A68"/>
    <w:rsid w:val="008E3214"/>
    <w:rsid w:val="008E3B98"/>
    <w:rsid w:val="008E6282"/>
    <w:rsid w:val="008E6809"/>
    <w:rsid w:val="008E7990"/>
    <w:rsid w:val="008F020D"/>
    <w:rsid w:val="008F0361"/>
    <w:rsid w:val="008F0B47"/>
    <w:rsid w:val="008F0B65"/>
    <w:rsid w:val="008F0BA5"/>
    <w:rsid w:val="008F1683"/>
    <w:rsid w:val="008F2613"/>
    <w:rsid w:val="008F351F"/>
    <w:rsid w:val="008F3A0B"/>
    <w:rsid w:val="008F5CA1"/>
    <w:rsid w:val="008F6307"/>
    <w:rsid w:val="008F63BC"/>
    <w:rsid w:val="008F6797"/>
    <w:rsid w:val="009001AA"/>
    <w:rsid w:val="009067C2"/>
    <w:rsid w:val="00912120"/>
    <w:rsid w:val="00912135"/>
    <w:rsid w:val="009133F4"/>
    <w:rsid w:val="00913E3E"/>
    <w:rsid w:val="009141EF"/>
    <w:rsid w:val="0091482D"/>
    <w:rsid w:val="00914A1E"/>
    <w:rsid w:val="00915F39"/>
    <w:rsid w:val="0091763F"/>
    <w:rsid w:val="00920E37"/>
    <w:rsid w:val="00922536"/>
    <w:rsid w:val="00924B47"/>
    <w:rsid w:val="00924BB9"/>
    <w:rsid w:val="00924CBC"/>
    <w:rsid w:val="009252CA"/>
    <w:rsid w:val="009256E5"/>
    <w:rsid w:val="0092594C"/>
    <w:rsid w:val="009279F2"/>
    <w:rsid w:val="009316E6"/>
    <w:rsid w:val="00931A82"/>
    <w:rsid w:val="0093430F"/>
    <w:rsid w:val="00934522"/>
    <w:rsid w:val="009349F3"/>
    <w:rsid w:val="0093747F"/>
    <w:rsid w:val="00941A6C"/>
    <w:rsid w:val="00941F10"/>
    <w:rsid w:val="009423DE"/>
    <w:rsid w:val="009427E3"/>
    <w:rsid w:val="00945090"/>
    <w:rsid w:val="00945822"/>
    <w:rsid w:val="00945BB0"/>
    <w:rsid w:val="00950A6A"/>
    <w:rsid w:val="00951020"/>
    <w:rsid w:val="0095174A"/>
    <w:rsid w:val="00951BC5"/>
    <w:rsid w:val="00953F6F"/>
    <w:rsid w:val="00954821"/>
    <w:rsid w:val="00956195"/>
    <w:rsid w:val="00956AD1"/>
    <w:rsid w:val="00962536"/>
    <w:rsid w:val="00962F82"/>
    <w:rsid w:val="00963317"/>
    <w:rsid w:val="00964039"/>
    <w:rsid w:val="00964707"/>
    <w:rsid w:val="009663C6"/>
    <w:rsid w:val="0096750D"/>
    <w:rsid w:val="00970DA5"/>
    <w:rsid w:val="00970DB9"/>
    <w:rsid w:val="00972179"/>
    <w:rsid w:val="009724E4"/>
    <w:rsid w:val="00972A31"/>
    <w:rsid w:val="00973A16"/>
    <w:rsid w:val="0097445A"/>
    <w:rsid w:val="00974E7E"/>
    <w:rsid w:val="00976E8C"/>
    <w:rsid w:val="00976EEE"/>
    <w:rsid w:val="00977752"/>
    <w:rsid w:val="00980518"/>
    <w:rsid w:val="0098567E"/>
    <w:rsid w:val="00985CFD"/>
    <w:rsid w:val="00986CBC"/>
    <w:rsid w:val="00987188"/>
    <w:rsid w:val="00987806"/>
    <w:rsid w:val="009900A8"/>
    <w:rsid w:val="0099156E"/>
    <w:rsid w:val="0099266D"/>
    <w:rsid w:val="00992B9C"/>
    <w:rsid w:val="00992D1A"/>
    <w:rsid w:val="0099448C"/>
    <w:rsid w:val="00994D35"/>
    <w:rsid w:val="00994EE9"/>
    <w:rsid w:val="0099500D"/>
    <w:rsid w:val="0099760D"/>
    <w:rsid w:val="00997B23"/>
    <w:rsid w:val="009A09CB"/>
    <w:rsid w:val="009A09FC"/>
    <w:rsid w:val="009A0A0F"/>
    <w:rsid w:val="009A0C1F"/>
    <w:rsid w:val="009A19F0"/>
    <w:rsid w:val="009A2090"/>
    <w:rsid w:val="009A2EAD"/>
    <w:rsid w:val="009A4A23"/>
    <w:rsid w:val="009A634A"/>
    <w:rsid w:val="009A64EC"/>
    <w:rsid w:val="009A6E78"/>
    <w:rsid w:val="009A7327"/>
    <w:rsid w:val="009A7778"/>
    <w:rsid w:val="009B01E9"/>
    <w:rsid w:val="009B2852"/>
    <w:rsid w:val="009B2E78"/>
    <w:rsid w:val="009B2F8E"/>
    <w:rsid w:val="009B4C33"/>
    <w:rsid w:val="009B4F1B"/>
    <w:rsid w:val="009B6577"/>
    <w:rsid w:val="009B6A1A"/>
    <w:rsid w:val="009B7229"/>
    <w:rsid w:val="009B7CD9"/>
    <w:rsid w:val="009C1513"/>
    <w:rsid w:val="009C2B98"/>
    <w:rsid w:val="009C3122"/>
    <w:rsid w:val="009C42E8"/>
    <w:rsid w:val="009C561A"/>
    <w:rsid w:val="009C5ACF"/>
    <w:rsid w:val="009C5AD8"/>
    <w:rsid w:val="009C7BE5"/>
    <w:rsid w:val="009C7FE4"/>
    <w:rsid w:val="009D0DAB"/>
    <w:rsid w:val="009D3D1C"/>
    <w:rsid w:val="009D6635"/>
    <w:rsid w:val="009D7637"/>
    <w:rsid w:val="009D7D81"/>
    <w:rsid w:val="009E16DD"/>
    <w:rsid w:val="009E2E3F"/>
    <w:rsid w:val="009E494A"/>
    <w:rsid w:val="009E53D9"/>
    <w:rsid w:val="009E74E7"/>
    <w:rsid w:val="009F242E"/>
    <w:rsid w:val="009F33AA"/>
    <w:rsid w:val="009F35B5"/>
    <w:rsid w:val="009F4337"/>
    <w:rsid w:val="009F47D8"/>
    <w:rsid w:val="009F5EFE"/>
    <w:rsid w:val="009F5FC0"/>
    <w:rsid w:val="00A0190C"/>
    <w:rsid w:val="00A01DDF"/>
    <w:rsid w:val="00A01F6E"/>
    <w:rsid w:val="00A04BA5"/>
    <w:rsid w:val="00A05560"/>
    <w:rsid w:val="00A10899"/>
    <w:rsid w:val="00A10A94"/>
    <w:rsid w:val="00A13D93"/>
    <w:rsid w:val="00A148DF"/>
    <w:rsid w:val="00A15A85"/>
    <w:rsid w:val="00A16D12"/>
    <w:rsid w:val="00A17027"/>
    <w:rsid w:val="00A17C22"/>
    <w:rsid w:val="00A2099B"/>
    <w:rsid w:val="00A22F65"/>
    <w:rsid w:val="00A239DA"/>
    <w:rsid w:val="00A24CB6"/>
    <w:rsid w:val="00A2678D"/>
    <w:rsid w:val="00A2681A"/>
    <w:rsid w:val="00A27CE9"/>
    <w:rsid w:val="00A31A10"/>
    <w:rsid w:val="00A31D4D"/>
    <w:rsid w:val="00A32EDA"/>
    <w:rsid w:val="00A3309F"/>
    <w:rsid w:val="00A3495D"/>
    <w:rsid w:val="00A35809"/>
    <w:rsid w:val="00A35B9F"/>
    <w:rsid w:val="00A36743"/>
    <w:rsid w:val="00A3682A"/>
    <w:rsid w:val="00A37C30"/>
    <w:rsid w:val="00A40EB0"/>
    <w:rsid w:val="00A4258C"/>
    <w:rsid w:val="00A44148"/>
    <w:rsid w:val="00A445FB"/>
    <w:rsid w:val="00A44F7A"/>
    <w:rsid w:val="00A466CC"/>
    <w:rsid w:val="00A53720"/>
    <w:rsid w:val="00A5386A"/>
    <w:rsid w:val="00A55174"/>
    <w:rsid w:val="00A55607"/>
    <w:rsid w:val="00A55724"/>
    <w:rsid w:val="00A558C7"/>
    <w:rsid w:val="00A602ED"/>
    <w:rsid w:val="00A60A7C"/>
    <w:rsid w:val="00A62863"/>
    <w:rsid w:val="00A62A0C"/>
    <w:rsid w:val="00A63DB8"/>
    <w:rsid w:val="00A658E0"/>
    <w:rsid w:val="00A66EBB"/>
    <w:rsid w:val="00A7312A"/>
    <w:rsid w:val="00A750C9"/>
    <w:rsid w:val="00A75CE2"/>
    <w:rsid w:val="00A8142E"/>
    <w:rsid w:val="00A82487"/>
    <w:rsid w:val="00A83127"/>
    <w:rsid w:val="00A832A3"/>
    <w:rsid w:val="00A852E8"/>
    <w:rsid w:val="00A873AB"/>
    <w:rsid w:val="00A87C2A"/>
    <w:rsid w:val="00A908A5"/>
    <w:rsid w:val="00A9295C"/>
    <w:rsid w:val="00A92BA1"/>
    <w:rsid w:val="00A936DA"/>
    <w:rsid w:val="00A9415F"/>
    <w:rsid w:val="00A9521C"/>
    <w:rsid w:val="00A952C3"/>
    <w:rsid w:val="00A96133"/>
    <w:rsid w:val="00AA33CA"/>
    <w:rsid w:val="00AA37BB"/>
    <w:rsid w:val="00AA37F1"/>
    <w:rsid w:val="00AA6080"/>
    <w:rsid w:val="00AA6191"/>
    <w:rsid w:val="00AA7BE8"/>
    <w:rsid w:val="00AA7D60"/>
    <w:rsid w:val="00AB1862"/>
    <w:rsid w:val="00AB1B78"/>
    <w:rsid w:val="00AB4E4B"/>
    <w:rsid w:val="00AB5537"/>
    <w:rsid w:val="00AB5895"/>
    <w:rsid w:val="00AB79F9"/>
    <w:rsid w:val="00AB7E93"/>
    <w:rsid w:val="00AC0764"/>
    <w:rsid w:val="00AC0A9D"/>
    <w:rsid w:val="00AC30B0"/>
    <w:rsid w:val="00AC3767"/>
    <w:rsid w:val="00AC5E94"/>
    <w:rsid w:val="00AC5FB4"/>
    <w:rsid w:val="00AC6A5F"/>
    <w:rsid w:val="00AC772F"/>
    <w:rsid w:val="00AC7954"/>
    <w:rsid w:val="00AD265F"/>
    <w:rsid w:val="00AD3299"/>
    <w:rsid w:val="00AD40F2"/>
    <w:rsid w:val="00AD48C4"/>
    <w:rsid w:val="00AD60BE"/>
    <w:rsid w:val="00AD72EB"/>
    <w:rsid w:val="00AE008C"/>
    <w:rsid w:val="00AE05E8"/>
    <w:rsid w:val="00AE1D48"/>
    <w:rsid w:val="00AE30CA"/>
    <w:rsid w:val="00AE5331"/>
    <w:rsid w:val="00AE5480"/>
    <w:rsid w:val="00AE5915"/>
    <w:rsid w:val="00AE62A9"/>
    <w:rsid w:val="00AE7344"/>
    <w:rsid w:val="00AE7E06"/>
    <w:rsid w:val="00AF17CC"/>
    <w:rsid w:val="00AF1F1F"/>
    <w:rsid w:val="00AF2A00"/>
    <w:rsid w:val="00AF2A37"/>
    <w:rsid w:val="00AF2DA1"/>
    <w:rsid w:val="00AF4E0C"/>
    <w:rsid w:val="00AF58A0"/>
    <w:rsid w:val="00AF594C"/>
    <w:rsid w:val="00B0260B"/>
    <w:rsid w:val="00B02F8D"/>
    <w:rsid w:val="00B03807"/>
    <w:rsid w:val="00B039B1"/>
    <w:rsid w:val="00B042AF"/>
    <w:rsid w:val="00B04521"/>
    <w:rsid w:val="00B059EB"/>
    <w:rsid w:val="00B05A40"/>
    <w:rsid w:val="00B06266"/>
    <w:rsid w:val="00B1041C"/>
    <w:rsid w:val="00B11049"/>
    <w:rsid w:val="00B11521"/>
    <w:rsid w:val="00B1181C"/>
    <w:rsid w:val="00B11B54"/>
    <w:rsid w:val="00B132C2"/>
    <w:rsid w:val="00B14EE3"/>
    <w:rsid w:val="00B15347"/>
    <w:rsid w:val="00B15F80"/>
    <w:rsid w:val="00B16A53"/>
    <w:rsid w:val="00B177D8"/>
    <w:rsid w:val="00B20404"/>
    <w:rsid w:val="00B209D7"/>
    <w:rsid w:val="00B20A56"/>
    <w:rsid w:val="00B30177"/>
    <w:rsid w:val="00B33EC3"/>
    <w:rsid w:val="00B349E2"/>
    <w:rsid w:val="00B34B1D"/>
    <w:rsid w:val="00B37B60"/>
    <w:rsid w:val="00B40D98"/>
    <w:rsid w:val="00B41A7D"/>
    <w:rsid w:val="00B41EE6"/>
    <w:rsid w:val="00B441AE"/>
    <w:rsid w:val="00B4420D"/>
    <w:rsid w:val="00B4585E"/>
    <w:rsid w:val="00B46B89"/>
    <w:rsid w:val="00B46E34"/>
    <w:rsid w:val="00B5191A"/>
    <w:rsid w:val="00B51F03"/>
    <w:rsid w:val="00B52B97"/>
    <w:rsid w:val="00B5453F"/>
    <w:rsid w:val="00B55411"/>
    <w:rsid w:val="00B56903"/>
    <w:rsid w:val="00B57405"/>
    <w:rsid w:val="00B57D09"/>
    <w:rsid w:val="00B60286"/>
    <w:rsid w:val="00B622BF"/>
    <w:rsid w:val="00B626B6"/>
    <w:rsid w:val="00B6325B"/>
    <w:rsid w:val="00B63819"/>
    <w:rsid w:val="00B64857"/>
    <w:rsid w:val="00B656EC"/>
    <w:rsid w:val="00B67211"/>
    <w:rsid w:val="00B70381"/>
    <w:rsid w:val="00B713F7"/>
    <w:rsid w:val="00B72052"/>
    <w:rsid w:val="00B72A0F"/>
    <w:rsid w:val="00B72BB6"/>
    <w:rsid w:val="00B74EF0"/>
    <w:rsid w:val="00B76847"/>
    <w:rsid w:val="00B775E2"/>
    <w:rsid w:val="00B81BFF"/>
    <w:rsid w:val="00B81CE1"/>
    <w:rsid w:val="00B82053"/>
    <w:rsid w:val="00B82323"/>
    <w:rsid w:val="00B837A4"/>
    <w:rsid w:val="00B85032"/>
    <w:rsid w:val="00B855D9"/>
    <w:rsid w:val="00B85DB2"/>
    <w:rsid w:val="00B875EA"/>
    <w:rsid w:val="00B9230A"/>
    <w:rsid w:val="00B92BC5"/>
    <w:rsid w:val="00B961FD"/>
    <w:rsid w:val="00B97C13"/>
    <w:rsid w:val="00BA00F0"/>
    <w:rsid w:val="00BA0F5F"/>
    <w:rsid w:val="00BA3718"/>
    <w:rsid w:val="00BA4BDB"/>
    <w:rsid w:val="00BA5068"/>
    <w:rsid w:val="00BA75BC"/>
    <w:rsid w:val="00BA79FA"/>
    <w:rsid w:val="00BB0AC7"/>
    <w:rsid w:val="00BB0BF9"/>
    <w:rsid w:val="00BB1126"/>
    <w:rsid w:val="00BB158D"/>
    <w:rsid w:val="00BB4DE5"/>
    <w:rsid w:val="00BB4E49"/>
    <w:rsid w:val="00BB5697"/>
    <w:rsid w:val="00BB6680"/>
    <w:rsid w:val="00BB74BB"/>
    <w:rsid w:val="00BC0415"/>
    <w:rsid w:val="00BC15A7"/>
    <w:rsid w:val="00BC1D03"/>
    <w:rsid w:val="00BC55D1"/>
    <w:rsid w:val="00BC5A58"/>
    <w:rsid w:val="00BC6DCB"/>
    <w:rsid w:val="00BD3937"/>
    <w:rsid w:val="00BD48B7"/>
    <w:rsid w:val="00BD4AEA"/>
    <w:rsid w:val="00BD6537"/>
    <w:rsid w:val="00BD68B9"/>
    <w:rsid w:val="00BD7847"/>
    <w:rsid w:val="00BD791D"/>
    <w:rsid w:val="00BD7AC4"/>
    <w:rsid w:val="00BD7B2F"/>
    <w:rsid w:val="00BE018E"/>
    <w:rsid w:val="00BE1CA4"/>
    <w:rsid w:val="00BE4C7C"/>
    <w:rsid w:val="00BE6E71"/>
    <w:rsid w:val="00BE6FEB"/>
    <w:rsid w:val="00BE7BE5"/>
    <w:rsid w:val="00BF0AB2"/>
    <w:rsid w:val="00BF14C7"/>
    <w:rsid w:val="00BF28FE"/>
    <w:rsid w:val="00BF3DEA"/>
    <w:rsid w:val="00BF48EE"/>
    <w:rsid w:val="00BF53D2"/>
    <w:rsid w:val="00C037CA"/>
    <w:rsid w:val="00C0418A"/>
    <w:rsid w:val="00C04F40"/>
    <w:rsid w:val="00C05AB2"/>
    <w:rsid w:val="00C062B5"/>
    <w:rsid w:val="00C0635C"/>
    <w:rsid w:val="00C07F92"/>
    <w:rsid w:val="00C114BE"/>
    <w:rsid w:val="00C1230C"/>
    <w:rsid w:val="00C13FF7"/>
    <w:rsid w:val="00C1525A"/>
    <w:rsid w:val="00C16474"/>
    <w:rsid w:val="00C16EF3"/>
    <w:rsid w:val="00C17509"/>
    <w:rsid w:val="00C17DBB"/>
    <w:rsid w:val="00C22885"/>
    <w:rsid w:val="00C22BBD"/>
    <w:rsid w:val="00C241C2"/>
    <w:rsid w:val="00C25826"/>
    <w:rsid w:val="00C25C6C"/>
    <w:rsid w:val="00C264F8"/>
    <w:rsid w:val="00C30132"/>
    <w:rsid w:val="00C31040"/>
    <w:rsid w:val="00C337BE"/>
    <w:rsid w:val="00C3520C"/>
    <w:rsid w:val="00C35522"/>
    <w:rsid w:val="00C36248"/>
    <w:rsid w:val="00C36B4F"/>
    <w:rsid w:val="00C372EA"/>
    <w:rsid w:val="00C37386"/>
    <w:rsid w:val="00C40648"/>
    <w:rsid w:val="00C40C5D"/>
    <w:rsid w:val="00C41229"/>
    <w:rsid w:val="00C421EF"/>
    <w:rsid w:val="00C435B4"/>
    <w:rsid w:val="00C43F13"/>
    <w:rsid w:val="00C44177"/>
    <w:rsid w:val="00C448A8"/>
    <w:rsid w:val="00C44D57"/>
    <w:rsid w:val="00C4562F"/>
    <w:rsid w:val="00C45C0E"/>
    <w:rsid w:val="00C50573"/>
    <w:rsid w:val="00C50F56"/>
    <w:rsid w:val="00C5231F"/>
    <w:rsid w:val="00C53E27"/>
    <w:rsid w:val="00C55453"/>
    <w:rsid w:val="00C57B56"/>
    <w:rsid w:val="00C61BE7"/>
    <w:rsid w:val="00C62EDD"/>
    <w:rsid w:val="00C65C24"/>
    <w:rsid w:val="00C66A3C"/>
    <w:rsid w:val="00C66F1D"/>
    <w:rsid w:val="00C6716A"/>
    <w:rsid w:val="00C70076"/>
    <w:rsid w:val="00C726CB"/>
    <w:rsid w:val="00C72BA0"/>
    <w:rsid w:val="00C73B63"/>
    <w:rsid w:val="00C73E78"/>
    <w:rsid w:val="00C75594"/>
    <w:rsid w:val="00C75D4A"/>
    <w:rsid w:val="00C772A2"/>
    <w:rsid w:val="00C77E7F"/>
    <w:rsid w:val="00C83EC4"/>
    <w:rsid w:val="00C8440B"/>
    <w:rsid w:val="00C87845"/>
    <w:rsid w:val="00C87C23"/>
    <w:rsid w:val="00C87FF1"/>
    <w:rsid w:val="00C9071C"/>
    <w:rsid w:val="00C91BF1"/>
    <w:rsid w:val="00C93255"/>
    <w:rsid w:val="00C9377A"/>
    <w:rsid w:val="00C94C06"/>
    <w:rsid w:val="00C94FCD"/>
    <w:rsid w:val="00C9533A"/>
    <w:rsid w:val="00C95676"/>
    <w:rsid w:val="00C95771"/>
    <w:rsid w:val="00C95A09"/>
    <w:rsid w:val="00C97449"/>
    <w:rsid w:val="00CA0890"/>
    <w:rsid w:val="00CA0FA5"/>
    <w:rsid w:val="00CA1D07"/>
    <w:rsid w:val="00CA4AFB"/>
    <w:rsid w:val="00CA662B"/>
    <w:rsid w:val="00CA7D9C"/>
    <w:rsid w:val="00CB03FC"/>
    <w:rsid w:val="00CB2C40"/>
    <w:rsid w:val="00CB341C"/>
    <w:rsid w:val="00CB45F2"/>
    <w:rsid w:val="00CB4FA7"/>
    <w:rsid w:val="00CB5094"/>
    <w:rsid w:val="00CB7AFD"/>
    <w:rsid w:val="00CB7F16"/>
    <w:rsid w:val="00CC00E0"/>
    <w:rsid w:val="00CC203B"/>
    <w:rsid w:val="00CC3DDA"/>
    <w:rsid w:val="00CC50A6"/>
    <w:rsid w:val="00CC6644"/>
    <w:rsid w:val="00CC6E8F"/>
    <w:rsid w:val="00CC774A"/>
    <w:rsid w:val="00CD0E87"/>
    <w:rsid w:val="00CD0F79"/>
    <w:rsid w:val="00CD24C9"/>
    <w:rsid w:val="00CD28A4"/>
    <w:rsid w:val="00CD317B"/>
    <w:rsid w:val="00CD40BC"/>
    <w:rsid w:val="00CD47B4"/>
    <w:rsid w:val="00CD6823"/>
    <w:rsid w:val="00CE009D"/>
    <w:rsid w:val="00CE03F3"/>
    <w:rsid w:val="00CE08C3"/>
    <w:rsid w:val="00CE0A5A"/>
    <w:rsid w:val="00CE2D27"/>
    <w:rsid w:val="00CE30EA"/>
    <w:rsid w:val="00CE5D6E"/>
    <w:rsid w:val="00CE6492"/>
    <w:rsid w:val="00CE6507"/>
    <w:rsid w:val="00CF0F81"/>
    <w:rsid w:val="00CF1198"/>
    <w:rsid w:val="00CF1836"/>
    <w:rsid w:val="00CF1B3E"/>
    <w:rsid w:val="00CF4DB2"/>
    <w:rsid w:val="00CF4ECC"/>
    <w:rsid w:val="00CF6511"/>
    <w:rsid w:val="00CF7AAF"/>
    <w:rsid w:val="00CF7FF5"/>
    <w:rsid w:val="00D01EAD"/>
    <w:rsid w:val="00D03934"/>
    <w:rsid w:val="00D044AB"/>
    <w:rsid w:val="00D046C0"/>
    <w:rsid w:val="00D048E3"/>
    <w:rsid w:val="00D05129"/>
    <w:rsid w:val="00D05B52"/>
    <w:rsid w:val="00D1098A"/>
    <w:rsid w:val="00D12777"/>
    <w:rsid w:val="00D127BE"/>
    <w:rsid w:val="00D13C00"/>
    <w:rsid w:val="00D14754"/>
    <w:rsid w:val="00D16439"/>
    <w:rsid w:val="00D177BA"/>
    <w:rsid w:val="00D17C93"/>
    <w:rsid w:val="00D21D34"/>
    <w:rsid w:val="00D21E37"/>
    <w:rsid w:val="00D23152"/>
    <w:rsid w:val="00D26029"/>
    <w:rsid w:val="00D26874"/>
    <w:rsid w:val="00D268EC"/>
    <w:rsid w:val="00D26AFF"/>
    <w:rsid w:val="00D303CB"/>
    <w:rsid w:val="00D3065C"/>
    <w:rsid w:val="00D30D9E"/>
    <w:rsid w:val="00D317EF"/>
    <w:rsid w:val="00D32790"/>
    <w:rsid w:val="00D32CAB"/>
    <w:rsid w:val="00D34674"/>
    <w:rsid w:val="00D34970"/>
    <w:rsid w:val="00D351B0"/>
    <w:rsid w:val="00D35822"/>
    <w:rsid w:val="00D36D48"/>
    <w:rsid w:val="00D37079"/>
    <w:rsid w:val="00D37159"/>
    <w:rsid w:val="00D409FF"/>
    <w:rsid w:val="00D41544"/>
    <w:rsid w:val="00D41CF6"/>
    <w:rsid w:val="00D42298"/>
    <w:rsid w:val="00D42AE1"/>
    <w:rsid w:val="00D43505"/>
    <w:rsid w:val="00D436E6"/>
    <w:rsid w:val="00D44D91"/>
    <w:rsid w:val="00D45DF3"/>
    <w:rsid w:val="00D469EE"/>
    <w:rsid w:val="00D47F2D"/>
    <w:rsid w:val="00D50284"/>
    <w:rsid w:val="00D50A45"/>
    <w:rsid w:val="00D51CEC"/>
    <w:rsid w:val="00D52472"/>
    <w:rsid w:val="00D52B41"/>
    <w:rsid w:val="00D5598D"/>
    <w:rsid w:val="00D56945"/>
    <w:rsid w:val="00D57128"/>
    <w:rsid w:val="00D57C8B"/>
    <w:rsid w:val="00D6318F"/>
    <w:rsid w:val="00D64076"/>
    <w:rsid w:val="00D651EE"/>
    <w:rsid w:val="00D65BA9"/>
    <w:rsid w:val="00D663A3"/>
    <w:rsid w:val="00D66860"/>
    <w:rsid w:val="00D66FE9"/>
    <w:rsid w:val="00D67926"/>
    <w:rsid w:val="00D67FC2"/>
    <w:rsid w:val="00D71FCB"/>
    <w:rsid w:val="00D725AC"/>
    <w:rsid w:val="00D73CB0"/>
    <w:rsid w:val="00D74C88"/>
    <w:rsid w:val="00D74D18"/>
    <w:rsid w:val="00D756D0"/>
    <w:rsid w:val="00D75C56"/>
    <w:rsid w:val="00D76657"/>
    <w:rsid w:val="00D76FE6"/>
    <w:rsid w:val="00D77834"/>
    <w:rsid w:val="00D77C34"/>
    <w:rsid w:val="00D834BC"/>
    <w:rsid w:val="00D83CC5"/>
    <w:rsid w:val="00D84A40"/>
    <w:rsid w:val="00D8547E"/>
    <w:rsid w:val="00D916D4"/>
    <w:rsid w:val="00D93B41"/>
    <w:rsid w:val="00D9526E"/>
    <w:rsid w:val="00D95310"/>
    <w:rsid w:val="00D9567D"/>
    <w:rsid w:val="00D95DCC"/>
    <w:rsid w:val="00D965CD"/>
    <w:rsid w:val="00DA1609"/>
    <w:rsid w:val="00DA371A"/>
    <w:rsid w:val="00DA5A2D"/>
    <w:rsid w:val="00DA6DE3"/>
    <w:rsid w:val="00DA7EF9"/>
    <w:rsid w:val="00DB05B8"/>
    <w:rsid w:val="00DB0BE7"/>
    <w:rsid w:val="00DB0C2C"/>
    <w:rsid w:val="00DB1965"/>
    <w:rsid w:val="00DB29A6"/>
    <w:rsid w:val="00DB33F2"/>
    <w:rsid w:val="00DB4ECD"/>
    <w:rsid w:val="00DB6851"/>
    <w:rsid w:val="00DC25FE"/>
    <w:rsid w:val="00DC3362"/>
    <w:rsid w:val="00DC41E5"/>
    <w:rsid w:val="00DC4748"/>
    <w:rsid w:val="00DC5586"/>
    <w:rsid w:val="00DC67F5"/>
    <w:rsid w:val="00DC6FBB"/>
    <w:rsid w:val="00DC7B9E"/>
    <w:rsid w:val="00DD08C8"/>
    <w:rsid w:val="00DD09B3"/>
    <w:rsid w:val="00DD0DF8"/>
    <w:rsid w:val="00DD0EB7"/>
    <w:rsid w:val="00DD13F5"/>
    <w:rsid w:val="00DD3A1B"/>
    <w:rsid w:val="00DD46A8"/>
    <w:rsid w:val="00DD6BDF"/>
    <w:rsid w:val="00DE1BA9"/>
    <w:rsid w:val="00DE2F32"/>
    <w:rsid w:val="00DE3006"/>
    <w:rsid w:val="00DE30C2"/>
    <w:rsid w:val="00DE53EF"/>
    <w:rsid w:val="00DE5806"/>
    <w:rsid w:val="00DE6D04"/>
    <w:rsid w:val="00DE7632"/>
    <w:rsid w:val="00DE7967"/>
    <w:rsid w:val="00DF03A6"/>
    <w:rsid w:val="00DF065D"/>
    <w:rsid w:val="00DF1893"/>
    <w:rsid w:val="00DF219A"/>
    <w:rsid w:val="00DF23CE"/>
    <w:rsid w:val="00DF26AC"/>
    <w:rsid w:val="00DF2763"/>
    <w:rsid w:val="00DF3F22"/>
    <w:rsid w:val="00DF4BDF"/>
    <w:rsid w:val="00DF4C13"/>
    <w:rsid w:val="00DF69A8"/>
    <w:rsid w:val="00E00C24"/>
    <w:rsid w:val="00E00E9C"/>
    <w:rsid w:val="00E01762"/>
    <w:rsid w:val="00E017BF"/>
    <w:rsid w:val="00E02720"/>
    <w:rsid w:val="00E029D0"/>
    <w:rsid w:val="00E03C63"/>
    <w:rsid w:val="00E046F0"/>
    <w:rsid w:val="00E04E2E"/>
    <w:rsid w:val="00E068C1"/>
    <w:rsid w:val="00E07078"/>
    <w:rsid w:val="00E072A8"/>
    <w:rsid w:val="00E102E4"/>
    <w:rsid w:val="00E11208"/>
    <w:rsid w:val="00E12021"/>
    <w:rsid w:val="00E13652"/>
    <w:rsid w:val="00E1575B"/>
    <w:rsid w:val="00E1631F"/>
    <w:rsid w:val="00E175D6"/>
    <w:rsid w:val="00E178E6"/>
    <w:rsid w:val="00E17AEC"/>
    <w:rsid w:val="00E20A11"/>
    <w:rsid w:val="00E20D63"/>
    <w:rsid w:val="00E21B71"/>
    <w:rsid w:val="00E22426"/>
    <w:rsid w:val="00E230FD"/>
    <w:rsid w:val="00E2389E"/>
    <w:rsid w:val="00E24146"/>
    <w:rsid w:val="00E24573"/>
    <w:rsid w:val="00E25B90"/>
    <w:rsid w:val="00E25BD4"/>
    <w:rsid w:val="00E2700A"/>
    <w:rsid w:val="00E279C9"/>
    <w:rsid w:val="00E31AC9"/>
    <w:rsid w:val="00E31F73"/>
    <w:rsid w:val="00E324AA"/>
    <w:rsid w:val="00E33434"/>
    <w:rsid w:val="00E3431F"/>
    <w:rsid w:val="00E347E4"/>
    <w:rsid w:val="00E34B5B"/>
    <w:rsid w:val="00E35178"/>
    <w:rsid w:val="00E355B6"/>
    <w:rsid w:val="00E40013"/>
    <w:rsid w:val="00E42439"/>
    <w:rsid w:val="00E431ED"/>
    <w:rsid w:val="00E4511D"/>
    <w:rsid w:val="00E45812"/>
    <w:rsid w:val="00E462F1"/>
    <w:rsid w:val="00E46D33"/>
    <w:rsid w:val="00E46E61"/>
    <w:rsid w:val="00E47CAB"/>
    <w:rsid w:val="00E51141"/>
    <w:rsid w:val="00E51D6F"/>
    <w:rsid w:val="00E524B3"/>
    <w:rsid w:val="00E527C1"/>
    <w:rsid w:val="00E52FF4"/>
    <w:rsid w:val="00E55A80"/>
    <w:rsid w:val="00E55A91"/>
    <w:rsid w:val="00E55FCD"/>
    <w:rsid w:val="00E6230E"/>
    <w:rsid w:val="00E628DD"/>
    <w:rsid w:val="00E62D71"/>
    <w:rsid w:val="00E64175"/>
    <w:rsid w:val="00E645A6"/>
    <w:rsid w:val="00E66FF8"/>
    <w:rsid w:val="00E67719"/>
    <w:rsid w:val="00E72131"/>
    <w:rsid w:val="00E723D7"/>
    <w:rsid w:val="00E72A99"/>
    <w:rsid w:val="00E732AE"/>
    <w:rsid w:val="00E73687"/>
    <w:rsid w:val="00E76583"/>
    <w:rsid w:val="00E803D2"/>
    <w:rsid w:val="00E8092A"/>
    <w:rsid w:val="00E80B64"/>
    <w:rsid w:val="00E80E01"/>
    <w:rsid w:val="00E80F52"/>
    <w:rsid w:val="00E8265B"/>
    <w:rsid w:val="00E833DD"/>
    <w:rsid w:val="00E84871"/>
    <w:rsid w:val="00E856A1"/>
    <w:rsid w:val="00E85E5C"/>
    <w:rsid w:val="00E861B1"/>
    <w:rsid w:val="00E86C7D"/>
    <w:rsid w:val="00E90A15"/>
    <w:rsid w:val="00E95CAD"/>
    <w:rsid w:val="00E95FAB"/>
    <w:rsid w:val="00E961BE"/>
    <w:rsid w:val="00EA246D"/>
    <w:rsid w:val="00EA2B88"/>
    <w:rsid w:val="00EA3354"/>
    <w:rsid w:val="00EA3BD6"/>
    <w:rsid w:val="00EA633E"/>
    <w:rsid w:val="00EB248D"/>
    <w:rsid w:val="00EB31A8"/>
    <w:rsid w:val="00EB37E6"/>
    <w:rsid w:val="00EB3931"/>
    <w:rsid w:val="00EB56AF"/>
    <w:rsid w:val="00EB63A2"/>
    <w:rsid w:val="00EB6BA9"/>
    <w:rsid w:val="00EB6F19"/>
    <w:rsid w:val="00EB7AB3"/>
    <w:rsid w:val="00EC21C3"/>
    <w:rsid w:val="00EC2600"/>
    <w:rsid w:val="00EC28EC"/>
    <w:rsid w:val="00EC2C53"/>
    <w:rsid w:val="00EC30D0"/>
    <w:rsid w:val="00EC49E7"/>
    <w:rsid w:val="00EC62ED"/>
    <w:rsid w:val="00ED0A80"/>
    <w:rsid w:val="00ED112A"/>
    <w:rsid w:val="00ED18C3"/>
    <w:rsid w:val="00ED1D1B"/>
    <w:rsid w:val="00ED2590"/>
    <w:rsid w:val="00ED25A8"/>
    <w:rsid w:val="00ED25F4"/>
    <w:rsid w:val="00ED2D13"/>
    <w:rsid w:val="00ED3178"/>
    <w:rsid w:val="00ED3222"/>
    <w:rsid w:val="00ED420B"/>
    <w:rsid w:val="00ED57AC"/>
    <w:rsid w:val="00ED5CAD"/>
    <w:rsid w:val="00ED601F"/>
    <w:rsid w:val="00ED724D"/>
    <w:rsid w:val="00EE23F1"/>
    <w:rsid w:val="00EE4E7C"/>
    <w:rsid w:val="00EE63B4"/>
    <w:rsid w:val="00EF062B"/>
    <w:rsid w:val="00EF0A90"/>
    <w:rsid w:val="00EF180C"/>
    <w:rsid w:val="00EF38A8"/>
    <w:rsid w:val="00EF3CD5"/>
    <w:rsid w:val="00EF6A7F"/>
    <w:rsid w:val="00EF6CF2"/>
    <w:rsid w:val="00F005FE"/>
    <w:rsid w:val="00F026AA"/>
    <w:rsid w:val="00F04FC7"/>
    <w:rsid w:val="00F05ADA"/>
    <w:rsid w:val="00F05B9F"/>
    <w:rsid w:val="00F05DD2"/>
    <w:rsid w:val="00F060F5"/>
    <w:rsid w:val="00F06341"/>
    <w:rsid w:val="00F06B78"/>
    <w:rsid w:val="00F06BE6"/>
    <w:rsid w:val="00F07DF6"/>
    <w:rsid w:val="00F1070C"/>
    <w:rsid w:val="00F116D4"/>
    <w:rsid w:val="00F13C56"/>
    <w:rsid w:val="00F146E9"/>
    <w:rsid w:val="00F156F9"/>
    <w:rsid w:val="00F15842"/>
    <w:rsid w:val="00F161C7"/>
    <w:rsid w:val="00F17421"/>
    <w:rsid w:val="00F20367"/>
    <w:rsid w:val="00F20440"/>
    <w:rsid w:val="00F21903"/>
    <w:rsid w:val="00F225E4"/>
    <w:rsid w:val="00F228A3"/>
    <w:rsid w:val="00F239DF"/>
    <w:rsid w:val="00F240EA"/>
    <w:rsid w:val="00F2575C"/>
    <w:rsid w:val="00F26805"/>
    <w:rsid w:val="00F27016"/>
    <w:rsid w:val="00F27393"/>
    <w:rsid w:val="00F33A1B"/>
    <w:rsid w:val="00F36375"/>
    <w:rsid w:val="00F36626"/>
    <w:rsid w:val="00F37DE5"/>
    <w:rsid w:val="00F40F23"/>
    <w:rsid w:val="00F419B0"/>
    <w:rsid w:val="00F43393"/>
    <w:rsid w:val="00F43A36"/>
    <w:rsid w:val="00F440E9"/>
    <w:rsid w:val="00F4496A"/>
    <w:rsid w:val="00F45EE2"/>
    <w:rsid w:val="00F46846"/>
    <w:rsid w:val="00F46E55"/>
    <w:rsid w:val="00F46F3E"/>
    <w:rsid w:val="00F471A9"/>
    <w:rsid w:val="00F4758F"/>
    <w:rsid w:val="00F50B4D"/>
    <w:rsid w:val="00F51653"/>
    <w:rsid w:val="00F52745"/>
    <w:rsid w:val="00F528F3"/>
    <w:rsid w:val="00F52A70"/>
    <w:rsid w:val="00F52B25"/>
    <w:rsid w:val="00F533C7"/>
    <w:rsid w:val="00F553DE"/>
    <w:rsid w:val="00F55E7F"/>
    <w:rsid w:val="00F56097"/>
    <w:rsid w:val="00F56745"/>
    <w:rsid w:val="00F600E1"/>
    <w:rsid w:val="00F61A19"/>
    <w:rsid w:val="00F61C8E"/>
    <w:rsid w:val="00F6207A"/>
    <w:rsid w:val="00F62BD8"/>
    <w:rsid w:val="00F632C2"/>
    <w:rsid w:val="00F64050"/>
    <w:rsid w:val="00F702F7"/>
    <w:rsid w:val="00F70AFD"/>
    <w:rsid w:val="00F7278D"/>
    <w:rsid w:val="00F72E49"/>
    <w:rsid w:val="00F75EC1"/>
    <w:rsid w:val="00F779EF"/>
    <w:rsid w:val="00F77CA6"/>
    <w:rsid w:val="00F80A8F"/>
    <w:rsid w:val="00F8230D"/>
    <w:rsid w:val="00F82AB3"/>
    <w:rsid w:val="00F8312F"/>
    <w:rsid w:val="00F835CF"/>
    <w:rsid w:val="00F860E5"/>
    <w:rsid w:val="00F86A0A"/>
    <w:rsid w:val="00F86EC5"/>
    <w:rsid w:val="00F873FC"/>
    <w:rsid w:val="00F9078B"/>
    <w:rsid w:val="00F911E4"/>
    <w:rsid w:val="00F92F46"/>
    <w:rsid w:val="00F9302D"/>
    <w:rsid w:val="00F97733"/>
    <w:rsid w:val="00FA070E"/>
    <w:rsid w:val="00FA0D8B"/>
    <w:rsid w:val="00FA1E5A"/>
    <w:rsid w:val="00FA2197"/>
    <w:rsid w:val="00FA24E9"/>
    <w:rsid w:val="00FA253B"/>
    <w:rsid w:val="00FA4FCD"/>
    <w:rsid w:val="00FA5ADB"/>
    <w:rsid w:val="00FA6DD5"/>
    <w:rsid w:val="00FA7A6E"/>
    <w:rsid w:val="00FB09C5"/>
    <w:rsid w:val="00FB269C"/>
    <w:rsid w:val="00FB296D"/>
    <w:rsid w:val="00FB37D2"/>
    <w:rsid w:val="00FB3F67"/>
    <w:rsid w:val="00FB45DE"/>
    <w:rsid w:val="00FB46A6"/>
    <w:rsid w:val="00FB4ABC"/>
    <w:rsid w:val="00FB4C37"/>
    <w:rsid w:val="00FB539B"/>
    <w:rsid w:val="00FB600C"/>
    <w:rsid w:val="00FB6A50"/>
    <w:rsid w:val="00FB7101"/>
    <w:rsid w:val="00FB77AB"/>
    <w:rsid w:val="00FC057B"/>
    <w:rsid w:val="00FC0D45"/>
    <w:rsid w:val="00FC5435"/>
    <w:rsid w:val="00FD36B9"/>
    <w:rsid w:val="00FD3B84"/>
    <w:rsid w:val="00FD46E3"/>
    <w:rsid w:val="00FD7494"/>
    <w:rsid w:val="00FE1C50"/>
    <w:rsid w:val="00FE2785"/>
    <w:rsid w:val="00FE2BBE"/>
    <w:rsid w:val="00FE55E7"/>
    <w:rsid w:val="00FE7482"/>
    <w:rsid w:val="00FE7698"/>
    <w:rsid w:val="00FE7B5D"/>
    <w:rsid w:val="00FF0106"/>
    <w:rsid w:val="00FF0FE6"/>
    <w:rsid w:val="00FF149E"/>
    <w:rsid w:val="00FF1BE9"/>
    <w:rsid w:val="00FF4D0D"/>
    <w:rsid w:val="00FF5699"/>
    <w:rsid w:val="00FF623A"/>
    <w:rsid w:val="00FF64A0"/>
    <w:rsid w:val="00FF6A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90AF2CBB-9A82-4815-AC02-F520F67B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qFormat/>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qFormat/>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qFormat/>
    <w:pPr>
      <w:keepNext/>
      <w:tabs>
        <w:tab w:val="num" w:pos="864"/>
      </w:tabs>
      <w:spacing w:before="240" w:after="60"/>
      <w:ind w:left="864" w:hanging="864"/>
      <w:outlineLvl w:val="3"/>
    </w:pPr>
    <w:rPr>
      <w:b/>
      <w:bCs/>
      <w:sz w:val="28"/>
      <w:szCs w:val="28"/>
    </w:rPr>
  </w:style>
  <w:style w:type="paragraph" w:styleId="Nadpis5">
    <w:name w:val="heading 5"/>
    <w:basedOn w:val="Normln"/>
    <w:next w:val="Normln"/>
    <w:qFormat/>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Symbol" w:hAnsi="Symbol" w:cs="StarSymbol"/>
      <w:sz w:val="18"/>
      <w:szCs w:val="18"/>
    </w:rPr>
  </w:style>
  <w:style w:type="character" w:customStyle="1" w:styleId="WW8Num3z0">
    <w:name w:val="WW8Num3z0"/>
    <w:rPr>
      <w:rFonts w:ascii="Symbol" w:hAnsi="Symbol" w:cs="StarSymbol"/>
      <w:sz w:val="18"/>
      <w:szCs w:val="18"/>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cs="StarSymbol"/>
      <w:sz w:val="18"/>
      <w:szCs w:val="18"/>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5z0">
    <w:name w:val="WW8Num5z0"/>
    <w:rPr>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cs="StarSymbol"/>
      <w:sz w:val="18"/>
      <w:szCs w:val="18"/>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Bookman Old Style" w:eastAsia="Times New Roman" w:hAnsi="Bookman Old Style"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Standardnpsmoodstavce2">
    <w:name w:val="Standardní písmo odstavce2"/>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8z0">
    <w:name w:val="WW8Num8z0"/>
    <w:rPr>
      <w:sz w:val="28"/>
      <w:szCs w:val="28"/>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1z0">
    <w:name w:val="WW8Num1z0"/>
    <w:rPr>
      <w:rFonts w:ascii="Symbol" w:hAnsi="Symbol" w:cs="StarSymbol"/>
      <w:sz w:val="18"/>
      <w:szCs w:val="18"/>
    </w:rPr>
  </w:style>
  <w:style w:type="character" w:customStyle="1" w:styleId="WW8Num7z3">
    <w:name w:val="WW8Num7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Times New Roman" w:eastAsia="Times New Roman" w:hAnsi="Times New Roman" w:cs="Times New Roman"/>
      <w:b/>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eastAsia="Times New Roman" w:hAnsi="Times New Roman" w:cs="Times New Roman"/>
      <w:b/>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b/>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Times New Roman" w:eastAsia="Times New Roman" w:hAnsi="Times New Roman" w:cs="Times New Roman"/>
      <w:b/>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Georgia" w:eastAsia="Times New Roman" w:hAnsi="Georgia"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Bookman Old Style" w:eastAsia="Times New Roman" w:hAnsi="Bookman Old Style"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Symbol" w:hAnsi="Symbol"/>
      <w:color w:val="auto"/>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emiHidden/>
  </w:style>
  <w:style w:type="character" w:customStyle="1" w:styleId="olblem1">
    <w:name w:val="olblem1"/>
    <w:rPr>
      <w:b/>
      <w:bCs/>
    </w:rPr>
  </w:style>
  <w:style w:type="character" w:styleId="Siln">
    <w:name w:val="Strong"/>
    <w:uiPriority w:val="22"/>
    <w:qFormat/>
    <w:rPr>
      <w:b/>
      <w:bCs/>
    </w:rPr>
  </w:style>
  <w:style w:type="character" w:styleId="Sledovanodkaz">
    <w:name w:val="FollowedHyperlink"/>
    <w:semiHidden/>
    <w:rPr>
      <w:color w:val="800080"/>
      <w:u w:val="single"/>
    </w:rPr>
  </w:style>
  <w:style w:type="character" w:customStyle="1" w:styleId="Odrky">
    <w:name w:val="Odrážky"/>
    <w:rPr>
      <w:rFonts w:ascii="OpenSymbol" w:eastAsia="OpenSymbol" w:hAnsi="OpenSymbol" w:cs="OpenSymbol"/>
    </w:rPr>
  </w:style>
  <w:style w:type="character" w:customStyle="1" w:styleId="Symbolyproslovn">
    <w:name w:val="Symboly pro číslování"/>
    <w:rPr>
      <w:sz w:val="28"/>
      <w:szCs w:val="28"/>
    </w:rPr>
  </w:style>
  <w:style w:type="character" w:customStyle="1" w:styleId="TextbublinyChar">
    <w:name w:val="Text bubliny Char"/>
    <w:rPr>
      <w:rFonts w:ascii="Tahoma" w:hAnsi="Tahoma" w:cs="Tahoma"/>
      <w:sz w:val="16"/>
      <w:szCs w:val="16"/>
    </w:rPr>
  </w:style>
  <w:style w:type="paragraph" w:customStyle="1" w:styleId="Nadpis">
    <w:name w:val="Nadpis"/>
    <w:basedOn w:val="Normln"/>
    <w:next w:val="Zkladntext"/>
    <w:pPr>
      <w:keepNext/>
      <w:spacing w:before="240" w:after="120"/>
    </w:pPr>
    <w:rPr>
      <w:rFonts w:ascii="Arial" w:eastAsia="MS Mincho" w:hAnsi="Arial" w:cs="Tahoma"/>
      <w:sz w:val="28"/>
      <w:szCs w:val="28"/>
    </w:rPr>
  </w:style>
  <w:style w:type="paragraph" w:styleId="Zkladntext">
    <w:name w:val="Body Text"/>
    <w:basedOn w:val="Normln"/>
    <w:semiHidden/>
    <w:pPr>
      <w:jc w:val="both"/>
    </w:pPr>
    <w:rPr>
      <w:bCs/>
      <w:i/>
      <w:iCs/>
      <w:kern w:val="1"/>
      <w:sz w:val="28"/>
      <w:szCs w:val="32"/>
    </w:rPr>
  </w:style>
  <w:style w:type="paragraph" w:styleId="Seznam">
    <w:name w:val="List"/>
    <w:basedOn w:val="Zkladntext"/>
    <w:semiHidden/>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Zkladntext21">
    <w:name w:val="Základní text 21"/>
    <w:basedOn w:val="Normln"/>
    <w:rPr>
      <w:rFonts w:ascii="Lucida Console" w:hAnsi="Lucida Console" w:cs="Arial"/>
      <w:b/>
      <w:kern w:val="1"/>
      <w:sz w:val="28"/>
      <w:szCs w:val="32"/>
    </w:rPr>
  </w:style>
  <w:style w:type="paragraph" w:styleId="Zkladntextodsazen">
    <w:name w:val="Body Text Indent"/>
    <w:basedOn w:val="Normln"/>
    <w:semiHidden/>
    <w:pPr>
      <w:spacing w:after="120"/>
      <w:ind w:left="283"/>
    </w:pPr>
  </w:style>
  <w:style w:type="paragraph" w:styleId="Zpat">
    <w:name w:val="footer"/>
    <w:basedOn w:val="Normln"/>
    <w:link w:val="ZpatChar"/>
    <w:uiPriority w:val="99"/>
  </w:style>
  <w:style w:type="paragraph" w:customStyle="1" w:styleId="Zkladntext31">
    <w:name w:val="Základní text 31"/>
    <w:basedOn w:val="Normln"/>
    <w:pPr>
      <w:spacing w:after="120"/>
    </w:pPr>
    <w:rPr>
      <w:sz w:val="16"/>
      <w:szCs w:val="16"/>
    </w:rPr>
  </w:style>
  <w:style w:type="paragraph" w:styleId="Zhlav">
    <w:name w:val="header"/>
    <w:basedOn w:val="Normln"/>
    <w:semiHidden/>
  </w:style>
  <w:style w:type="paragraph" w:styleId="Normlnweb">
    <w:name w:val="Normal (Web)"/>
    <w:basedOn w:val="Normln"/>
    <w:uiPriority w:val="99"/>
    <w:pPr>
      <w:spacing w:before="280" w:after="280"/>
    </w:pPr>
  </w:style>
  <w:style w:type="paragraph" w:customStyle="1" w:styleId="Zkladntextodsazen21">
    <w:name w:val="Základní text odsazený 21"/>
    <w:basedOn w:val="Normln"/>
    <w:pPr>
      <w:spacing w:after="120" w:line="480" w:lineRule="auto"/>
      <w:ind w:left="283"/>
    </w:pPr>
  </w:style>
  <w:style w:type="paragraph" w:styleId="FormtovanvHTML">
    <w:name w:val="HTML Preformatted"/>
    <w:basedOn w:val="Normln"/>
    <w:rPr>
      <w:rFonts w:ascii="Courier New" w:hAnsi="Courier New" w:cs="Courier New"/>
      <w:sz w:val="20"/>
      <w:szCs w:val="20"/>
    </w:rPr>
  </w:style>
  <w:style w:type="paragraph" w:customStyle="1" w:styleId="Obsahrmce">
    <w:name w:val="Obsah rámce"/>
    <w:basedOn w:val="Zkladntext"/>
  </w:style>
  <w:style w:type="paragraph" w:styleId="Textbubliny">
    <w:name w:val="Balloon Text"/>
    <w:basedOn w:val="Normln"/>
    <w:rPr>
      <w:rFonts w:ascii="Tahoma" w:hAnsi="Tahoma" w:cs="Tahoma"/>
      <w:sz w:val="16"/>
      <w:szCs w:val="16"/>
    </w:rPr>
  </w:style>
  <w:style w:type="table" w:styleId="Mkatabulky">
    <w:name w:val="Table Grid"/>
    <w:basedOn w:val="Normlntabulka"/>
    <w:uiPriority w:val="59"/>
    <w:rsid w:val="00C57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zev">
    <w:name w:val="Title"/>
    <w:basedOn w:val="Normln"/>
    <w:link w:val="NzevChar"/>
    <w:qFormat/>
    <w:rsid w:val="00C16EF3"/>
    <w:pPr>
      <w:suppressAutoHyphens w:val="0"/>
      <w:jc w:val="center"/>
    </w:pPr>
    <w:rPr>
      <w:b/>
      <w:bCs/>
      <w:lang w:val="x-none" w:eastAsia="x-none"/>
    </w:rPr>
  </w:style>
  <w:style w:type="character" w:customStyle="1" w:styleId="NzevChar">
    <w:name w:val="Název Char"/>
    <w:link w:val="Nzev"/>
    <w:rsid w:val="00C16EF3"/>
    <w:rPr>
      <w:b/>
      <w:bCs/>
      <w:sz w:val="24"/>
      <w:szCs w:val="24"/>
    </w:rPr>
  </w:style>
  <w:style w:type="paragraph" w:styleId="Zkladntext2">
    <w:name w:val="Body Text 2"/>
    <w:basedOn w:val="Normln"/>
    <w:link w:val="Zkladntext2Char"/>
    <w:uiPriority w:val="99"/>
    <w:unhideWhenUsed/>
    <w:rsid w:val="005B4E03"/>
    <w:pPr>
      <w:spacing w:after="120" w:line="480" w:lineRule="auto"/>
    </w:pPr>
    <w:rPr>
      <w:lang w:val="x-none"/>
    </w:rPr>
  </w:style>
  <w:style w:type="character" w:customStyle="1" w:styleId="Zkladntext2Char">
    <w:name w:val="Základní text 2 Char"/>
    <w:link w:val="Zkladntext2"/>
    <w:uiPriority w:val="99"/>
    <w:rsid w:val="005B4E03"/>
    <w:rPr>
      <w:sz w:val="24"/>
      <w:szCs w:val="24"/>
      <w:lang w:eastAsia="ar-SA"/>
    </w:rPr>
  </w:style>
  <w:style w:type="paragraph" w:styleId="Prosttext">
    <w:name w:val="Plain Text"/>
    <w:basedOn w:val="Normln"/>
    <w:link w:val="ProsttextChar"/>
    <w:uiPriority w:val="99"/>
    <w:unhideWhenUsed/>
    <w:rsid w:val="00E33434"/>
    <w:pPr>
      <w:suppressAutoHyphens w:val="0"/>
    </w:pPr>
    <w:rPr>
      <w:rFonts w:ascii="Consolas" w:eastAsia="Calibri" w:hAnsi="Consolas"/>
      <w:sz w:val="21"/>
      <w:szCs w:val="21"/>
      <w:lang w:val="x-none" w:eastAsia="en-US"/>
    </w:rPr>
  </w:style>
  <w:style w:type="character" w:customStyle="1" w:styleId="ProsttextChar">
    <w:name w:val="Prostý text Char"/>
    <w:link w:val="Prosttext"/>
    <w:uiPriority w:val="99"/>
    <w:rsid w:val="00E33434"/>
    <w:rPr>
      <w:rFonts w:ascii="Consolas" w:eastAsia="Calibri" w:hAnsi="Consolas" w:cs="Times New Roman"/>
      <w:sz w:val="21"/>
      <w:szCs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eastAsia="Calibri" w:hAnsi="Calibri"/>
      <w:sz w:val="22"/>
      <w:szCs w:val="22"/>
      <w:lang w:eastAsia="en-US"/>
    </w:rPr>
  </w:style>
  <w:style w:type="paragraph" w:customStyle="1" w:styleId="Nadpis310">
    <w:name w:val="Nadpis 310"/>
    <w:basedOn w:val="Normln"/>
    <w:rsid w:val="00262367"/>
    <w:rPr>
      <w:b/>
      <w:bCs/>
    </w:rPr>
  </w:style>
  <w:style w:type="paragraph" w:customStyle="1" w:styleId="Normlnweb4">
    <w:name w:val="Normální (web)4"/>
    <w:basedOn w:val="Normln"/>
    <w:rsid w:val="00262367"/>
    <w:pPr>
      <w:spacing w:after="240"/>
    </w:pPr>
  </w:style>
  <w:style w:type="character" w:customStyle="1" w:styleId="Zvraznn">
    <w:name w:val="Zvýraznění"/>
    <w:uiPriority w:val="20"/>
    <w:qFormat/>
    <w:rsid w:val="005C1C78"/>
    <w:rPr>
      <w:i/>
      <w:iCs/>
    </w:rPr>
  </w:style>
  <w:style w:type="paragraph" w:customStyle="1" w:styleId="Textbody">
    <w:name w:val="Text body"/>
    <w:basedOn w:val="Standard"/>
    <w:rsid w:val="00D41CF6"/>
    <w:pPr>
      <w:spacing w:after="120"/>
    </w:pPr>
    <w:rPr>
      <w:rFonts w:eastAsia="Andale Sans UI"/>
      <w:lang w:val="de-DE" w:eastAsia="ja-JP" w:bidi="fa-IR"/>
    </w:rPr>
  </w:style>
  <w:style w:type="character" w:customStyle="1" w:styleId="StrongEmphasis">
    <w:name w:val="Strong Emphasis"/>
    <w:rsid w:val="00D41CF6"/>
    <w:rPr>
      <w:b/>
      <w:bCs/>
    </w:rPr>
  </w:style>
  <w:style w:type="paragraph" w:styleId="Bezmezer">
    <w:name w:val="No Spacing"/>
    <w:uiPriority w:val="1"/>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rsid w:val="0099266D"/>
    <w:pPr>
      <w:autoSpaceDE w:val="0"/>
      <w:autoSpaceDN w:val="0"/>
      <w:adjustRightInd w:val="0"/>
    </w:pPr>
    <w:rPr>
      <w:rFonts w:ascii="Calibri" w:eastAsia="Calibri" w:hAnsi="Calibri" w:cs="Calibri"/>
      <w:color w:val="000000"/>
      <w:sz w:val="24"/>
      <w:szCs w:val="24"/>
      <w:lang w:eastAsia="en-US"/>
    </w:rPr>
  </w:style>
  <w:style w:type="paragraph" w:customStyle="1" w:styleId="rtecenter">
    <w:name w:val="rtecenter"/>
    <w:basedOn w:val="Normln"/>
    <w:rsid w:val="00E84871"/>
    <w:pPr>
      <w:suppressAutoHyphens w:val="0"/>
      <w:spacing w:before="100" w:beforeAutospacing="1" w:after="100" w:afterAutospacing="1"/>
    </w:pPr>
    <w:rPr>
      <w:lang w:eastAsia="cs-CZ"/>
    </w:rPr>
  </w:style>
  <w:style w:type="character" w:customStyle="1" w:styleId="fsl">
    <w:name w:val="fsl"/>
    <w:rsid w:val="00E84871"/>
  </w:style>
  <w:style w:type="character" w:customStyle="1" w:styleId="5yl5">
    <w:name w:val="_5yl5"/>
    <w:rsid w:val="002D383D"/>
  </w:style>
  <w:style w:type="paragraph" w:customStyle="1" w:styleId="Zkladntext-prvnodsazen1">
    <w:name w:val="Základní text - první odsazený1"/>
    <w:basedOn w:val="Zkladntext"/>
    <w:rsid w:val="002D1570"/>
    <w:pPr>
      <w:ind w:firstLine="283"/>
      <w:jc w:val="center"/>
    </w:pPr>
    <w:rPr>
      <w:bCs w:val="0"/>
      <w:i w:val="0"/>
      <w:iCs w:val="0"/>
      <w:kern w:val="0"/>
      <w:sz w:val="32"/>
      <w:szCs w:val="24"/>
    </w:rPr>
  </w:style>
  <w:style w:type="character" w:customStyle="1" w:styleId="ZpatChar">
    <w:name w:val="Zápatí Char"/>
    <w:basedOn w:val="Standardnpsmoodstavce"/>
    <w:link w:val="Zpat"/>
    <w:uiPriority w:val="99"/>
    <w:rsid w:val="002D73CF"/>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4502">
      <w:bodyDiv w:val="1"/>
      <w:marLeft w:val="0"/>
      <w:marRight w:val="0"/>
      <w:marTop w:val="0"/>
      <w:marBottom w:val="0"/>
      <w:divBdr>
        <w:top w:val="none" w:sz="0" w:space="0" w:color="auto"/>
        <w:left w:val="none" w:sz="0" w:space="0" w:color="auto"/>
        <w:bottom w:val="none" w:sz="0" w:space="0" w:color="auto"/>
        <w:right w:val="none" w:sz="0" w:space="0" w:color="auto"/>
      </w:divBdr>
    </w:div>
    <w:div w:id="74670661">
      <w:bodyDiv w:val="1"/>
      <w:marLeft w:val="0"/>
      <w:marRight w:val="0"/>
      <w:marTop w:val="0"/>
      <w:marBottom w:val="0"/>
      <w:divBdr>
        <w:top w:val="none" w:sz="0" w:space="0" w:color="auto"/>
        <w:left w:val="none" w:sz="0" w:space="0" w:color="auto"/>
        <w:bottom w:val="none" w:sz="0" w:space="0" w:color="auto"/>
        <w:right w:val="none" w:sz="0" w:space="0" w:color="auto"/>
      </w:divBdr>
      <w:divsChild>
        <w:div w:id="1136026538">
          <w:marLeft w:val="0"/>
          <w:marRight w:val="0"/>
          <w:marTop w:val="0"/>
          <w:marBottom w:val="0"/>
          <w:divBdr>
            <w:top w:val="none" w:sz="0" w:space="0" w:color="auto"/>
            <w:left w:val="none" w:sz="0" w:space="0" w:color="auto"/>
            <w:bottom w:val="none" w:sz="0" w:space="0" w:color="auto"/>
            <w:right w:val="none" w:sz="0" w:space="0" w:color="auto"/>
          </w:divBdr>
          <w:divsChild>
            <w:div w:id="1034425594">
              <w:marLeft w:val="0"/>
              <w:marRight w:val="0"/>
              <w:marTop w:val="0"/>
              <w:marBottom w:val="0"/>
              <w:divBdr>
                <w:top w:val="none" w:sz="0" w:space="0" w:color="auto"/>
                <w:left w:val="none" w:sz="0" w:space="0" w:color="auto"/>
                <w:bottom w:val="none" w:sz="0" w:space="0" w:color="auto"/>
                <w:right w:val="none" w:sz="0" w:space="0" w:color="auto"/>
              </w:divBdr>
              <w:divsChild>
                <w:div w:id="1976374652">
                  <w:marLeft w:val="0"/>
                  <w:marRight w:val="0"/>
                  <w:marTop w:val="0"/>
                  <w:marBottom w:val="0"/>
                  <w:divBdr>
                    <w:top w:val="none" w:sz="0" w:space="0" w:color="auto"/>
                    <w:left w:val="none" w:sz="0" w:space="0" w:color="auto"/>
                    <w:bottom w:val="none" w:sz="0" w:space="0" w:color="auto"/>
                    <w:right w:val="none" w:sz="0" w:space="0" w:color="auto"/>
                  </w:divBdr>
                  <w:divsChild>
                    <w:div w:id="661735906">
                      <w:marLeft w:val="0"/>
                      <w:marRight w:val="0"/>
                      <w:marTop w:val="0"/>
                      <w:marBottom w:val="0"/>
                      <w:divBdr>
                        <w:top w:val="none" w:sz="0" w:space="0" w:color="auto"/>
                        <w:left w:val="none" w:sz="0" w:space="0" w:color="auto"/>
                        <w:bottom w:val="none" w:sz="0" w:space="0" w:color="auto"/>
                        <w:right w:val="none" w:sz="0" w:space="0" w:color="auto"/>
                      </w:divBdr>
                      <w:divsChild>
                        <w:div w:id="1518301917">
                          <w:marLeft w:val="0"/>
                          <w:marRight w:val="0"/>
                          <w:marTop w:val="0"/>
                          <w:marBottom w:val="0"/>
                          <w:divBdr>
                            <w:top w:val="none" w:sz="0" w:space="0" w:color="auto"/>
                            <w:left w:val="none" w:sz="0" w:space="0" w:color="auto"/>
                            <w:bottom w:val="none" w:sz="0" w:space="0" w:color="auto"/>
                            <w:right w:val="none" w:sz="0" w:space="0" w:color="auto"/>
                          </w:divBdr>
                          <w:divsChild>
                            <w:div w:id="35592690">
                              <w:marLeft w:val="0"/>
                              <w:marRight w:val="0"/>
                              <w:marTop w:val="0"/>
                              <w:marBottom w:val="0"/>
                              <w:divBdr>
                                <w:top w:val="none" w:sz="0" w:space="0" w:color="auto"/>
                                <w:left w:val="none" w:sz="0" w:space="0" w:color="auto"/>
                                <w:bottom w:val="none" w:sz="0" w:space="0" w:color="auto"/>
                                <w:right w:val="none" w:sz="0" w:space="0" w:color="auto"/>
                              </w:divBdr>
                              <w:divsChild>
                                <w:div w:id="1834829282">
                                  <w:marLeft w:val="0"/>
                                  <w:marRight w:val="0"/>
                                  <w:marTop w:val="0"/>
                                  <w:marBottom w:val="0"/>
                                  <w:divBdr>
                                    <w:top w:val="none" w:sz="0" w:space="0" w:color="auto"/>
                                    <w:left w:val="none" w:sz="0" w:space="0" w:color="auto"/>
                                    <w:bottom w:val="none" w:sz="0" w:space="0" w:color="auto"/>
                                    <w:right w:val="none" w:sz="0" w:space="0" w:color="auto"/>
                                  </w:divBdr>
                                  <w:divsChild>
                                    <w:div w:id="1812598394">
                                      <w:marLeft w:val="0"/>
                                      <w:marRight w:val="0"/>
                                      <w:marTop w:val="0"/>
                                      <w:marBottom w:val="0"/>
                                      <w:divBdr>
                                        <w:top w:val="none" w:sz="0" w:space="0" w:color="auto"/>
                                        <w:left w:val="none" w:sz="0" w:space="0" w:color="auto"/>
                                        <w:bottom w:val="none" w:sz="0" w:space="0" w:color="auto"/>
                                        <w:right w:val="none" w:sz="0" w:space="0" w:color="auto"/>
                                      </w:divBdr>
                                      <w:divsChild>
                                        <w:div w:id="1921402938">
                                          <w:marLeft w:val="0"/>
                                          <w:marRight w:val="0"/>
                                          <w:marTop w:val="0"/>
                                          <w:marBottom w:val="0"/>
                                          <w:divBdr>
                                            <w:top w:val="none" w:sz="0" w:space="0" w:color="auto"/>
                                            <w:left w:val="none" w:sz="0" w:space="0" w:color="auto"/>
                                            <w:bottom w:val="none" w:sz="0" w:space="0" w:color="auto"/>
                                            <w:right w:val="none" w:sz="0" w:space="0" w:color="auto"/>
                                          </w:divBdr>
                                          <w:divsChild>
                                            <w:div w:id="658534130">
                                              <w:marLeft w:val="0"/>
                                              <w:marRight w:val="0"/>
                                              <w:marTop w:val="0"/>
                                              <w:marBottom w:val="0"/>
                                              <w:divBdr>
                                                <w:top w:val="none" w:sz="0" w:space="0" w:color="auto"/>
                                                <w:left w:val="none" w:sz="0" w:space="0" w:color="auto"/>
                                                <w:bottom w:val="none" w:sz="0" w:space="0" w:color="auto"/>
                                                <w:right w:val="none" w:sz="0" w:space="0" w:color="auto"/>
                                              </w:divBdr>
                                              <w:divsChild>
                                                <w:div w:id="17525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04744">
      <w:bodyDiv w:val="1"/>
      <w:marLeft w:val="0"/>
      <w:marRight w:val="0"/>
      <w:marTop w:val="0"/>
      <w:marBottom w:val="0"/>
      <w:divBdr>
        <w:top w:val="none" w:sz="0" w:space="0" w:color="auto"/>
        <w:left w:val="none" w:sz="0" w:space="0" w:color="auto"/>
        <w:bottom w:val="none" w:sz="0" w:space="0" w:color="auto"/>
        <w:right w:val="none" w:sz="0" w:space="0" w:color="auto"/>
      </w:divBdr>
      <w:divsChild>
        <w:div w:id="8682848">
          <w:marLeft w:val="0"/>
          <w:marRight w:val="0"/>
          <w:marTop w:val="0"/>
          <w:marBottom w:val="0"/>
          <w:divBdr>
            <w:top w:val="none" w:sz="0" w:space="0" w:color="auto"/>
            <w:left w:val="none" w:sz="0" w:space="0" w:color="auto"/>
            <w:bottom w:val="none" w:sz="0" w:space="0" w:color="auto"/>
            <w:right w:val="none" w:sz="0" w:space="0" w:color="auto"/>
          </w:divBdr>
          <w:divsChild>
            <w:div w:id="1140685225">
              <w:marLeft w:val="0"/>
              <w:marRight w:val="0"/>
              <w:marTop w:val="0"/>
              <w:marBottom w:val="0"/>
              <w:divBdr>
                <w:top w:val="none" w:sz="0" w:space="0" w:color="auto"/>
                <w:left w:val="none" w:sz="0" w:space="0" w:color="auto"/>
                <w:bottom w:val="none" w:sz="0" w:space="0" w:color="auto"/>
                <w:right w:val="none" w:sz="0" w:space="0" w:color="auto"/>
              </w:divBdr>
              <w:divsChild>
                <w:div w:id="310719640">
                  <w:marLeft w:val="0"/>
                  <w:marRight w:val="0"/>
                  <w:marTop w:val="0"/>
                  <w:marBottom w:val="0"/>
                  <w:divBdr>
                    <w:top w:val="single" w:sz="6" w:space="0" w:color="A3A3A3"/>
                    <w:left w:val="single" w:sz="6" w:space="0" w:color="A3A3A3"/>
                    <w:bottom w:val="single" w:sz="6" w:space="0" w:color="A3A3A3"/>
                    <w:right w:val="single" w:sz="6" w:space="0" w:color="A3A3A3"/>
                  </w:divBdr>
                  <w:divsChild>
                    <w:div w:id="861864971">
                      <w:marLeft w:val="0"/>
                      <w:marRight w:val="0"/>
                      <w:marTop w:val="0"/>
                      <w:marBottom w:val="0"/>
                      <w:divBdr>
                        <w:top w:val="none" w:sz="0" w:space="0" w:color="auto"/>
                        <w:left w:val="none" w:sz="0" w:space="0" w:color="auto"/>
                        <w:bottom w:val="none" w:sz="0" w:space="0" w:color="auto"/>
                        <w:right w:val="none" w:sz="0" w:space="0" w:color="auto"/>
                      </w:divBdr>
                      <w:divsChild>
                        <w:div w:id="213465730">
                          <w:marLeft w:val="0"/>
                          <w:marRight w:val="0"/>
                          <w:marTop w:val="0"/>
                          <w:marBottom w:val="0"/>
                          <w:divBdr>
                            <w:top w:val="none" w:sz="0" w:space="0" w:color="auto"/>
                            <w:left w:val="none" w:sz="0" w:space="0" w:color="auto"/>
                            <w:bottom w:val="none" w:sz="0" w:space="0" w:color="auto"/>
                            <w:right w:val="none" w:sz="0" w:space="0" w:color="auto"/>
                          </w:divBdr>
                          <w:divsChild>
                            <w:div w:id="3628773">
                              <w:marLeft w:val="120"/>
                              <w:marRight w:val="120"/>
                              <w:marTop w:val="120"/>
                              <w:marBottom w:val="120"/>
                              <w:divBdr>
                                <w:top w:val="none" w:sz="0" w:space="0" w:color="auto"/>
                                <w:left w:val="none" w:sz="0" w:space="0" w:color="auto"/>
                                <w:bottom w:val="none" w:sz="0" w:space="0" w:color="auto"/>
                                <w:right w:val="none" w:sz="0" w:space="0" w:color="auto"/>
                              </w:divBdr>
                              <w:divsChild>
                                <w:div w:id="1994066855">
                                  <w:marLeft w:val="0"/>
                                  <w:marRight w:val="0"/>
                                  <w:marTop w:val="0"/>
                                  <w:marBottom w:val="0"/>
                                  <w:divBdr>
                                    <w:top w:val="single" w:sz="6" w:space="8" w:color="CCCCCC"/>
                                    <w:left w:val="none" w:sz="0" w:space="0" w:color="auto"/>
                                    <w:bottom w:val="none" w:sz="0" w:space="0" w:color="auto"/>
                                    <w:right w:val="none" w:sz="0" w:space="0" w:color="auto"/>
                                  </w:divBdr>
                                  <w:divsChild>
                                    <w:div w:id="536238439">
                                      <w:marLeft w:val="0"/>
                                      <w:marRight w:val="0"/>
                                      <w:marTop w:val="0"/>
                                      <w:marBottom w:val="0"/>
                                      <w:divBdr>
                                        <w:top w:val="none" w:sz="0" w:space="0" w:color="auto"/>
                                        <w:left w:val="none" w:sz="0" w:space="0" w:color="auto"/>
                                        <w:bottom w:val="none" w:sz="0" w:space="0" w:color="auto"/>
                                        <w:right w:val="none" w:sz="0" w:space="0" w:color="auto"/>
                                      </w:divBdr>
                                      <w:divsChild>
                                        <w:div w:id="555358160">
                                          <w:marLeft w:val="0"/>
                                          <w:marRight w:val="0"/>
                                          <w:marTop w:val="0"/>
                                          <w:marBottom w:val="0"/>
                                          <w:divBdr>
                                            <w:top w:val="none" w:sz="0" w:space="0" w:color="auto"/>
                                            <w:left w:val="none" w:sz="0" w:space="0" w:color="auto"/>
                                            <w:bottom w:val="none" w:sz="0" w:space="0" w:color="auto"/>
                                            <w:right w:val="none" w:sz="0" w:space="0" w:color="auto"/>
                                          </w:divBdr>
                                        </w:div>
                                        <w:div w:id="16185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28403">
      <w:bodyDiv w:val="1"/>
      <w:marLeft w:val="0"/>
      <w:marRight w:val="0"/>
      <w:marTop w:val="0"/>
      <w:marBottom w:val="0"/>
      <w:divBdr>
        <w:top w:val="none" w:sz="0" w:space="0" w:color="auto"/>
        <w:left w:val="none" w:sz="0" w:space="0" w:color="auto"/>
        <w:bottom w:val="none" w:sz="0" w:space="0" w:color="auto"/>
        <w:right w:val="none" w:sz="0" w:space="0" w:color="auto"/>
      </w:divBdr>
    </w:div>
    <w:div w:id="228929826">
      <w:bodyDiv w:val="1"/>
      <w:marLeft w:val="0"/>
      <w:marRight w:val="0"/>
      <w:marTop w:val="0"/>
      <w:marBottom w:val="0"/>
      <w:divBdr>
        <w:top w:val="none" w:sz="0" w:space="0" w:color="auto"/>
        <w:left w:val="none" w:sz="0" w:space="0" w:color="auto"/>
        <w:bottom w:val="none" w:sz="0" w:space="0" w:color="auto"/>
        <w:right w:val="none" w:sz="0" w:space="0" w:color="auto"/>
      </w:divBdr>
      <w:divsChild>
        <w:div w:id="258607822">
          <w:marLeft w:val="0"/>
          <w:marRight w:val="0"/>
          <w:marTop w:val="0"/>
          <w:marBottom w:val="0"/>
          <w:divBdr>
            <w:top w:val="none" w:sz="0" w:space="0" w:color="auto"/>
            <w:left w:val="none" w:sz="0" w:space="0" w:color="auto"/>
            <w:bottom w:val="none" w:sz="0" w:space="0" w:color="auto"/>
            <w:right w:val="none" w:sz="0" w:space="0" w:color="auto"/>
          </w:divBdr>
          <w:divsChild>
            <w:div w:id="80418174">
              <w:marLeft w:val="0"/>
              <w:marRight w:val="0"/>
              <w:marTop w:val="0"/>
              <w:marBottom w:val="0"/>
              <w:divBdr>
                <w:top w:val="none" w:sz="0" w:space="0" w:color="auto"/>
                <w:left w:val="none" w:sz="0" w:space="0" w:color="auto"/>
                <w:bottom w:val="none" w:sz="0" w:space="0" w:color="auto"/>
                <w:right w:val="none" w:sz="0" w:space="0" w:color="auto"/>
              </w:divBdr>
              <w:divsChild>
                <w:div w:id="254939948">
                  <w:marLeft w:val="0"/>
                  <w:marRight w:val="0"/>
                  <w:marTop w:val="0"/>
                  <w:marBottom w:val="0"/>
                  <w:divBdr>
                    <w:top w:val="single" w:sz="6" w:space="0" w:color="A3A3A3"/>
                    <w:left w:val="single" w:sz="6" w:space="0" w:color="A3A3A3"/>
                    <w:bottom w:val="single" w:sz="6" w:space="0" w:color="A3A3A3"/>
                    <w:right w:val="single" w:sz="6" w:space="0" w:color="A3A3A3"/>
                  </w:divBdr>
                  <w:divsChild>
                    <w:div w:id="1209218466">
                      <w:marLeft w:val="0"/>
                      <w:marRight w:val="0"/>
                      <w:marTop w:val="0"/>
                      <w:marBottom w:val="0"/>
                      <w:divBdr>
                        <w:top w:val="none" w:sz="0" w:space="0" w:color="auto"/>
                        <w:left w:val="none" w:sz="0" w:space="0" w:color="auto"/>
                        <w:bottom w:val="none" w:sz="0" w:space="0" w:color="auto"/>
                        <w:right w:val="none" w:sz="0" w:space="0" w:color="auto"/>
                      </w:divBdr>
                      <w:divsChild>
                        <w:div w:id="1052923552">
                          <w:marLeft w:val="0"/>
                          <w:marRight w:val="0"/>
                          <w:marTop w:val="0"/>
                          <w:marBottom w:val="0"/>
                          <w:divBdr>
                            <w:top w:val="none" w:sz="0" w:space="0" w:color="auto"/>
                            <w:left w:val="none" w:sz="0" w:space="0" w:color="auto"/>
                            <w:bottom w:val="none" w:sz="0" w:space="0" w:color="auto"/>
                            <w:right w:val="none" w:sz="0" w:space="0" w:color="auto"/>
                          </w:divBdr>
                          <w:divsChild>
                            <w:div w:id="947010873">
                              <w:marLeft w:val="120"/>
                              <w:marRight w:val="120"/>
                              <w:marTop w:val="120"/>
                              <w:marBottom w:val="120"/>
                              <w:divBdr>
                                <w:top w:val="none" w:sz="0" w:space="0" w:color="auto"/>
                                <w:left w:val="none" w:sz="0" w:space="0" w:color="auto"/>
                                <w:bottom w:val="none" w:sz="0" w:space="0" w:color="auto"/>
                                <w:right w:val="none" w:sz="0" w:space="0" w:color="auto"/>
                              </w:divBdr>
                              <w:divsChild>
                                <w:div w:id="1971084633">
                                  <w:marLeft w:val="0"/>
                                  <w:marRight w:val="0"/>
                                  <w:marTop w:val="0"/>
                                  <w:marBottom w:val="0"/>
                                  <w:divBdr>
                                    <w:top w:val="single" w:sz="6" w:space="8" w:color="CCCCCC"/>
                                    <w:left w:val="none" w:sz="0" w:space="0" w:color="auto"/>
                                    <w:bottom w:val="none" w:sz="0" w:space="0" w:color="auto"/>
                                    <w:right w:val="none" w:sz="0" w:space="0" w:color="auto"/>
                                  </w:divBdr>
                                  <w:divsChild>
                                    <w:div w:id="458187129">
                                      <w:marLeft w:val="0"/>
                                      <w:marRight w:val="0"/>
                                      <w:marTop w:val="0"/>
                                      <w:marBottom w:val="0"/>
                                      <w:divBdr>
                                        <w:top w:val="none" w:sz="0" w:space="0" w:color="auto"/>
                                        <w:left w:val="none" w:sz="0" w:space="0" w:color="auto"/>
                                        <w:bottom w:val="none" w:sz="0" w:space="0" w:color="auto"/>
                                        <w:right w:val="none" w:sz="0" w:space="0" w:color="auto"/>
                                      </w:divBdr>
                                      <w:divsChild>
                                        <w:div w:id="183056345">
                                          <w:marLeft w:val="0"/>
                                          <w:marRight w:val="0"/>
                                          <w:marTop w:val="0"/>
                                          <w:marBottom w:val="0"/>
                                          <w:divBdr>
                                            <w:top w:val="none" w:sz="0" w:space="0" w:color="auto"/>
                                            <w:left w:val="none" w:sz="0" w:space="0" w:color="auto"/>
                                            <w:bottom w:val="none" w:sz="0" w:space="0" w:color="auto"/>
                                            <w:right w:val="none" w:sz="0" w:space="0" w:color="auto"/>
                                          </w:divBdr>
                                          <w:divsChild>
                                            <w:div w:id="121265117">
                                              <w:marLeft w:val="0"/>
                                              <w:marRight w:val="0"/>
                                              <w:marTop w:val="0"/>
                                              <w:marBottom w:val="0"/>
                                              <w:divBdr>
                                                <w:top w:val="none" w:sz="0" w:space="0" w:color="auto"/>
                                                <w:left w:val="none" w:sz="0" w:space="0" w:color="auto"/>
                                                <w:bottom w:val="none" w:sz="0" w:space="0" w:color="auto"/>
                                                <w:right w:val="none" w:sz="0" w:space="0" w:color="auto"/>
                                              </w:divBdr>
                                            </w:div>
                                            <w:div w:id="176358574">
                                              <w:marLeft w:val="0"/>
                                              <w:marRight w:val="0"/>
                                              <w:marTop w:val="0"/>
                                              <w:marBottom w:val="0"/>
                                              <w:divBdr>
                                                <w:top w:val="none" w:sz="0" w:space="0" w:color="auto"/>
                                                <w:left w:val="none" w:sz="0" w:space="0" w:color="auto"/>
                                                <w:bottom w:val="none" w:sz="0" w:space="0" w:color="auto"/>
                                                <w:right w:val="none" w:sz="0" w:space="0" w:color="auto"/>
                                              </w:divBdr>
                                            </w:div>
                                            <w:div w:id="855656019">
                                              <w:marLeft w:val="0"/>
                                              <w:marRight w:val="0"/>
                                              <w:marTop w:val="0"/>
                                              <w:marBottom w:val="0"/>
                                              <w:divBdr>
                                                <w:top w:val="none" w:sz="0" w:space="0" w:color="auto"/>
                                                <w:left w:val="none" w:sz="0" w:space="0" w:color="auto"/>
                                                <w:bottom w:val="none" w:sz="0" w:space="0" w:color="auto"/>
                                                <w:right w:val="none" w:sz="0" w:space="0" w:color="auto"/>
                                              </w:divBdr>
                                            </w:div>
                                            <w:div w:id="898322429">
                                              <w:marLeft w:val="0"/>
                                              <w:marRight w:val="0"/>
                                              <w:marTop w:val="0"/>
                                              <w:marBottom w:val="0"/>
                                              <w:divBdr>
                                                <w:top w:val="none" w:sz="0" w:space="0" w:color="auto"/>
                                                <w:left w:val="none" w:sz="0" w:space="0" w:color="auto"/>
                                                <w:bottom w:val="none" w:sz="0" w:space="0" w:color="auto"/>
                                                <w:right w:val="none" w:sz="0" w:space="0" w:color="auto"/>
                                              </w:divBdr>
                                            </w:div>
                                            <w:div w:id="1033581213">
                                              <w:marLeft w:val="0"/>
                                              <w:marRight w:val="0"/>
                                              <w:marTop w:val="0"/>
                                              <w:marBottom w:val="0"/>
                                              <w:divBdr>
                                                <w:top w:val="none" w:sz="0" w:space="0" w:color="auto"/>
                                                <w:left w:val="none" w:sz="0" w:space="0" w:color="auto"/>
                                                <w:bottom w:val="none" w:sz="0" w:space="0" w:color="auto"/>
                                                <w:right w:val="none" w:sz="0" w:space="0" w:color="auto"/>
                                              </w:divBdr>
                                            </w:div>
                                            <w:div w:id="1104761603">
                                              <w:marLeft w:val="0"/>
                                              <w:marRight w:val="0"/>
                                              <w:marTop w:val="0"/>
                                              <w:marBottom w:val="0"/>
                                              <w:divBdr>
                                                <w:top w:val="none" w:sz="0" w:space="0" w:color="auto"/>
                                                <w:left w:val="none" w:sz="0" w:space="0" w:color="auto"/>
                                                <w:bottom w:val="none" w:sz="0" w:space="0" w:color="auto"/>
                                                <w:right w:val="none" w:sz="0" w:space="0" w:color="auto"/>
                                              </w:divBdr>
                                            </w:div>
                                            <w:div w:id="1235430204">
                                              <w:marLeft w:val="0"/>
                                              <w:marRight w:val="0"/>
                                              <w:marTop w:val="0"/>
                                              <w:marBottom w:val="0"/>
                                              <w:divBdr>
                                                <w:top w:val="none" w:sz="0" w:space="0" w:color="auto"/>
                                                <w:left w:val="none" w:sz="0" w:space="0" w:color="auto"/>
                                                <w:bottom w:val="none" w:sz="0" w:space="0" w:color="auto"/>
                                                <w:right w:val="none" w:sz="0" w:space="0" w:color="auto"/>
                                              </w:divBdr>
                                            </w:div>
                                            <w:div w:id="1353797882">
                                              <w:marLeft w:val="0"/>
                                              <w:marRight w:val="0"/>
                                              <w:marTop w:val="0"/>
                                              <w:marBottom w:val="0"/>
                                              <w:divBdr>
                                                <w:top w:val="none" w:sz="0" w:space="0" w:color="auto"/>
                                                <w:left w:val="none" w:sz="0" w:space="0" w:color="auto"/>
                                                <w:bottom w:val="none" w:sz="0" w:space="0" w:color="auto"/>
                                                <w:right w:val="none" w:sz="0" w:space="0" w:color="auto"/>
                                              </w:divBdr>
                                            </w:div>
                                            <w:div w:id="14831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793381">
      <w:bodyDiv w:val="1"/>
      <w:marLeft w:val="0"/>
      <w:marRight w:val="0"/>
      <w:marTop w:val="0"/>
      <w:marBottom w:val="0"/>
      <w:divBdr>
        <w:top w:val="none" w:sz="0" w:space="0" w:color="auto"/>
        <w:left w:val="none" w:sz="0" w:space="0" w:color="auto"/>
        <w:bottom w:val="none" w:sz="0" w:space="0" w:color="auto"/>
        <w:right w:val="none" w:sz="0" w:space="0" w:color="auto"/>
      </w:divBdr>
    </w:div>
    <w:div w:id="308748067">
      <w:bodyDiv w:val="1"/>
      <w:marLeft w:val="0"/>
      <w:marRight w:val="0"/>
      <w:marTop w:val="0"/>
      <w:marBottom w:val="0"/>
      <w:divBdr>
        <w:top w:val="none" w:sz="0" w:space="0" w:color="auto"/>
        <w:left w:val="none" w:sz="0" w:space="0" w:color="auto"/>
        <w:bottom w:val="none" w:sz="0" w:space="0" w:color="auto"/>
        <w:right w:val="none" w:sz="0" w:space="0" w:color="auto"/>
      </w:divBdr>
    </w:div>
    <w:div w:id="375668757">
      <w:bodyDiv w:val="1"/>
      <w:marLeft w:val="0"/>
      <w:marRight w:val="0"/>
      <w:marTop w:val="0"/>
      <w:marBottom w:val="0"/>
      <w:divBdr>
        <w:top w:val="none" w:sz="0" w:space="0" w:color="auto"/>
        <w:left w:val="none" w:sz="0" w:space="0" w:color="auto"/>
        <w:bottom w:val="none" w:sz="0" w:space="0" w:color="auto"/>
        <w:right w:val="none" w:sz="0" w:space="0" w:color="auto"/>
      </w:divBdr>
      <w:divsChild>
        <w:div w:id="1241450087">
          <w:marLeft w:val="0"/>
          <w:marRight w:val="0"/>
          <w:marTop w:val="0"/>
          <w:marBottom w:val="0"/>
          <w:divBdr>
            <w:top w:val="none" w:sz="0" w:space="0" w:color="auto"/>
            <w:left w:val="none" w:sz="0" w:space="0" w:color="auto"/>
            <w:bottom w:val="none" w:sz="0" w:space="0" w:color="auto"/>
            <w:right w:val="none" w:sz="0" w:space="0" w:color="auto"/>
          </w:divBdr>
          <w:divsChild>
            <w:div w:id="1017192856">
              <w:marLeft w:val="0"/>
              <w:marRight w:val="0"/>
              <w:marTop w:val="0"/>
              <w:marBottom w:val="0"/>
              <w:divBdr>
                <w:top w:val="none" w:sz="0" w:space="0" w:color="auto"/>
                <w:left w:val="none" w:sz="0" w:space="0" w:color="auto"/>
                <w:bottom w:val="none" w:sz="0" w:space="0" w:color="auto"/>
                <w:right w:val="none" w:sz="0" w:space="0" w:color="auto"/>
              </w:divBdr>
              <w:divsChild>
                <w:div w:id="22679458">
                  <w:marLeft w:val="0"/>
                  <w:marRight w:val="0"/>
                  <w:marTop w:val="0"/>
                  <w:marBottom w:val="0"/>
                  <w:divBdr>
                    <w:top w:val="none" w:sz="0" w:space="0" w:color="auto"/>
                    <w:left w:val="none" w:sz="0" w:space="0" w:color="auto"/>
                    <w:bottom w:val="none" w:sz="0" w:space="0" w:color="auto"/>
                    <w:right w:val="none" w:sz="0" w:space="0" w:color="auto"/>
                  </w:divBdr>
                  <w:divsChild>
                    <w:div w:id="1390494691">
                      <w:marLeft w:val="-15"/>
                      <w:marRight w:val="0"/>
                      <w:marTop w:val="0"/>
                      <w:marBottom w:val="0"/>
                      <w:divBdr>
                        <w:top w:val="none" w:sz="0" w:space="0" w:color="auto"/>
                        <w:left w:val="none" w:sz="0" w:space="0" w:color="auto"/>
                        <w:bottom w:val="none" w:sz="0" w:space="0" w:color="auto"/>
                        <w:right w:val="none" w:sz="0" w:space="0" w:color="auto"/>
                      </w:divBdr>
                      <w:divsChild>
                        <w:div w:id="12850783">
                          <w:marLeft w:val="0"/>
                          <w:marRight w:val="0"/>
                          <w:marTop w:val="100"/>
                          <w:marBottom w:val="100"/>
                          <w:divBdr>
                            <w:top w:val="none" w:sz="0" w:space="0" w:color="auto"/>
                            <w:left w:val="none" w:sz="0" w:space="0" w:color="auto"/>
                            <w:bottom w:val="none" w:sz="0" w:space="0" w:color="auto"/>
                            <w:right w:val="none" w:sz="0" w:space="0" w:color="auto"/>
                          </w:divBdr>
                          <w:divsChild>
                            <w:div w:id="1516456648">
                              <w:marLeft w:val="0"/>
                              <w:marRight w:val="0"/>
                              <w:marTop w:val="0"/>
                              <w:marBottom w:val="0"/>
                              <w:divBdr>
                                <w:top w:val="none" w:sz="0" w:space="0" w:color="auto"/>
                                <w:left w:val="none" w:sz="0" w:space="0" w:color="auto"/>
                                <w:bottom w:val="none" w:sz="0" w:space="0" w:color="auto"/>
                                <w:right w:val="none" w:sz="0" w:space="0" w:color="auto"/>
                              </w:divBdr>
                              <w:divsChild>
                                <w:div w:id="761295452">
                                  <w:marLeft w:val="0"/>
                                  <w:marRight w:val="0"/>
                                  <w:marTop w:val="0"/>
                                  <w:marBottom w:val="0"/>
                                  <w:divBdr>
                                    <w:top w:val="none" w:sz="0" w:space="0" w:color="auto"/>
                                    <w:left w:val="none" w:sz="0" w:space="0" w:color="auto"/>
                                    <w:bottom w:val="none" w:sz="0" w:space="0" w:color="auto"/>
                                    <w:right w:val="none" w:sz="0" w:space="0" w:color="auto"/>
                                  </w:divBdr>
                                  <w:divsChild>
                                    <w:div w:id="2074624443">
                                      <w:marLeft w:val="0"/>
                                      <w:marRight w:val="0"/>
                                      <w:marTop w:val="0"/>
                                      <w:marBottom w:val="0"/>
                                      <w:divBdr>
                                        <w:top w:val="none" w:sz="0" w:space="0" w:color="auto"/>
                                        <w:left w:val="none" w:sz="0" w:space="0" w:color="auto"/>
                                        <w:bottom w:val="none" w:sz="0" w:space="0" w:color="auto"/>
                                        <w:right w:val="none" w:sz="0" w:space="0" w:color="auto"/>
                                      </w:divBdr>
                                      <w:divsChild>
                                        <w:div w:id="1975597337">
                                          <w:marLeft w:val="0"/>
                                          <w:marRight w:val="0"/>
                                          <w:marTop w:val="0"/>
                                          <w:marBottom w:val="0"/>
                                          <w:divBdr>
                                            <w:top w:val="none" w:sz="0" w:space="0" w:color="auto"/>
                                            <w:left w:val="none" w:sz="0" w:space="0" w:color="auto"/>
                                            <w:bottom w:val="none" w:sz="0" w:space="0" w:color="auto"/>
                                            <w:right w:val="none" w:sz="0" w:space="0" w:color="auto"/>
                                          </w:divBdr>
                                          <w:divsChild>
                                            <w:div w:id="366687108">
                                              <w:marLeft w:val="0"/>
                                              <w:marRight w:val="0"/>
                                              <w:marTop w:val="0"/>
                                              <w:marBottom w:val="0"/>
                                              <w:divBdr>
                                                <w:top w:val="none" w:sz="0" w:space="0" w:color="auto"/>
                                                <w:left w:val="none" w:sz="0" w:space="0" w:color="auto"/>
                                                <w:bottom w:val="none" w:sz="0" w:space="0" w:color="auto"/>
                                                <w:right w:val="none" w:sz="0" w:space="0" w:color="auto"/>
                                              </w:divBdr>
                                              <w:divsChild>
                                                <w:div w:id="699357244">
                                                  <w:marLeft w:val="0"/>
                                                  <w:marRight w:val="0"/>
                                                  <w:marTop w:val="0"/>
                                                  <w:marBottom w:val="0"/>
                                                  <w:divBdr>
                                                    <w:top w:val="none" w:sz="0" w:space="0" w:color="auto"/>
                                                    <w:left w:val="none" w:sz="0" w:space="0" w:color="auto"/>
                                                    <w:bottom w:val="none" w:sz="0" w:space="0" w:color="auto"/>
                                                    <w:right w:val="none" w:sz="0" w:space="0" w:color="auto"/>
                                                  </w:divBdr>
                                                  <w:divsChild>
                                                    <w:div w:id="923613119">
                                                      <w:marLeft w:val="0"/>
                                                      <w:marRight w:val="0"/>
                                                      <w:marTop w:val="0"/>
                                                      <w:marBottom w:val="0"/>
                                                      <w:divBdr>
                                                        <w:top w:val="none" w:sz="0" w:space="0" w:color="auto"/>
                                                        <w:left w:val="none" w:sz="0" w:space="0" w:color="auto"/>
                                                        <w:bottom w:val="none" w:sz="0" w:space="0" w:color="auto"/>
                                                        <w:right w:val="none" w:sz="0" w:space="0" w:color="auto"/>
                                                      </w:divBdr>
                                                      <w:divsChild>
                                                        <w:div w:id="1571500314">
                                                          <w:marLeft w:val="0"/>
                                                          <w:marRight w:val="0"/>
                                                          <w:marTop w:val="0"/>
                                                          <w:marBottom w:val="0"/>
                                                          <w:divBdr>
                                                            <w:top w:val="none" w:sz="0" w:space="0" w:color="auto"/>
                                                            <w:left w:val="none" w:sz="0" w:space="0" w:color="auto"/>
                                                            <w:bottom w:val="none" w:sz="0" w:space="0" w:color="auto"/>
                                                            <w:right w:val="none" w:sz="0" w:space="0" w:color="auto"/>
                                                          </w:divBdr>
                                                          <w:divsChild>
                                                            <w:div w:id="106001615">
                                                              <w:marLeft w:val="0"/>
                                                              <w:marRight w:val="0"/>
                                                              <w:marTop w:val="0"/>
                                                              <w:marBottom w:val="0"/>
                                                              <w:divBdr>
                                                                <w:top w:val="none" w:sz="0" w:space="0" w:color="auto"/>
                                                                <w:left w:val="none" w:sz="0" w:space="0" w:color="auto"/>
                                                                <w:bottom w:val="none" w:sz="0" w:space="0" w:color="auto"/>
                                                                <w:right w:val="none" w:sz="0" w:space="0" w:color="auto"/>
                                                              </w:divBdr>
                                                              <w:divsChild>
                                                                <w:div w:id="1114789714">
                                                                  <w:marLeft w:val="0"/>
                                                                  <w:marRight w:val="0"/>
                                                                  <w:marTop w:val="0"/>
                                                                  <w:marBottom w:val="0"/>
                                                                  <w:divBdr>
                                                                    <w:top w:val="single" w:sz="6" w:space="0" w:color="E5E6E9"/>
                                                                    <w:left w:val="single" w:sz="6" w:space="0" w:color="DFE0E4"/>
                                                                    <w:bottom w:val="single" w:sz="6" w:space="0" w:color="D0D1D5"/>
                                                                    <w:right w:val="single" w:sz="6" w:space="0" w:color="DFE0E4"/>
                                                                  </w:divBdr>
                                                                  <w:divsChild>
                                                                    <w:div w:id="1492941467">
                                                                      <w:marLeft w:val="0"/>
                                                                      <w:marRight w:val="0"/>
                                                                      <w:marTop w:val="0"/>
                                                                      <w:marBottom w:val="0"/>
                                                                      <w:divBdr>
                                                                        <w:top w:val="none" w:sz="0" w:space="0" w:color="auto"/>
                                                                        <w:left w:val="none" w:sz="0" w:space="0" w:color="auto"/>
                                                                        <w:bottom w:val="none" w:sz="0" w:space="0" w:color="auto"/>
                                                                        <w:right w:val="none" w:sz="0" w:space="0" w:color="auto"/>
                                                                      </w:divBdr>
                                                                      <w:divsChild>
                                                                        <w:div w:id="1026716369">
                                                                          <w:marLeft w:val="0"/>
                                                                          <w:marRight w:val="0"/>
                                                                          <w:marTop w:val="0"/>
                                                                          <w:marBottom w:val="0"/>
                                                                          <w:divBdr>
                                                                            <w:top w:val="single" w:sz="6" w:space="0" w:color="E5E6E9"/>
                                                                            <w:left w:val="single" w:sz="6" w:space="0" w:color="DFE0E4"/>
                                                                            <w:bottom w:val="single" w:sz="6" w:space="0" w:color="D0D1D5"/>
                                                                            <w:right w:val="single" w:sz="6" w:space="0" w:color="DFE0E4"/>
                                                                          </w:divBdr>
                                                                          <w:divsChild>
                                                                            <w:div w:id="401827912">
                                                                              <w:marLeft w:val="0"/>
                                                                              <w:marRight w:val="0"/>
                                                                              <w:marTop w:val="0"/>
                                                                              <w:marBottom w:val="0"/>
                                                                              <w:divBdr>
                                                                                <w:top w:val="none" w:sz="0" w:space="0" w:color="auto"/>
                                                                                <w:left w:val="none" w:sz="0" w:space="0" w:color="auto"/>
                                                                                <w:bottom w:val="none" w:sz="0" w:space="0" w:color="auto"/>
                                                                                <w:right w:val="none" w:sz="0" w:space="0" w:color="auto"/>
                                                                              </w:divBdr>
                                                                              <w:divsChild>
                                                                                <w:div w:id="1825734352">
                                                                                  <w:marLeft w:val="0"/>
                                                                                  <w:marRight w:val="0"/>
                                                                                  <w:marTop w:val="0"/>
                                                                                  <w:marBottom w:val="0"/>
                                                                                  <w:divBdr>
                                                                                    <w:top w:val="none" w:sz="0" w:space="0" w:color="auto"/>
                                                                                    <w:left w:val="none" w:sz="0" w:space="0" w:color="auto"/>
                                                                                    <w:bottom w:val="none" w:sz="0" w:space="0" w:color="auto"/>
                                                                                    <w:right w:val="none" w:sz="0" w:space="0" w:color="auto"/>
                                                                                  </w:divBdr>
                                                                                  <w:divsChild>
                                                                                    <w:div w:id="1293092754">
                                                                                      <w:marLeft w:val="0"/>
                                                                                      <w:marRight w:val="0"/>
                                                                                      <w:marTop w:val="0"/>
                                                                                      <w:marBottom w:val="0"/>
                                                                                      <w:divBdr>
                                                                                        <w:top w:val="none" w:sz="0" w:space="0" w:color="auto"/>
                                                                                        <w:left w:val="none" w:sz="0" w:space="0" w:color="auto"/>
                                                                                        <w:bottom w:val="none" w:sz="0" w:space="0" w:color="auto"/>
                                                                                        <w:right w:val="none" w:sz="0" w:space="0" w:color="auto"/>
                                                                                      </w:divBdr>
                                                                                      <w:divsChild>
                                                                                        <w:div w:id="1856265231">
                                                                                          <w:marLeft w:val="0"/>
                                                                                          <w:marRight w:val="0"/>
                                                                                          <w:marTop w:val="0"/>
                                                                                          <w:marBottom w:val="0"/>
                                                                                          <w:divBdr>
                                                                                            <w:top w:val="none" w:sz="0" w:space="0" w:color="auto"/>
                                                                                            <w:left w:val="none" w:sz="0" w:space="0" w:color="auto"/>
                                                                                            <w:bottom w:val="none" w:sz="0" w:space="0" w:color="auto"/>
                                                                                            <w:right w:val="none" w:sz="0" w:space="0" w:color="auto"/>
                                                                                          </w:divBdr>
                                                                                          <w:divsChild>
                                                                                            <w:div w:id="1218781933">
                                                                                              <w:marLeft w:val="0"/>
                                                                                              <w:marRight w:val="0"/>
                                                                                              <w:marTop w:val="0"/>
                                                                                              <w:marBottom w:val="0"/>
                                                                                              <w:divBdr>
                                                                                                <w:top w:val="none" w:sz="0" w:space="0" w:color="auto"/>
                                                                                                <w:left w:val="none" w:sz="0" w:space="0" w:color="auto"/>
                                                                                                <w:bottom w:val="none" w:sz="0" w:space="0" w:color="auto"/>
                                                                                                <w:right w:val="none" w:sz="0" w:space="0" w:color="auto"/>
                                                                                              </w:divBdr>
                                                                                              <w:divsChild>
                                                                                                <w:div w:id="804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608404">
      <w:bodyDiv w:val="1"/>
      <w:marLeft w:val="0"/>
      <w:marRight w:val="0"/>
      <w:marTop w:val="0"/>
      <w:marBottom w:val="0"/>
      <w:divBdr>
        <w:top w:val="none" w:sz="0" w:space="0" w:color="auto"/>
        <w:left w:val="none" w:sz="0" w:space="0" w:color="auto"/>
        <w:bottom w:val="none" w:sz="0" w:space="0" w:color="auto"/>
        <w:right w:val="none" w:sz="0" w:space="0" w:color="auto"/>
      </w:divBdr>
    </w:div>
    <w:div w:id="517044856">
      <w:bodyDiv w:val="1"/>
      <w:marLeft w:val="0"/>
      <w:marRight w:val="0"/>
      <w:marTop w:val="0"/>
      <w:marBottom w:val="0"/>
      <w:divBdr>
        <w:top w:val="none" w:sz="0" w:space="0" w:color="auto"/>
        <w:left w:val="none" w:sz="0" w:space="0" w:color="auto"/>
        <w:bottom w:val="none" w:sz="0" w:space="0" w:color="auto"/>
        <w:right w:val="none" w:sz="0" w:space="0" w:color="auto"/>
      </w:divBdr>
    </w:div>
    <w:div w:id="638416847">
      <w:bodyDiv w:val="1"/>
      <w:marLeft w:val="0"/>
      <w:marRight w:val="0"/>
      <w:marTop w:val="0"/>
      <w:marBottom w:val="0"/>
      <w:divBdr>
        <w:top w:val="none" w:sz="0" w:space="0" w:color="auto"/>
        <w:left w:val="none" w:sz="0" w:space="0" w:color="auto"/>
        <w:bottom w:val="none" w:sz="0" w:space="0" w:color="auto"/>
        <w:right w:val="none" w:sz="0" w:space="0" w:color="auto"/>
      </w:divBdr>
    </w:div>
    <w:div w:id="658659183">
      <w:bodyDiv w:val="1"/>
      <w:marLeft w:val="0"/>
      <w:marRight w:val="0"/>
      <w:marTop w:val="0"/>
      <w:marBottom w:val="0"/>
      <w:divBdr>
        <w:top w:val="none" w:sz="0" w:space="0" w:color="auto"/>
        <w:left w:val="none" w:sz="0" w:space="0" w:color="auto"/>
        <w:bottom w:val="none" w:sz="0" w:space="0" w:color="auto"/>
        <w:right w:val="none" w:sz="0" w:space="0" w:color="auto"/>
      </w:divBdr>
    </w:div>
    <w:div w:id="691220787">
      <w:bodyDiv w:val="1"/>
      <w:marLeft w:val="0"/>
      <w:marRight w:val="0"/>
      <w:marTop w:val="0"/>
      <w:marBottom w:val="0"/>
      <w:divBdr>
        <w:top w:val="none" w:sz="0" w:space="0" w:color="auto"/>
        <w:left w:val="none" w:sz="0" w:space="0" w:color="auto"/>
        <w:bottom w:val="none" w:sz="0" w:space="0" w:color="auto"/>
        <w:right w:val="none" w:sz="0" w:space="0" w:color="auto"/>
      </w:divBdr>
      <w:divsChild>
        <w:div w:id="304432124">
          <w:marLeft w:val="0"/>
          <w:marRight w:val="0"/>
          <w:marTop w:val="0"/>
          <w:marBottom w:val="0"/>
          <w:divBdr>
            <w:top w:val="none" w:sz="0" w:space="0" w:color="auto"/>
            <w:left w:val="none" w:sz="0" w:space="0" w:color="auto"/>
            <w:bottom w:val="none" w:sz="0" w:space="0" w:color="auto"/>
            <w:right w:val="none" w:sz="0" w:space="0" w:color="auto"/>
          </w:divBdr>
          <w:divsChild>
            <w:div w:id="1130444200">
              <w:marLeft w:val="0"/>
              <w:marRight w:val="0"/>
              <w:marTop w:val="0"/>
              <w:marBottom w:val="0"/>
              <w:divBdr>
                <w:top w:val="none" w:sz="0" w:space="0" w:color="auto"/>
                <w:left w:val="none" w:sz="0" w:space="0" w:color="auto"/>
                <w:bottom w:val="none" w:sz="0" w:space="0" w:color="auto"/>
                <w:right w:val="none" w:sz="0" w:space="0" w:color="auto"/>
              </w:divBdr>
              <w:divsChild>
                <w:div w:id="1612468351">
                  <w:marLeft w:val="0"/>
                  <w:marRight w:val="0"/>
                  <w:marTop w:val="0"/>
                  <w:marBottom w:val="0"/>
                  <w:divBdr>
                    <w:top w:val="none" w:sz="0" w:space="0" w:color="auto"/>
                    <w:left w:val="none" w:sz="0" w:space="0" w:color="auto"/>
                    <w:bottom w:val="none" w:sz="0" w:space="0" w:color="auto"/>
                    <w:right w:val="none" w:sz="0" w:space="0" w:color="auto"/>
                  </w:divBdr>
                  <w:divsChild>
                    <w:div w:id="1645232999">
                      <w:marLeft w:val="0"/>
                      <w:marRight w:val="0"/>
                      <w:marTop w:val="0"/>
                      <w:marBottom w:val="0"/>
                      <w:divBdr>
                        <w:top w:val="none" w:sz="0" w:space="0" w:color="auto"/>
                        <w:left w:val="none" w:sz="0" w:space="0" w:color="auto"/>
                        <w:bottom w:val="none" w:sz="0" w:space="0" w:color="auto"/>
                        <w:right w:val="none" w:sz="0" w:space="0" w:color="auto"/>
                      </w:divBdr>
                      <w:divsChild>
                        <w:div w:id="529612677">
                          <w:marLeft w:val="0"/>
                          <w:marRight w:val="0"/>
                          <w:marTop w:val="0"/>
                          <w:marBottom w:val="0"/>
                          <w:divBdr>
                            <w:top w:val="none" w:sz="0" w:space="0" w:color="auto"/>
                            <w:left w:val="none" w:sz="0" w:space="0" w:color="auto"/>
                            <w:bottom w:val="none" w:sz="0" w:space="0" w:color="auto"/>
                            <w:right w:val="none" w:sz="0" w:space="0" w:color="auto"/>
                          </w:divBdr>
                          <w:divsChild>
                            <w:div w:id="230359801">
                              <w:marLeft w:val="0"/>
                              <w:marRight w:val="0"/>
                              <w:marTop w:val="0"/>
                              <w:marBottom w:val="0"/>
                              <w:divBdr>
                                <w:top w:val="none" w:sz="0" w:space="0" w:color="auto"/>
                                <w:left w:val="none" w:sz="0" w:space="0" w:color="auto"/>
                                <w:bottom w:val="none" w:sz="0" w:space="0" w:color="auto"/>
                                <w:right w:val="none" w:sz="0" w:space="0" w:color="auto"/>
                              </w:divBdr>
                              <w:divsChild>
                                <w:div w:id="755398007">
                                  <w:marLeft w:val="0"/>
                                  <w:marRight w:val="0"/>
                                  <w:marTop w:val="0"/>
                                  <w:marBottom w:val="0"/>
                                  <w:divBdr>
                                    <w:top w:val="none" w:sz="0" w:space="0" w:color="auto"/>
                                    <w:left w:val="none" w:sz="0" w:space="0" w:color="auto"/>
                                    <w:bottom w:val="none" w:sz="0" w:space="0" w:color="auto"/>
                                    <w:right w:val="none" w:sz="0" w:space="0" w:color="auto"/>
                                  </w:divBdr>
                                  <w:divsChild>
                                    <w:div w:id="2019964309">
                                      <w:marLeft w:val="0"/>
                                      <w:marRight w:val="0"/>
                                      <w:marTop w:val="0"/>
                                      <w:marBottom w:val="0"/>
                                      <w:divBdr>
                                        <w:top w:val="none" w:sz="0" w:space="0" w:color="auto"/>
                                        <w:left w:val="none" w:sz="0" w:space="0" w:color="auto"/>
                                        <w:bottom w:val="none" w:sz="0" w:space="0" w:color="auto"/>
                                        <w:right w:val="none" w:sz="0" w:space="0" w:color="auto"/>
                                      </w:divBdr>
                                      <w:divsChild>
                                        <w:div w:id="986516197">
                                          <w:marLeft w:val="0"/>
                                          <w:marRight w:val="0"/>
                                          <w:marTop w:val="0"/>
                                          <w:marBottom w:val="0"/>
                                          <w:divBdr>
                                            <w:top w:val="none" w:sz="0" w:space="0" w:color="auto"/>
                                            <w:left w:val="none" w:sz="0" w:space="0" w:color="auto"/>
                                            <w:bottom w:val="none" w:sz="0" w:space="0" w:color="auto"/>
                                            <w:right w:val="none" w:sz="0" w:space="0" w:color="auto"/>
                                          </w:divBdr>
                                          <w:divsChild>
                                            <w:div w:id="483357876">
                                              <w:marLeft w:val="0"/>
                                              <w:marRight w:val="0"/>
                                              <w:marTop w:val="0"/>
                                              <w:marBottom w:val="0"/>
                                              <w:divBdr>
                                                <w:top w:val="none" w:sz="0" w:space="0" w:color="auto"/>
                                                <w:left w:val="none" w:sz="0" w:space="0" w:color="auto"/>
                                                <w:bottom w:val="none" w:sz="0" w:space="0" w:color="auto"/>
                                                <w:right w:val="none" w:sz="0" w:space="0" w:color="auto"/>
                                              </w:divBdr>
                                              <w:divsChild>
                                                <w:div w:id="11727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325734">
      <w:bodyDiv w:val="1"/>
      <w:marLeft w:val="0"/>
      <w:marRight w:val="0"/>
      <w:marTop w:val="0"/>
      <w:marBottom w:val="0"/>
      <w:divBdr>
        <w:top w:val="none" w:sz="0" w:space="0" w:color="auto"/>
        <w:left w:val="none" w:sz="0" w:space="0" w:color="auto"/>
        <w:bottom w:val="none" w:sz="0" w:space="0" w:color="auto"/>
        <w:right w:val="none" w:sz="0" w:space="0" w:color="auto"/>
      </w:divBdr>
    </w:div>
    <w:div w:id="850877104">
      <w:bodyDiv w:val="1"/>
      <w:marLeft w:val="0"/>
      <w:marRight w:val="0"/>
      <w:marTop w:val="0"/>
      <w:marBottom w:val="0"/>
      <w:divBdr>
        <w:top w:val="none" w:sz="0" w:space="0" w:color="auto"/>
        <w:left w:val="none" w:sz="0" w:space="0" w:color="auto"/>
        <w:bottom w:val="none" w:sz="0" w:space="0" w:color="auto"/>
        <w:right w:val="none" w:sz="0" w:space="0" w:color="auto"/>
      </w:divBdr>
      <w:divsChild>
        <w:div w:id="102851192">
          <w:marLeft w:val="0"/>
          <w:marRight w:val="0"/>
          <w:marTop w:val="0"/>
          <w:marBottom w:val="0"/>
          <w:divBdr>
            <w:top w:val="none" w:sz="0" w:space="0" w:color="auto"/>
            <w:left w:val="none" w:sz="0" w:space="0" w:color="auto"/>
            <w:bottom w:val="none" w:sz="0" w:space="0" w:color="auto"/>
            <w:right w:val="none" w:sz="0" w:space="0" w:color="auto"/>
          </w:divBdr>
          <w:divsChild>
            <w:div w:id="745422512">
              <w:marLeft w:val="0"/>
              <w:marRight w:val="0"/>
              <w:marTop w:val="0"/>
              <w:marBottom w:val="0"/>
              <w:divBdr>
                <w:top w:val="none" w:sz="0" w:space="0" w:color="auto"/>
                <w:left w:val="none" w:sz="0" w:space="0" w:color="auto"/>
                <w:bottom w:val="none" w:sz="0" w:space="0" w:color="auto"/>
                <w:right w:val="none" w:sz="0" w:space="0" w:color="auto"/>
              </w:divBdr>
              <w:divsChild>
                <w:div w:id="1123311360">
                  <w:marLeft w:val="0"/>
                  <w:marRight w:val="0"/>
                  <w:marTop w:val="0"/>
                  <w:marBottom w:val="0"/>
                  <w:divBdr>
                    <w:top w:val="none" w:sz="0" w:space="0" w:color="auto"/>
                    <w:left w:val="none" w:sz="0" w:space="0" w:color="auto"/>
                    <w:bottom w:val="none" w:sz="0" w:space="0" w:color="auto"/>
                    <w:right w:val="none" w:sz="0" w:space="0" w:color="auto"/>
                  </w:divBdr>
                  <w:divsChild>
                    <w:div w:id="997227067">
                      <w:marLeft w:val="-15"/>
                      <w:marRight w:val="0"/>
                      <w:marTop w:val="0"/>
                      <w:marBottom w:val="0"/>
                      <w:divBdr>
                        <w:top w:val="none" w:sz="0" w:space="0" w:color="auto"/>
                        <w:left w:val="none" w:sz="0" w:space="0" w:color="auto"/>
                        <w:bottom w:val="none" w:sz="0" w:space="0" w:color="auto"/>
                        <w:right w:val="none" w:sz="0" w:space="0" w:color="auto"/>
                      </w:divBdr>
                      <w:divsChild>
                        <w:div w:id="1965308103">
                          <w:marLeft w:val="0"/>
                          <w:marRight w:val="0"/>
                          <w:marTop w:val="100"/>
                          <w:marBottom w:val="100"/>
                          <w:divBdr>
                            <w:top w:val="none" w:sz="0" w:space="0" w:color="auto"/>
                            <w:left w:val="none" w:sz="0" w:space="0" w:color="auto"/>
                            <w:bottom w:val="none" w:sz="0" w:space="0" w:color="auto"/>
                            <w:right w:val="none" w:sz="0" w:space="0" w:color="auto"/>
                          </w:divBdr>
                          <w:divsChild>
                            <w:div w:id="1412042499">
                              <w:marLeft w:val="0"/>
                              <w:marRight w:val="0"/>
                              <w:marTop w:val="0"/>
                              <w:marBottom w:val="0"/>
                              <w:divBdr>
                                <w:top w:val="none" w:sz="0" w:space="0" w:color="auto"/>
                                <w:left w:val="none" w:sz="0" w:space="0" w:color="auto"/>
                                <w:bottom w:val="none" w:sz="0" w:space="0" w:color="auto"/>
                                <w:right w:val="none" w:sz="0" w:space="0" w:color="auto"/>
                              </w:divBdr>
                              <w:divsChild>
                                <w:div w:id="367872808">
                                  <w:marLeft w:val="0"/>
                                  <w:marRight w:val="0"/>
                                  <w:marTop w:val="0"/>
                                  <w:marBottom w:val="0"/>
                                  <w:divBdr>
                                    <w:top w:val="none" w:sz="0" w:space="0" w:color="auto"/>
                                    <w:left w:val="none" w:sz="0" w:space="0" w:color="auto"/>
                                    <w:bottom w:val="none" w:sz="0" w:space="0" w:color="auto"/>
                                    <w:right w:val="none" w:sz="0" w:space="0" w:color="auto"/>
                                  </w:divBdr>
                                  <w:divsChild>
                                    <w:div w:id="1057971043">
                                      <w:marLeft w:val="0"/>
                                      <w:marRight w:val="0"/>
                                      <w:marTop w:val="0"/>
                                      <w:marBottom w:val="0"/>
                                      <w:divBdr>
                                        <w:top w:val="none" w:sz="0" w:space="0" w:color="auto"/>
                                        <w:left w:val="none" w:sz="0" w:space="0" w:color="auto"/>
                                        <w:bottom w:val="none" w:sz="0" w:space="0" w:color="auto"/>
                                        <w:right w:val="none" w:sz="0" w:space="0" w:color="auto"/>
                                      </w:divBdr>
                                      <w:divsChild>
                                        <w:div w:id="1688293210">
                                          <w:marLeft w:val="0"/>
                                          <w:marRight w:val="0"/>
                                          <w:marTop w:val="0"/>
                                          <w:marBottom w:val="0"/>
                                          <w:divBdr>
                                            <w:top w:val="none" w:sz="0" w:space="0" w:color="auto"/>
                                            <w:left w:val="none" w:sz="0" w:space="0" w:color="auto"/>
                                            <w:bottom w:val="none" w:sz="0" w:space="0" w:color="auto"/>
                                            <w:right w:val="none" w:sz="0" w:space="0" w:color="auto"/>
                                          </w:divBdr>
                                          <w:divsChild>
                                            <w:div w:id="1518538559">
                                              <w:marLeft w:val="0"/>
                                              <w:marRight w:val="0"/>
                                              <w:marTop w:val="0"/>
                                              <w:marBottom w:val="0"/>
                                              <w:divBdr>
                                                <w:top w:val="none" w:sz="0" w:space="0" w:color="auto"/>
                                                <w:left w:val="none" w:sz="0" w:space="0" w:color="auto"/>
                                                <w:bottom w:val="none" w:sz="0" w:space="0" w:color="auto"/>
                                                <w:right w:val="none" w:sz="0" w:space="0" w:color="auto"/>
                                              </w:divBdr>
                                              <w:divsChild>
                                                <w:div w:id="210271513">
                                                  <w:marLeft w:val="0"/>
                                                  <w:marRight w:val="0"/>
                                                  <w:marTop w:val="0"/>
                                                  <w:marBottom w:val="0"/>
                                                  <w:divBdr>
                                                    <w:top w:val="none" w:sz="0" w:space="0" w:color="auto"/>
                                                    <w:left w:val="none" w:sz="0" w:space="0" w:color="auto"/>
                                                    <w:bottom w:val="none" w:sz="0" w:space="0" w:color="auto"/>
                                                    <w:right w:val="none" w:sz="0" w:space="0" w:color="auto"/>
                                                  </w:divBdr>
                                                  <w:divsChild>
                                                    <w:div w:id="1982618184">
                                                      <w:marLeft w:val="0"/>
                                                      <w:marRight w:val="0"/>
                                                      <w:marTop w:val="0"/>
                                                      <w:marBottom w:val="0"/>
                                                      <w:divBdr>
                                                        <w:top w:val="none" w:sz="0" w:space="0" w:color="auto"/>
                                                        <w:left w:val="none" w:sz="0" w:space="0" w:color="auto"/>
                                                        <w:bottom w:val="none" w:sz="0" w:space="0" w:color="auto"/>
                                                        <w:right w:val="none" w:sz="0" w:space="0" w:color="auto"/>
                                                      </w:divBdr>
                                                      <w:divsChild>
                                                        <w:div w:id="1639145618">
                                                          <w:marLeft w:val="0"/>
                                                          <w:marRight w:val="0"/>
                                                          <w:marTop w:val="0"/>
                                                          <w:marBottom w:val="0"/>
                                                          <w:divBdr>
                                                            <w:top w:val="none" w:sz="0" w:space="0" w:color="auto"/>
                                                            <w:left w:val="none" w:sz="0" w:space="0" w:color="auto"/>
                                                            <w:bottom w:val="none" w:sz="0" w:space="0" w:color="auto"/>
                                                            <w:right w:val="none" w:sz="0" w:space="0" w:color="auto"/>
                                                          </w:divBdr>
                                                          <w:divsChild>
                                                            <w:div w:id="1710107577">
                                                              <w:marLeft w:val="0"/>
                                                              <w:marRight w:val="0"/>
                                                              <w:marTop w:val="0"/>
                                                              <w:marBottom w:val="0"/>
                                                              <w:divBdr>
                                                                <w:top w:val="single" w:sz="6" w:space="0" w:color="E9EBEE"/>
                                                                <w:left w:val="single" w:sz="6" w:space="0" w:color="DDDFE2"/>
                                                                <w:bottom w:val="single" w:sz="6" w:space="0" w:color="CED0D4"/>
                                                                <w:right w:val="single" w:sz="6" w:space="0" w:color="DDDFE2"/>
                                                              </w:divBdr>
                                                              <w:divsChild>
                                                                <w:div w:id="1147285086">
                                                                  <w:marLeft w:val="180"/>
                                                                  <w:marRight w:val="180"/>
                                                                  <w:marTop w:val="180"/>
                                                                  <w:marBottom w:val="180"/>
                                                                  <w:divBdr>
                                                                    <w:top w:val="none" w:sz="0" w:space="0" w:color="auto"/>
                                                                    <w:left w:val="none" w:sz="0" w:space="0" w:color="auto"/>
                                                                    <w:bottom w:val="none" w:sz="0" w:space="0" w:color="auto"/>
                                                                    <w:right w:val="none" w:sz="0" w:space="0" w:color="auto"/>
                                                                  </w:divBdr>
                                                                  <w:divsChild>
                                                                    <w:div w:id="1263343119">
                                                                      <w:marLeft w:val="0"/>
                                                                      <w:marRight w:val="0"/>
                                                                      <w:marTop w:val="0"/>
                                                                      <w:marBottom w:val="0"/>
                                                                      <w:divBdr>
                                                                        <w:top w:val="none" w:sz="0" w:space="0" w:color="auto"/>
                                                                        <w:left w:val="none" w:sz="0" w:space="0" w:color="auto"/>
                                                                        <w:bottom w:val="none" w:sz="0" w:space="0" w:color="auto"/>
                                                                        <w:right w:val="none" w:sz="0" w:space="0" w:color="auto"/>
                                                                      </w:divBdr>
                                                                      <w:divsChild>
                                                                        <w:div w:id="2052684697">
                                                                          <w:marLeft w:val="0"/>
                                                                          <w:marRight w:val="0"/>
                                                                          <w:marTop w:val="0"/>
                                                                          <w:marBottom w:val="0"/>
                                                                          <w:divBdr>
                                                                            <w:top w:val="none" w:sz="0" w:space="0" w:color="auto"/>
                                                                            <w:left w:val="none" w:sz="0" w:space="0" w:color="auto"/>
                                                                            <w:bottom w:val="none" w:sz="0" w:space="0" w:color="auto"/>
                                                                            <w:right w:val="none" w:sz="0" w:space="0" w:color="auto"/>
                                                                          </w:divBdr>
                                                                          <w:divsChild>
                                                                            <w:div w:id="1854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972499">
      <w:bodyDiv w:val="1"/>
      <w:marLeft w:val="0"/>
      <w:marRight w:val="0"/>
      <w:marTop w:val="0"/>
      <w:marBottom w:val="0"/>
      <w:divBdr>
        <w:top w:val="none" w:sz="0" w:space="0" w:color="auto"/>
        <w:left w:val="none" w:sz="0" w:space="0" w:color="auto"/>
        <w:bottom w:val="none" w:sz="0" w:space="0" w:color="auto"/>
        <w:right w:val="none" w:sz="0" w:space="0" w:color="auto"/>
      </w:divBdr>
    </w:div>
    <w:div w:id="916551327">
      <w:bodyDiv w:val="1"/>
      <w:marLeft w:val="0"/>
      <w:marRight w:val="0"/>
      <w:marTop w:val="0"/>
      <w:marBottom w:val="0"/>
      <w:divBdr>
        <w:top w:val="none" w:sz="0" w:space="0" w:color="auto"/>
        <w:left w:val="none" w:sz="0" w:space="0" w:color="auto"/>
        <w:bottom w:val="none" w:sz="0" w:space="0" w:color="auto"/>
        <w:right w:val="none" w:sz="0" w:space="0" w:color="auto"/>
      </w:divBdr>
    </w:div>
    <w:div w:id="965693793">
      <w:bodyDiv w:val="1"/>
      <w:marLeft w:val="0"/>
      <w:marRight w:val="0"/>
      <w:marTop w:val="0"/>
      <w:marBottom w:val="0"/>
      <w:divBdr>
        <w:top w:val="none" w:sz="0" w:space="0" w:color="auto"/>
        <w:left w:val="none" w:sz="0" w:space="0" w:color="auto"/>
        <w:bottom w:val="none" w:sz="0" w:space="0" w:color="auto"/>
        <w:right w:val="none" w:sz="0" w:space="0" w:color="auto"/>
      </w:divBdr>
    </w:div>
    <w:div w:id="996762346">
      <w:bodyDiv w:val="1"/>
      <w:marLeft w:val="0"/>
      <w:marRight w:val="0"/>
      <w:marTop w:val="0"/>
      <w:marBottom w:val="0"/>
      <w:divBdr>
        <w:top w:val="none" w:sz="0" w:space="0" w:color="auto"/>
        <w:left w:val="none" w:sz="0" w:space="0" w:color="auto"/>
        <w:bottom w:val="none" w:sz="0" w:space="0" w:color="auto"/>
        <w:right w:val="none" w:sz="0" w:space="0" w:color="auto"/>
      </w:divBdr>
      <w:divsChild>
        <w:div w:id="944465665">
          <w:marLeft w:val="0"/>
          <w:marRight w:val="0"/>
          <w:marTop w:val="0"/>
          <w:marBottom w:val="0"/>
          <w:divBdr>
            <w:top w:val="none" w:sz="0" w:space="0" w:color="auto"/>
            <w:left w:val="none" w:sz="0" w:space="0" w:color="auto"/>
            <w:bottom w:val="none" w:sz="0" w:space="0" w:color="auto"/>
            <w:right w:val="none" w:sz="0" w:space="0" w:color="auto"/>
          </w:divBdr>
          <w:divsChild>
            <w:div w:id="808207298">
              <w:marLeft w:val="0"/>
              <w:marRight w:val="0"/>
              <w:marTop w:val="0"/>
              <w:marBottom w:val="0"/>
              <w:divBdr>
                <w:top w:val="none" w:sz="0" w:space="0" w:color="auto"/>
                <w:left w:val="none" w:sz="0" w:space="0" w:color="auto"/>
                <w:bottom w:val="none" w:sz="0" w:space="0" w:color="auto"/>
                <w:right w:val="none" w:sz="0" w:space="0" w:color="auto"/>
              </w:divBdr>
            </w:div>
            <w:div w:id="8418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6981">
      <w:bodyDiv w:val="1"/>
      <w:marLeft w:val="0"/>
      <w:marRight w:val="0"/>
      <w:marTop w:val="0"/>
      <w:marBottom w:val="0"/>
      <w:divBdr>
        <w:top w:val="none" w:sz="0" w:space="0" w:color="auto"/>
        <w:left w:val="none" w:sz="0" w:space="0" w:color="auto"/>
        <w:bottom w:val="none" w:sz="0" w:space="0" w:color="auto"/>
        <w:right w:val="none" w:sz="0" w:space="0" w:color="auto"/>
      </w:divBdr>
    </w:div>
    <w:div w:id="1024400959">
      <w:bodyDiv w:val="1"/>
      <w:marLeft w:val="0"/>
      <w:marRight w:val="0"/>
      <w:marTop w:val="0"/>
      <w:marBottom w:val="0"/>
      <w:divBdr>
        <w:top w:val="none" w:sz="0" w:space="0" w:color="auto"/>
        <w:left w:val="none" w:sz="0" w:space="0" w:color="auto"/>
        <w:bottom w:val="none" w:sz="0" w:space="0" w:color="auto"/>
        <w:right w:val="none" w:sz="0" w:space="0" w:color="auto"/>
      </w:divBdr>
    </w:div>
    <w:div w:id="1125126498">
      <w:bodyDiv w:val="1"/>
      <w:marLeft w:val="0"/>
      <w:marRight w:val="0"/>
      <w:marTop w:val="0"/>
      <w:marBottom w:val="0"/>
      <w:divBdr>
        <w:top w:val="none" w:sz="0" w:space="0" w:color="auto"/>
        <w:left w:val="none" w:sz="0" w:space="0" w:color="auto"/>
        <w:bottom w:val="none" w:sz="0" w:space="0" w:color="auto"/>
        <w:right w:val="none" w:sz="0" w:space="0" w:color="auto"/>
      </w:divBdr>
    </w:div>
    <w:div w:id="1136413453">
      <w:bodyDiv w:val="1"/>
      <w:marLeft w:val="0"/>
      <w:marRight w:val="0"/>
      <w:marTop w:val="0"/>
      <w:marBottom w:val="0"/>
      <w:divBdr>
        <w:top w:val="none" w:sz="0" w:space="0" w:color="auto"/>
        <w:left w:val="none" w:sz="0" w:space="0" w:color="auto"/>
        <w:bottom w:val="none" w:sz="0" w:space="0" w:color="auto"/>
        <w:right w:val="none" w:sz="0" w:space="0" w:color="auto"/>
      </w:divBdr>
    </w:div>
    <w:div w:id="1230070502">
      <w:bodyDiv w:val="1"/>
      <w:marLeft w:val="0"/>
      <w:marRight w:val="0"/>
      <w:marTop w:val="0"/>
      <w:marBottom w:val="0"/>
      <w:divBdr>
        <w:top w:val="none" w:sz="0" w:space="0" w:color="auto"/>
        <w:left w:val="none" w:sz="0" w:space="0" w:color="auto"/>
        <w:bottom w:val="none" w:sz="0" w:space="0" w:color="auto"/>
        <w:right w:val="none" w:sz="0" w:space="0" w:color="auto"/>
      </w:divBdr>
      <w:divsChild>
        <w:div w:id="1710103482">
          <w:marLeft w:val="0"/>
          <w:marRight w:val="0"/>
          <w:marTop w:val="0"/>
          <w:marBottom w:val="0"/>
          <w:divBdr>
            <w:top w:val="none" w:sz="0" w:space="0" w:color="auto"/>
            <w:left w:val="none" w:sz="0" w:space="0" w:color="auto"/>
            <w:bottom w:val="none" w:sz="0" w:space="0" w:color="auto"/>
            <w:right w:val="none" w:sz="0" w:space="0" w:color="auto"/>
          </w:divBdr>
          <w:divsChild>
            <w:div w:id="1680036265">
              <w:marLeft w:val="0"/>
              <w:marRight w:val="0"/>
              <w:marTop w:val="0"/>
              <w:marBottom w:val="0"/>
              <w:divBdr>
                <w:top w:val="none" w:sz="0" w:space="0" w:color="auto"/>
                <w:left w:val="none" w:sz="0" w:space="0" w:color="auto"/>
                <w:bottom w:val="none" w:sz="0" w:space="0" w:color="auto"/>
                <w:right w:val="none" w:sz="0" w:space="0" w:color="auto"/>
              </w:divBdr>
              <w:divsChild>
                <w:div w:id="891387682">
                  <w:marLeft w:val="0"/>
                  <w:marRight w:val="0"/>
                  <w:marTop w:val="0"/>
                  <w:marBottom w:val="0"/>
                  <w:divBdr>
                    <w:top w:val="none" w:sz="0" w:space="0" w:color="auto"/>
                    <w:left w:val="none" w:sz="0" w:space="0" w:color="auto"/>
                    <w:bottom w:val="none" w:sz="0" w:space="0" w:color="auto"/>
                    <w:right w:val="none" w:sz="0" w:space="0" w:color="auto"/>
                  </w:divBdr>
                  <w:divsChild>
                    <w:div w:id="578174638">
                      <w:marLeft w:val="-15"/>
                      <w:marRight w:val="0"/>
                      <w:marTop w:val="0"/>
                      <w:marBottom w:val="0"/>
                      <w:divBdr>
                        <w:top w:val="none" w:sz="0" w:space="0" w:color="auto"/>
                        <w:left w:val="none" w:sz="0" w:space="0" w:color="auto"/>
                        <w:bottom w:val="none" w:sz="0" w:space="0" w:color="auto"/>
                        <w:right w:val="none" w:sz="0" w:space="0" w:color="auto"/>
                      </w:divBdr>
                      <w:divsChild>
                        <w:div w:id="1851094876">
                          <w:marLeft w:val="0"/>
                          <w:marRight w:val="0"/>
                          <w:marTop w:val="100"/>
                          <w:marBottom w:val="100"/>
                          <w:divBdr>
                            <w:top w:val="none" w:sz="0" w:space="0" w:color="auto"/>
                            <w:left w:val="none" w:sz="0" w:space="0" w:color="auto"/>
                            <w:bottom w:val="none" w:sz="0" w:space="0" w:color="auto"/>
                            <w:right w:val="none" w:sz="0" w:space="0" w:color="auto"/>
                          </w:divBdr>
                          <w:divsChild>
                            <w:div w:id="1966545177">
                              <w:marLeft w:val="0"/>
                              <w:marRight w:val="0"/>
                              <w:marTop w:val="0"/>
                              <w:marBottom w:val="0"/>
                              <w:divBdr>
                                <w:top w:val="none" w:sz="0" w:space="0" w:color="auto"/>
                                <w:left w:val="none" w:sz="0" w:space="0" w:color="auto"/>
                                <w:bottom w:val="none" w:sz="0" w:space="0" w:color="auto"/>
                                <w:right w:val="none" w:sz="0" w:space="0" w:color="auto"/>
                              </w:divBdr>
                              <w:divsChild>
                                <w:div w:id="278222927">
                                  <w:marLeft w:val="0"/>
                                  <w:marRight w:val="0"/>
                                  <w:marTop w:val="0"/>
                                  <w:marBottom w:val="0"/>
                                  <w:divBdr>
                                    <w:top w:val="none" w:sz="0" w:space="0" w:color="auto"/>
                                    <w:left w:val="none" w:sz="0" w:space="0" w:color="auto"/>
                                    <w:bottom w:val="none" w:sz="0" w:space="0" w:color="auto"/>
                                    <w:right w:val="none" w:sz="0" w:space="0" w:color="auto"/>
                                  </w:divBdr>
                                  <w:divsChild>
                                    <w:div w:id="1778062111">
                                      <w:marLeft w:val="0"/>
                                      <w:marRight w:val="0"/>
                                      <w:marTop w:val="0"/>
                                      <w:marBottom w:val="0"/>
                                      <w:divBdr>
                                        <w:top w:val="none" w:sz="0" w:space="0" w:color="auto"/>
                                        <w:left w:val="none" w:sz="0" w:space="0" w:color="auto"/>
                                        <w:bottom w:val="none" w:sz="0" w:space="0" w:color="auto"/>
                                        <w:right w:val="none" w:sz="0" w:space="0" w:color="auto"/>
                                      </w:divBdr>
                                      <w:divsChild>
                                        <w:div w:id="2056346149">
                                          <w:marLeft w:val="0"/>
                                          <w:marRight w:val="0"/>
                                          <w:marTop w:val="0"/>
                                          <w:marBottom w:val="0"/>
                                          <w:divBdr>
                                            <w:top w:val="none" w:sz="0" w:space="0" w:color="auto"/>
                                            <w:left w:val="none" w:sz="0" w:space="0" w:color="auto"/>
                                            <w:bottom w:val="none" w:sz="0" w:space="0" w:color="auto"/>
                                            <w:right w:val="none" w:sz="0" w:space="0" w:color="auto"/>
                                          </w:divBdr>
                                          <w:divsChild>
                                            <w:div w:id="596409112">
                                              <w:marLeft w:val="0"/>
                                              <w:marRight w:val="0"/>
                                              <w:marTop w:val="0"/>
                                              <w:marBottom w:val="0"/>
                                              <w:divBdr>
                                                <w:top w:val="none" w:sz="0" w:space="0" w:color="auto"/>
                                                <w:left w:val="none" w:sz="0" w:space="0" w:color="auto"/>
                                                <w:bottom w:val="none" w:sz="0" w:space="0" w:color="auto"/>
                                                <w:right w:val="none" w:sz="0" w:space="0" w:color="auto"/>
                                              </w:divBdr>
                                              <w:divsChild>
                                                <w:div w:id="2095317446">
                                                  <w:marLeft w:val="0"/>
                                                  <w:marRight w:val="0"/>
                                                  <w:marTop w:val="0"/>
                                                  <w:marBottom w:val="0"/>
                                                  <w:divBdr>
                                                    <w:top w:val="none" w:sz="0" w:space="0" w:color="auto"/>
                                                    <w:left w:val="none" w:sz="0" w:space="0" w:color="auto"/>
                                                    <w:bottom w:val="none" w:sz="0" w:space="0" w:color="auto"/>
                                                    <w:right w:val="none" w:sz="0" w:space="0" w:color="auto"/>
                                                  </w:divBdr>
                                                  <w:divsChild>
                                                    <w:div w:id="1124689710">
                                                      <w:marLeft w:val="0"/>
                                                      <w:marRight w:val="0"/>
                                                      <w:marTop w:val="0"/>
                                                      <w:marBottom w:val="0"/>
                                                      <w:divBdr>
                                                        <w:top w:val="none" w:sz="0" w:space="0" w:color="auto"/>
                                                        <w:left w:val="none" w:sz="0" w:space="0" w:color="auto"/>
                                                        <w:bottom w:val="none" w:sz="0" w:space="0" w:color="auto"/>
                                                        <w:right w:val="none" w:sz="0" w:space="0" w:color="auto"/>
                                                      </w:divBdr>
                                                      <w:divsChild>
                                                        <w:div w:id="531962360">
                                                          <w:marLeft w:val="0"/>
                                                          <w:marRight w:val="0"/>
                                                          <w:marTop w:val="0"/>
                                                          <w:marBottom w:val="0"/>
                                                          <w:divBdr>
                                                            <w:top w:val="none" w:sz="0" w:space="0" w:color="auto"/>
                                                            <w:left w:val="none" w:sz="0" w:space="0" w:color="auto"/>
                                                            <w:bottom w:val="none" w:sz="0" w:space="0" w:color="auto"/>
                                                            <w:right w:val="none" w:sz="0" w:space="0" w:color="auto"/>
                                                          </w:divBdr>
                                                          <w:divsChild>
                                                            <w:div w:id="1250044772">
                                                              <w:marLeft w:val="0"/>
                                                              <w:marRight w:val="0"/>
                                                              <w:marTop w:val="0"/>
                                                              <w:marBottom w:val="0"/>
                                                              <w:divBdr>
                                                                <w:top w:val="none" w:sz="0" w:space="0" w:color="auto"/>
                                                                <w:left w:val="none" w:sz="0" w:space="0" w:color="auto"/>
                                                                <w:bottom w:val="none" w:sz="0" w:space="0" w:color="auto"/>
                                                                <w:right w:val="none" w:sz="0" w:space="0" w:color="auto"/>
                                                              </w:divBdr>
                                                              <w:divsChild>
                                                                <w:div w:id="1449662804">
                                                                  <w:marLeft w:val="0"/>
                                                                  <w:marRight w:val="0"/>
                                                                  <w:marTop w:val="0"/>
                                                                  <w:marBottom w:val="0"/>
                                                                  <w:divBdr>
                                                                    <w:top w:val="single" w:sz="6" w:space="0" w:color="E5E6E9"/>
                                                                    <w:left w:val="single" w:sz="6" w:space="0" w:color="DFE0E4"/>
                                                                    <w:bottom w:val="single" w:sz="6" w:space="0" w:color="D0D1D5"/>
                                                                    <w:right w:val="single" w:sz="6" w:space="0" w:color="DFE0E4"/>
                                                                  </w:divBdr>
                                                                  <w:divsChild>
                                                                    <w:div w:id="132065055">
                                                                      <w:marLeft w:val="0"/>
                                                                      <w:marRight w:val="0"/>
                                                                      <w:marTop w:val="0"/>
                                                                      <w:marBottom w:val="0"/>
                                                                      <w:divBdr>
                                                                        <w:top w:val="none" w:sz="0" w:space="0" w:color="auto"/>
                                                                        <w:left w:val="none" w:sz="0" w:space="0" w:color="auto"/>
                                                                        <w:bottom w:val="none" w:sz="0" w:space="0" w:color="auto"/>
                                                                        <w:right w:val="none" w:sz="0" w:space="0" w:color="auto"/>
                                                                      </w:divBdr>
                                                                      <w:divsChild>
                                                                        <w:div w:id="1159227820">
                                                                          <w:marLeft w:val="0"/>
                                                                          <w:marRight w:val="0"/>
                                                                          <w:marTop w:val="0"/>
                                                                          <w:marBottom w:val="0"/>
                                                                          <w:divBdr>
                                                                            <w:top w:val="single" w:sz="6" w:space="0" w:color="E5E6E9"/>
                                                                            <w:left w:val="single" w:sz="6" w:space="0" w:color="DFE0E4"/>
                                                                            <w:bottom w:val="single" w:sz="6" w:space="0" w:color="D0D1D5"/>
                                                                            <w:right w:val="single" w:sz="6" w:space="0" w:color="DFE0E4"/>
                                                                          </w:divBdr>
                                                                          <w:divsChild>
                                                                            <w:div w:id="1287010493">
                                                                              <w:marLeft w:val="0"/>
                                                                              <w:marRight w:val="0"/>
                                                                              <w:marTop w:val="0"/>
                                                                              <w:marBottom w:val="0"/>
                                                                              <w:divBdr>
                                                                                <w:top w:val="none" w:sz="0" w:space="0" w:color="auto"/>
                                                                                <w:left w:val="none" w:sz="0" w:space="0" w:color="auto"/>
                                                                                <w:bottom w:val="none" w:sz="0" w:space="0" w:color="auto"/>
                                                                                <w:right w:val="none" w:sz="0" w:space="0" w:color="auto"/>
                                                                              </w:divBdr>
                                                                              <w:divsChild>
                                                                                <w:div w:id="1246720931">
                                                                                  <w:marLeft w:val="0"/>
                                                                                  <w:marRight w:val="0"/>
                                                                                  <w:marTop w:val="0"/>
                                                                                  <w:marBottom w:val="0"/>
                                                                                  <w:divBdr>
                                                                                    <w:top w:val="none" w:sz="0" w:space="0" w:color="auto"/>
                                                                                    <w:left w:val="none" w:sz="0" w:space="0" w:color="auto"/>
                                                                                    <w:bottom w:val="none" w:sz="0" w:space="0" w:color="auto"/>
                                                                                    <w:right w:val="none" w:sz="0" w:space="0" w:color="auto"/>
                                                                                  </w:divBdr>
                                                                                  <w:divsChild>
                                                                                    <w:div w:id="1166942716">
                                                                                      <w:marLeft w:val="0"/>
                                                                                      <w:marRight w:val="0"/>
                                                                                      <w:marTop w:val="0"/>
                                                                                      <w:marBottom w:val="0"/>
                                                                                      <w:divBdr>
                                                                                        <w:top w:val="none" w:sz="0" w:space="0" w:color="auto"/>
                                                                                        <w:left w:val="none" w:sz="0" w:space="0" w:color="auto"/>
                                                                                        <w:bottom w:val="none" w:sz="0" w:space="0" w:color="auto"/>
                                                                                        <w:right w:val="none" w:sz="0" w:space="0" w:color="auto"/>
                                                                                      </w:divBdr>
                                                                                      <w:divsChild>
                                                                                        <w:div w:id="1188249526">
                                                                                          <w:marLeft w:val="0"/>
                                                                                          <w:marRight w:val="0"/>
                                                                                          <w:marTop w:val="0"/>
                                                                                          <w:marBottom w:val="0"/>
                                                                                          <w:divBdr>
                                                                                            <w:top w:val="none" w:sz="0" w:space="0" w:color="auto"/>
                                                                                            <w:left w:val="none" w:sz="0" w:space="0" w:color="auto"/>
                                                                                            <w:bottom w:val="none" w:sz="0" w:space="0" w:color="auto"/>
                                                                                            <w:right w:val="none" w:sz="0" w:space="0" w:color="auto"/>
                                                                                          </w:divBdr>
                                                                                          <w:divsChild>
                                                                                            <w:div w:id="2058167547">
                                                                                              <w:marLeft w:val="0"/>
                                                                                              <w:marRight w:val="0"/>
                                                                                              <w:marTop w:val="0"/>
                                                                                              <w:marBottom w:val="0"/>
                                                                                              <w:divBdr>
                                                                                                <w:top w:val="none" w:sz="0" w:space="0" w:color="auto"/>
                                                                                                <w:left w:val="none" w:sz="0" w:space="0" w:color="auto"/>
                                                                                                <w:bottom w:val="none" w:sz="0" w:space="0" w:color="auto"/>
                                                                                                <w:right w:val="none" w:sz="0" w:space="0" w:color="auto"/>
                                                                                              </w:divBdr>
                                                                                              <w:divsChild>
                                                                                                <w:div w:id="14928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9114">
      <w:bodyDiv w:val="1"/>
      <w:marLeft w:val="0"/>
      <w:marRight w:val="0"/>
      <w:marTop w:val="0"/>
      <w:marBottom w:val="0"/>
      <w:divBdr>
        <w:top w:val="none" w:sz="0" w:space="0" w:color="auto"/>
        <w:left w:val="none" w:sz="0" w:space="0" w:color="auto"/>
        <w:bottom w:val="none" w:sz="0" w:space="0" w:color="auto"/>
        <w:right w:val="none" w:sz="0" w:space="0" w:color="auto"/>
      </w:divBdr>
    </w:div>
    <w:div w:id="1238979427">
      <w:bodyDiv w:val="1"/>
      <w:marLeft w:val="0"/>
      <w:marRight w:val="0"/>
      <w:marTop w:val="0"/>
      <w:marBottom w:val="0"/>
      <w:divBdr>
        <w:top w:val="none" w:sz="0" w:space="0" w:color="auto"/>
        <w:left w:val="none" w:sz="0" w:space="0" w:color="auto"/>
        <w:bottom w:val="none" w:sz="0" w:space="0" w:color="auto"/>
        <w:right w:val="none" w:sz="0" w:space="0" w:color="auto"/>
      </w:divBdr>
    </w:div>
    <w:div w:id="1305967675">
      <w:bodyDiv w:val="1"/>
      <w:marLeft w:val="0"/>
      <w:marRight w:val="0"/>
      <w:marTop w:val="0"/>
      <w:marBottom w:val="0"/>
      <w:divBdr>
        <w:top w:val="none" w:sz="0" w:space="0" w:color="auto"/>
        <w:left w:val="none" w:sz="0" w:space="0" w:color="auto"/>
        <w:bottom w:val="none" w:sz="0" w:space="0" w:color="auto"/>
        <w:right w:val="none" w:sz="0" w:space="0" w:color="auto"/>
      </w:divBdr>
      <w:divsChild>
        <w:div w:id="172383294">
          <w:marLeft w:val="0"/>
          <w:marRight w:val="0"/>
          <w:marTop w:val="0"/>
          <w:marBottom w:val="0"/>
          <w:divBdr>
            <w:top w:val="none" w:sz="0" w:space="0" w:color="auto"/>
            <w:left w:val="none" w:sz="0" w:space="0" w:color="auto"/>
            <w:bottom w:val="none" w:sz="0" w:space="0" w:color="auto"/>
            <w:right w:val="none" w:sz="0" w:space="0" w:color="auto"/>
          </w:divBdr>
          <w:divsChild>
            <w:div w:id="1724256357">
              <w:marLeft w:val="0"/>
              <w:marRight w:val="0"/>
              <w:marTop w:val="0"/>
              <w:marBottom w:val="0"/>
              <w:divBdr>
                <w:top w:val="none" w:sz="0" w:space="0" w:color="auto"/>
                <w:left w:val="none" w:sz="0" w:space="0" w:color="auto"/>
                <w:bottom w:val="none" w:sz="0" w:space="0" w:color="auto"/>
                <w:right w:val="none" w:sz="0" w:space="0" w:color="auto"/>
              </w:divBdr>
              <w:divsChild>
                <w:div w:id="1017804411">
                  <w:marLeft w:val="0"/>
                  <w:marRight w:val="0"/>
                  <w:marTop w:val="0"/>
                  <w:marBottom w:val="0"/>
                  <w:divBdr>
                    <w:top w:val="none" w:sz="0" w:space="0" w:color="auto"/>
                    <w:left w:val="none" w:sz="0" w:space="0" w:color="auto"/>
                    <w:bottom w:val="none" w:sz="0" w:space="0" w:color="auto"/>
                    <w:right w:val="none" w:sz="0" w:space="0" w:color="auto"/>
                  </w:divBdr>
                  <w:divsChild>
                    <w:div w:id="2024473008">
                      <w:marLeft w:val="0"/>
                      <w:marRight w:val="0"/>
                      <w:marTop w:val="0"/>
                      <w:marBottom w:val="0"/>
                      <w:divBdr>
                        <w:top w:val="none" w:sz="0" w:space="0" w:color="auto"/>
                        <w:left w:val="none" w:sz="0" w:space="0" w:color="auto"/>
                        <w:bottom w:val="none" w:sz="0" w:space="0" w:color="auto"/>
                        <w:right w:val="none" w:sz="0" w:space="0" w:color="auto"/>
                      </w:divBdr>
                      <w:divsChild>
                        <w:div w:id="1533301325">
                          <w:marLeft w:val="120"/>
                          <w:marRight w:val="120"/>
                          <w:marTop w:val="120"/>
                          <w:marBottom w:val="120"/>
                          <w:divBdr>
                            <w:top w:val="none" w:sz="0" w:space="0" w:color="auto"/>
                            <w:left w:val="none" w:sz="0" w:space="0" w:color="auto"/>
                            <w:bottom w:val="none" w:sz="0" w:space="0" w:color="auto"/>
                            <w:right w:val="none" w:sz="0" w:space="0" w:color="auto"/>
                          </w:divBdr>
                          <w:divsChild>
                            <w:div w:id="963849585">
                              <w:marLeft w:val="0"/>
                              <w:marRight w:val="0"/>
                              <w:marTop w:val="0"/>
                              <w:marBottom w:val="0"/>
                              <w:divBdr>
                                <w:top w:val="single" w:sz="6" w:space="8" w:color="CCCCCC"/>
                                <w:left w:val="none" w:sz="0" w:space="0" w:color="auto"/>
                                <w:bottom w:val="none" w:sz="0" w:space="0" w:color="auto"/>
                                <w:right w:val="none" w:sz="0" w:space="0" w:color="auto"/>
                              </w:divBdr>
                              <w:divsChild>
                                <w:div w:id="353305578">
                                  <w:marLeft w:val="0"/>
                                  <w:marRight w:val="0"/>
                                  <w:marTop w:val="0"/>
                                  <w:marBottom w:val="0"/>
                                  <w:divBdr>
                                    <w:top w:val="none" w:sz="0" w:space="0" w:color="auto"/>
                                    <w:left w:val="none" w:sz="0" w:space="0" w:color="auto"/>
                                    <w:bottom w:val="none" w:sz="0" w:space="0" w:color="auto"/>
                                    <w:right w:val="none" w:sz="0" w:space="0" w:color="auto"/>
                                  </w:divBdr>
                                  <w:divsChild>
                                    <w:div w:id="131951021">
                                      <w:marLeft w:val="0"/>
                                      <w:marRight w:val="0"/>
                                      <w:marTop w:val="0"/>
                                      <w:marBottom w:val="0"/>
                                      <w:divBdr>
                                        <w:top w:val="none" w:sz="0" w:space="0" w:color="auto"/>
                                        <w:left w:val="none" w:sz="0" w:space="0" w:color="auto"/>
                                        <w:bottom w:val="none" w:sz="0" w:space="0" w:color="auto"/>
                                        <w:right w:val="none" w:sz="0" w:space="0" w:color="auto"/>
                                      </w:divBdr>
                                    </w:div>
                                    <w:div w:id="161941908">
                                      <w:marLeft w:val="0"/>
                                      <w:marRight w:val="0"/>
                                      <w:marTop w:val="0"/>
                                      <w:marBottom w:val="0"/>
                                      <w:divBdr>
                                        <w:top w:val="none" w:sz="0" w:space="0" w:color="auto"/>
                                        <w:left w:val="none" w:sz="0" w:space="0" w:color="auto"/>
                                        <w:bottom w:val="none" w:sz="0" w:space="0" w:color="auto"/>
                                        <w:right w:val="none" w:sz="0" w:space="0" w:color="auto"/>
                                      </w:divBdr>
                                    </w:div>
                                    <w:div w:id="444810195">
                                      <w:marLeft w:val="0"/>
                                      <w:marRight w:val="0"/>
                                      <w:marTop w:val="0"/>
                                      <w:marBottom w:val="0"/>
                                      <w:divBdr>
                                        <w:top w:val="none" w:sz="0" w:space="0" w:color="auto"/>
                                        <w:left w:val="none" w:sz="0" w:space="0" w:color="auto"/>
                                        <w:bottom w:val="none" w:sz="0" w:space="0" w:color="auto"/>
                                        <w:right w:val="none" w:sz="0" w:space="0" w:color="auto"/>
                                      </w:divBdr>
                                    </w:div>
                                    <w:div w:id="502013433">
                                      <w:marLeft w:val="0"/>
                                      <w:marRight w:val="0"/>
                                      <w:marTop w:val="0"/>
                                      <w:marBottom w:val="0"/>
                                      <w:divBdr>
                                        <w:top w:val="none" w:sz="0" w:space="0" w:color="auto"/>
                                        <w:left w:val="none" w:sz="0" w:space="0" w:color="auto"/>
                                        <w:bottom w:val="none" w:sz="0" w:space="0" w:color="auto"/>
                                        <w:right w:val="none" w:sz="0" w:space="0" w:color="auto"/>
                                      </w:divBdr>
                                    </w:div>
                                    <w:div w:id="639193020">
                                      <w:marLeft w:val="0"/>
                                      <w:marRight w:val="0"/>
                                      <w:marTop w:val="0"/>
                                      <w:marBottom w:val="0"/>
                                      <w:divBdr>
                                        <w:top w:val="none" w:sz="0" w:space="0" w:color="auto"/>
                                        <w:left w:val="none" w:sz="0" w:space="0" w:color="auto"/>
                                        <w:bottom w:val="none" w:sz="0" w:space="0" w:color="auto"/>
                                        <w:right w:val="none" w:sz="0" w:space="0" w:color="auto"/>
                                      </w:divBdr>
                                    </w:div>
                                    <w:div w:id="978340488">
                                      <w:marLeft w:val="0"/>
                                      <w:marRight w:val="0"/>
                                      <w:marTop w:val="0"/>
                                      <w:marBottom w:val="0"/>
                                      <w:divBdr>
                                        <w:top w:val="none" w:sz="0" w:space="0" w:color="auto"/>
                                        <w:left w:val="none" w:sz="0" w:space="0" w:color="auto"/>
                                        <w:bottom w:val="none" w:sz="0" w:space="0" w:color="auto"/>
                                        <w:right w:val="none" w:sz="0" w:space="0" w:color="auto"/>
                                      </w:divBdr>
                                    </w:div>
                                    <w:div w:id="1479419684">
                                      <w:marLeft w:val="0"/>
                                      <w:marRight w:val="0"/>
                                      <w:marTop w:val="0"/>
                                      <w:marBottom w:val="0"/>
                                      <w:divBdr>
                                        <w:top w:val="none" w:sz="0" w:space="0" w:color="auto"/>
                                        <w:left w:val="none" w:sz="0" w:space="0" w:color="auto"/>
                                        <w:bottom w:val="none" w:sz="0" w:space="0" w:color="auto"/>
                                        <w:right w:val="none" w:sz="0" w:space="0" w:color="auto"/>
                                      </w:divBdr>
                                    </w:div>
                                    <w:div w:id="1751655948">
                                      <w:marLeft w:val="0"/>
                                      <w:marRight w:val="0"/>
                                      <w:marTop w:val="0"/>
                                      <w:marBottom w:val="0"/>
                                      <w:divBdr>
                                        <w:top w:val="none" w:sz="0" w:space="0" w:color="auto"/>
                                        <w:left w:val="none" w:sz="0" w:space="0" w:color="auto"/>
                                        <w:bottom w:val="none" w:sz="0" w:space="0" w:color="auto"/>
                                        <w:right w:val="none" w:sz="0" w:space="0" w:color="auto"/>
                                      </w:divBdr>
                                    </w:div>
                                    <w:div w:id="20735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14362">
      <w:bodyDiv w:val="1"/>
      <w:marLeft w:val="0"/>
      <w:marRight w:val="0"/>
      <w:marTop w:val="0"/>
      <w:marBottom w:val="0"/>
      <w:divBdr>
        <w:top w:val="none" w:sz="0" w:space="0" w:color="auto"/>
        <w:left w:val="none" w:sz="0" w:space="0" w:color="auto"/>
        <w:bottom w:val="none" w:sz="0" w:space="0" w:color="auto"/>
        <w:right w:val="none" w:sz="0" w:space="0" w:color="auto"/>
      </w:divBdr>
    </w:div>
    <w:div w:id="1330209321">
      <w:bodyDiv w:val="1"/>
      <w:marLeft w:val="0"/>
      <w:marRight w:val="0"/>
      <w:marTop w:val="0"/>
      <w:marBottom w:val="0"/>
      <w:divBdr>
        <w:top w:val="none" w:sz="0" w:space="0" w:color="auto"/>
        <w:left w:val="none" w:sz="0" w:space="0" w:color="auto"/>
        <w:bottom w:val="none" w:sz="0" w:space="0" w:color="auto"/>
        <w:right w:val="none" w:sz="0" w:space="0" w:color="auto"/>
      </w:divBdr>
    </w:div>
    <w:div w:id="1396048733">
      <w:bodyDiv w:val="1"/>
      <w:marLeft w:val="0"/>
      <w:marRight w:val="0"/>
      <w:marTop w:val="0"/>
      <w:marBottom w:val="0"/>
      <w:divBdr>
        <w:top w:val="none" w:sz="0" w:space="0" w:color="auto"/>
        <w:left w:val="none" w:sz="0" w:space="0" w:color="auto"/>
        <w:bottom w:val="none" w:sz="0" w:space="0" w:color="auto"/>
        <w:right w:val="none" w:sz="0" w:space="0" w:color="auto"/>
      </w:divBdr>
    </w:div>
    <w:div w:id="1417239890">
      <w:bodyDiv w:val="1"/>
      <w:marLeft w:val="0"/>
      <w:marRight w:val="0"/>
      <w:marTop w:val="0"/>
      <w:marBottom w:val="0"/>
      <w:divBdr>
        <w:top w:val="none" w:sz="0" w:space="0" w:color="auto"/>
        <w:left w:val="none" w:sz="0" w:space="0" w:color="auto"/>
        <w:bottom w:val="none" w:sz="0" w:space="0" w:color="auto"/>
        <w:right w:val="none" w:sz="0" w:space="0" w:color="auto"/>
      </w:divBdr>
      <w:divsChild>
        <w:div w:id="527839908">
          <w:marLeft w:val="0"/>
          <w:marRight w:val="0"/>
          <w:marTop w:val="0"/>
          <w:marBottom w:val="0"/>
          <w:divBdr>
            <w:top w:val="none" w:sz="0" w:space="0" w:color="auto"/>
            <w:left w:val="none" w:sz="0" w:space="0" w:color="auto"/>
            <w:bottom w:val="none" w:sz="0" w:space="0" w:color="auto"/>
            <w:right w:val="none" w:sz="0" w:space="0" w:color="auto"/>
          </w:divBdr>
          <w:divsChild>
            <w:div w:id="5522874">
              <w:marLeft w:val="0"/>
              <w:marRight w:val="0"/>
              <w:marTop w:val="0"/>
              <w:marBottom w:val="0"/>
              <w:divBdr>
                <w:top w:val="none" w:sz="0" w:space="0" w:color="auto"/>
                <w:left w:val="none" w:sz="0" w:space="0" w:color="auto"/>
                <w:bottom w:val="none" w:sz="0" w:space="0" w:color="auto"/>
                <w:right w:val="none" w:sz="0" w:space="0" w:color="auto"/>
              </w:divBdr>
            </w:div>
            <w:div w:id="4820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9771">
      <w:bodyDiv w:val="1"/>
      <w:marLeft w:val="0"/>
      <w:marRight w:val="0"/>
      <w:marTop w:val="0"/>
      <w:marBottom w:val="0"/>
      <w:divBdr>
        <w:top w:val="none" w:sz="0" w:space="0" w:color="auto"/>
        <w:left w:val="none" w:sz="0" w:space="0" w:color="auto"/>
        <w:bottom w:val="none" w:sz="0" w:space="0" w:color="auto"/>
        <w:right w:val="none" w:sz="0" w:space="0" w:color="auto"/>
      </w:divBdr>
      <w:divsChild>
        <w:div w:id="1676953243">
          <w:marLeft w:val="0"/>
          <w:marRight w:val="0"/>
          <w:marTop w:val="0"/>
          <w:marBottom w:val="0"/>
          <w:divBdr>
            <w:top w:val="none" w:sz="0" w:space="0" w:color="auto"/>
            <w:left w:val="none" w:sz="0" w:space="0" w:color="auto"/>
            <w:bottom w:val="none" w:sz="0" w:space="0" w:color="auto"/>
            <w:right w:val="none" w:sz="0" w:space="0" w:color="auto"/>
          </w:divBdr>
          <w:divsChild>
            <w:div w:id="21320926">
              <w:marLeft w:val="0"/>
              <w:marRight w:val="0"/>
              <w:marTop w:val="0"/>
              <w:marBottom w:val="0"/>
              <w:divBdr>
                <w:top w:val="none" w:sz="0" w:space="0" w:color="auto"/>
                <w:left w:val="none" w:sz="0" w:space="0" w:color="auto"/>
                <w:bottom w:val="none" w:sz="0" w:space="0" w:color="auto"/>
                <w:right w:val="none" w:sz="0" w:space="0" w:color="auto"/>
              </w:divBdr>
              <w:divsChild>
                <w:div w:id="703821669">
                  <w:marLeft w:val="0"/>
                  <w:marRight w:val="0"/>
                  <w:marTop w:val="0"/>
                  <w:marBottom w:val="0"/>
                  <w:divBdr>
                    <w:top w:val="single" w:sz="6" w:space="0" w:color="A3A3A3"/>
                    <w:left w:val="single" w:sz="6" w:space="0" w:color="A3A3A3"/>
                    <w:bottom w:val="single" w:sz="6" w:space="0" w:color="A3A3A3"/>
                    <w:right w:val="single" w:sz="6" w:space="0" w:color="A3A3A3"/>
                  </w:divBdr>
                  <w:divsChild>
                    <w:div w:id="377359232">
                      <w:marLeft w:val="0"/>
                      <w:marRight w:val="0"/>
                      <w:marTop w:val="0"/>
                      <w:marBottom w:val="0"/>
                      <w:divBdr>
                        <w:top w:val="none" w:sz="0" w:space="0" w:color="auto"/>
                        <w:left w:val="none" w:sz="0" w:space="0" w:color="auto"/>
                        <w:bottom w:val="none" w:sz="0" w:space="0" w:color="auto"/>
                        <w:right w:val="none" w:sz="0" w:space="0" w:color="auto"/>
                      </w:divBdr>
                      <w:divsChild>
                        <w:div w:id="450057242">
                          <w:marLeft w:val="0"/>
                          <w:marRight w:val="0"/>
                          <w:marTop w:val="0"/>
                          <w:marBottom w:val="0"/>
                          <w:divBdr>
                            <w:top w:val="none" w:sz="0" w:space="0" w:color="auto"/>
                            <w:left w:val="none" w:sz="0" w:space="0" w:color="auto"/>
                            <w:bottom w:val="none" w:sz="0" w:space="0" w:color="auto"/>
                            <w:right w:val="none" w:sz="0" w:space="0" w:color="auto"/>
                          </w:divBdr>
                          <w:divsChild>
                            <w:div w:id="978607745">
                              <w:marLeft w:val="120"/>
                              <w:marRight w:val="120"/>
                              <w:marTop w:val="120"/>
                              <w:marBottom w:val="120"/>
                              <w:divBdr>
                                <w:top w:val="none" w:sz="0" w:space="0" w:color="auto"/>
                                <w:left w:val="none" w:sz="0" w:space="0" w:color="auto"/>
                                <w:bottom w:val="none" w:sz="0" w:space="0" w:color="auto"/>
                                <w:right w:val="none" w:sz="0" w:space="0" w:color="auto"/>
                              </w:divBdr>
                              <w:divsChild>
                                <w:div w:id="1571883197">
                                  <w:marLeft w:val="0"/>
                                  <w:marRight w:val="0"/>
                                  <w:marTop w:val="0"/>
                                  <w:marBottom w:val="0"/>
                                  <w:divBdr>
                                    <w:top w:val="single" w:sz="6" w:space="8" w:color="CCCCCC"/>
                                    <w:left w:val="none" w:sz="0" w:space="0" w:color="auto"/>
                                    <w:bottom w:val="none" w:sz="0" w:space="0" w:color="auto"/>
                                    <w:right w:val="none" w:sz="0" w:space="0" w:color="auto"/>
                                  </w:divBdr>
                                  <w:divsChild>
                                    <w:div w:id="1518231618">
                                      <w:marLeft w:val="0"/>
                                      <w:marRight w:val="0"/>
                                      <w:marTop w:val="0"/>
                                      <w:marBottom w:val="0"/>
                                      <w:divBdr>
                                        <w:top w:val="none" w:sz="0" w:space="0" w:color="auto"/>
                                        <w:left w:val="none" w:sz="0" w:space="0" w:color="auto"/>
                                        <w:bottom w:val="none" w:sz="0" w:space="0" w:color="auto"/>
                                        <w:right w:val="none" w:sz="0" w:space="0" w:color="auto"/>
                                      </w:divBdr>
                                      <w:divsChild>
                                        <w:div w:id="14258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029573">
      <w:bodyDiv w:val="1"/>
      <w:marLeft w:val="0"/>
      <w:marRight w:val="0"/>
      <w:marTop w:val="0"/>
      <w:marBottom w:val="0"/>
      <w:divBdr>
        <w:top w:val="none" w:sz="0" w:space="0" w:color="auto"/>
        <w:left w:val="none" w:sz="0" w:space="0" w:color="auto"/>
        <w:bottom w:val="none" w:sz="0" w:space="0" w:color="auto"/>
        <w:right w:val="none" w:sz="0" w:space="0" w:color="auto"/>
      </w:divBdr>
    </w:div>
    <w:div w:id="1538661674">
      <w:bodyDiv w:val="1"/>
      <w:marLeft w:val="0"/>
      <w:marRight w:val="0"/>
      <w:marTop w:val="0"/>
      <w:marBottom w:val="0"/>
      <w:divBdr>
        <w:top w:val="none" w:sz="0" w:space="0" w:color="auto"/>
        <w:left w:val="none" w:sz="0" w:space="0" w:color="auto"/>
        <w:bottom w:val="none" w:sz="0" w:space="0" w:color="auto"/>
        <w:right w:val="none" w:sz="0" w:space="0" w:color="auto"/>
      </w:divBdr>
    </w:div>
    <w:div w:id="1542669578">
      <w:bodyDiv w:val="1"/>
      <w:marLeft w:val="0"/>
      <w:marRight w:val="0"/>
      <w:marTop w:val="0"/>
      <w:marBottom w:val="0"/>
      <w:divBdr>
        <w:top w:val="none" w:sz="0" w:space="0" w:color="auto"/>
        <w:left w:val="none" w:sz="0" w:space="0" w:color="auto"/>
        <w:bottom w:val="none" w:sz="0" w:space="0" w:color="auto"/>
        <w:right w:val="none" w:sz="0" w:space="0" w:color="auto"/>
      </w:divBdr>
    </w:div>
    <w:div w:id="1572236043">
      <w:bodyDiv w:val="1"/>
      <w:marLeft w:val="0"/>
      <w:marRight w:val="0"/>
      <w:marTop w:val="0"/>
      <w:marBottom w:val="0"/>
      <w:divBdr>
        <w:top w:val="none" w:sz="0" w:space="0" w:color="auto"/>
        <w:left w:val="none" w:sz="0" w:space="0" w:color="auto"/>
        <w:bottom w:val="none" w:sz="0" w:space="0" w:color="auto"/>
        <w:right w:val="none" w:sz="0" w:space="0" w:color="auto"/>
      </w:divBdr>
      <w:divsChild>
        <w:div w:id="1143086364">
          <w:marLeft w:val="0"/>
          <w:marRight w:val="0"/>
          <w:marTop w:val="0"/>
          <w:marBottom w:val="0"/>
          <w:divBdr>
            <w:top w:val="none" w:sz="0" w:space="0" w:color="auto"/>
            <w:left w:val="none" w:sz="0" w:space="0" w:color="auto"/>
            <w:bottom w:val="none" w:sz="0" w:space="0" w:color="auto"/>
            <w:right w:val="none" w:sz="0" w:space="0" w:color="auto"/>
          </w:divBdr>
          <w:divsChild>
            <w:div w:id="1199782124">
              <w:marLeft w:val="-225"/>
              <w:marRight w:val="-225"/>
              <w:marTop w:val="0"/>
              <w:marBottom w:val="0"/>
              <w:divBdr>
                <w:top w:val="none" w:sz="0" w:space="0" w:color="auto"/>
                <w:left w:val="none" w:sz="0" w:space="0" w:color="auto"/>
                <w:bottom w:val="none" w:sz="0" w:space="0" w:color="auto"/>
                <w:right w:val="none" w:sz="0" w:space="0" w:color="auto"/>
              </w:divBdr>
              <w:divsChild>
                <w:div w:id="2088112261">
                  <w:marLeft w:val="0"/>
                  <w:marRight w:val="0"/>
                  <w:marTop w:val="0"/>
                  <w:marBottom w:val="0"/>
                  <w:divBdr>
                    <w:top w:val="none" w:sz="0" w:space="0" w:color="auto"/>
                    <w:left w:val="none" w:sz="0" w:space="0" w:color="auto"/>
                    <w:bottom w:val="none" w:sz="0" w:space="0" w:color="auto"/>
                    <w:right w:val="none" w:sz="0" w:space="0" w:color="auto"/>
                  </w:divBdr>
                  <w:divsChild>
                    <w:div w:id="5567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68655">
      <w:bodyDiv w:val="1"/>
      <w:marLeft w:val="0"/>
      <w:marRight w:val="0"/>
      <w:marTop w:val="0"/>
      <w:marBottom w:val="0"/>
      <w:divBdr>
        <w:top w:val="none" w:sz="0" w:space="0" w:color="auto"/>
        <w:left w:val="none" w:sz="0" w:space="0" w:color="auto"/>
        <w:bottom w:val="none" w:sz="0" w:space="0" w:color="auto"/>
        <w:right w:val="none" w:sz="0" w:space="0" w:color="auto"/>
      </w:divBdr>
    </w:div>
    <w:div w:id="1618104547">
      <w:bodyDiv w:val="1"/>
      <w:marLeft w:val="0"/>
      <w:marRight w:val="0"/>
      <w:marTop w:val="0"/>
      <w:marBottom w:val="0"/>
      <w:divBdr>
        <w:top w:val="none" w:sz="0" w:space="0" w:color="auto"/>
        <w:left w:val="none" w:sz="0" w:space="0" w:color="auto"/>
        <w:bottom w:val="none" w:sz="0" w:space="0" w:color="auto"/>
        <w:right w:val="none" w:sz="0" w:space="0" w:color="auto"/>
      </w:divBdr>
    </w:div>
    <w:div w:id="1625772415">
      <w:bodyDiv w:val="1"/>
      <w:marLeft w:val="0"/>
      <w:marRight w:val="0"/>
      <w:marTop w:val="0"/>
      <w:marBottom w:val="0"/>
      <w:divBdr>
        <w:top w:val="none" w:sz="0" w:space="0" w:color="auto"/>
        <w:left w:val="none" w:sz="0" w:space="0" w:color="auto"/>
        <w:bottom w:val="none" w:sz="0" w:space="0" w:color="auto"/>
        <w:right w:val="none" w:sz="0" w:space="0" w:color="auto"/>
      </w:divBdr>
      <w:divsChild>
        <w:div w:id="1286233994">
          <w:marLeft w:val="0"/>
          <w:marRight w:val="0"/>
          <w:marTop w:val="0"/>
          <w:marBottom w:val="0"/>
          <w:divBdr>
            <w:top w:val="none" w:sz="0" w:space="0" w:color="auto"/>
            <w:left w:val="none" w:sz="0" w:space="0" w:color="auto"/>
            <w:bottom w:val="none" w:sz="0" w:space="0" w:color="auto"/>
            <w:right w:val="none" w:sz="0" w:space="0" w:color="auto"/>
          </w:divBdr>
          <w:divsChild>
            <w:div w:id="1926961065">
              <w:marLeft w:val="0"/>
              <w:marRight w:val="0"/>
              <w:marTop w:val="0"/>
              <w:marBottom w:val="0"/>
              <w:divBdr>
                <w:top w:val="none" w:sz="0" w:space="0" w:color="auto"/>
                <w:left w:val="none" w:sz="0" w:space="0" w:color="auto"/>
                <w:bottom w:val="none" w:sz="0" w:space="0" w:color="auto"/>
                <w:right w:val="none" w:sz="0" w:space="0" w:color="auto"/>
              </w:divBdr>
              <w:divsChild>
                <w:div w:id="1519463216">
                  <w:marLeft w:val="0"/>
                  <w:marRight w:val="0"/>
                  <w:marTop w:val="0"/>
                  <w:marBottom w:val="0"/>
                  <w:divBdr>
                    <w:top w:val="single" w:sz="6" w:space="0" w:color="A3A3A3"/>
                    <w:left w:val="single" w:sz="6" w:space="0" w:color="A3A3A3"/>
                    <w:bottom w:val="single" w:sz="6" w:space="0" w:color="A3A3A3"/>
                    <w:right w:val="single" w:sz="6" w:space="0" w:color="A3A3A3"/>
                  </w:divBdr>
                  <w:divsChild>
                    <w:div w:id="15427223">
                      <w:marLeft w:val="0"/>
                      <w:marRight w:val="0"/>
                      <w:marTop w:val="0"/>
                      <w:marBottom w:val="0"/>
                      <w:divBdr>
                        <w:top w:val="none" w:sz="0" w:space="0" w:color="auto"/>
                        <w:left w:val="none" w:sz="0" w:space="0" w:color="auto"/>
                        <w:bottom w:val="none" w:sz="0" w:space="0" w:color="auto"/>
                        <w:right w:val="none" w:sz="0" w:space="0" w:color="auto"/>
                      </w:divBdr>
                      <w:divsChild>
                        <w:div w:id="1890650116">
                          <w:marLeft w:val="0"/>
                          <w:marRight w:val="0"/>
                          <w:marTop w:val="0"/>
                          <w:marBottom w:val="0"/>
                          <w:divBdr>
                            <w:top w:val="none" w:sz="0" w:space="0" w:color="auto"/>
                            <w:left w:val="none" w:sz="0" w:space="0" w:color="auto"/>
                            <w:bottom w:val="none" w:sz="0" w:space="0" w:color="auto"/>
                            <w:right w:val="none" w:sz="0" w:space="0" w:color="auto"/>
                          </w:divBdr>
                          <w:divsChild>
                            <w:div w:id="546842836">
                              <w:marLeft w:val="120"/>
                              <w:marRight w:val="120"/>
                              <w:marTop w:val="120"/>
                              <w:marBottom w:val="120"/>
                              <w:divBdr>
                                <w:top w:val="none" w:sz="0" w:space="0" w:color="auto"/>
                                <w:left w:val="none" w:sz="0" w:space="0" w:color="auto"/>
                                <w:bottom w:val="none" w:sz="0" w:space="0" w:color="auto"/>
                                <w:right w:val="none" w:sz="0" w:space="0" w:color="auto"/>
                              </w:divBdr>
                              <w:divsChild>
                                <w:div w:id="2024701875">
                                  <w:marLeft w:val="0"/>
                                  <w:marRight w:val="0"/>
                                  <w:marTop w:val="0"/>
                                  <w:marBottom w:val="0"/>
                                  <w:divBdr>
                                    <w:top w:val="single" w:sz="6" w:space="8" w:color="CCCCCC"/>
                                    <w:left w:val="none" w:sz="0" w:space="0" w:color="auto"/>
                                    <w:bottom w:val="none" w:sz="0" w:space="0" w:color="auto"/>
                                    <w:right w:val="none" w:sz="0" w:space="0" w:color="auto"/>
                                  </w:divBdr>
                                  <w:divsChild>
                                    <w:div w:id="18593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980383">
      <w:bodyDiv w:val="1"/>
      <w:marLeft w:val="0"/>
      <w:marRight w:val="0"/>
      <w:marTop w:val="0"/>
      <w:marBottom w:val="0"/>
      <w:divBdr>
        <w:top w:val="none" w:sz="0" w:space="0" w:color="auto"/>
        <w:left w:val="none" w:sz="0" w:space="0" w:color="auto"/>
        <w:bottom w:val="none" w:sz="0" w:space="0" w:color="auto"/>
        <w:right w:val="none" w:sz="0" w:space="0" w:color="auto"/>
      </w:divBdr>
    </w:div>
    <w:div w:id="1729257969">
      <w:bodyDiv w:val="1"/>
      <w:marLeft w:val="0"/>
      <w:marRight w:val="0"/>
      <w:marTop w:val="0"/>
      <w:marBottom w:val="0"/>
      <w:divBdr>
        <w:top w:val="none" w:sz="0" w:space="0" w:color="auto"/>
        <w:left w:val="none" w:sz="0" w:space="0" w:color="auto"/>
        <w:bottom w:val="none" w:sz="0" w:space="0" w:color="auto"/>
        <w:right w:val="none" w:sz="0" w:space="0" w:color="auto"/>
      </w:divBdr>
      <w:divsChild>
        <w:div w:id="870801841">
          <w:marLeft w:val="0"/>
          <w:marRight w:val="0"/>
          <w:marTop w:val="0"/>
          <w:marBottom w:val="0"/>
          <w:divBdr>
            <w:top w:val="none" w:sz="0" w:space="0" w:color="auto"/>
            <w:left w:val="none" w:sz="0" w:space="0" w:color="auto"/>
            <w:bottom w:val="none" w:sz="0" w:space="0" w:color="auto"/>
            <w:right w:val="none" w:sz="0" w:space="0" w:color="auto"/>
          </w:divBdr>
        </w:div>
      </w:divsChild>
    </w:div>
    <w:div w:id="1760636713">
      <w:bodyDiv w:val="1"/>
      <w:marLeft w:val="0"/>
      <w:marRight w:val="0"/>
      <w:marTop w:val="0"/>
      <w:marBottom w:val="0"/>
      <w:divBdr>
        <w:top w:val="none" w:sz="0" w:space="0" w:color="auto"/>
        <w:left w:val="none" w:sz="0" w:space="0" w:color="auto"/>
        <w:bottom w:val="none" w:sz="0" w:space="0" w:color="auto"/>
        <w:right w:val="none" w:sz="0" w:space="0" w:color="auto"/>
      </w:divBdr>
      <w:divsChild>
        <w:div w:id="728069097">
          <w:marLeft w:val="0"/>
          <w:marRight w:val="0"/>
          <w:marTop w:val="0"/>
          <w:marBottom w:val="0"/>
          <w:divBdr>
            <w:top w:val="none" w:sz="0" w:space="0" w:color="auto"/>
            <w:left w:val="none" w:sz="0" w:space="0" w:color="auto"/>
            <w:bottom w:val="none" w:sz="0" w:space="0" w:color="auto"/>
            <w:right w:val="none" w:sz="0" w:space="0" w:color="auto"/>
          </w:divBdr>
          <w:divsChild>
            <w:div w:id="318966078">
              <w:marLeft w:val="0"/>
              <w:marRight w:val="0"/>
              <w:marTop w:val="0"/>
              <w:marBottom w:val="0"/>
              <w:divBdr>
                <w:top w:val="none" w:sz="0" w:space="0" w:color="auto"/>
                <w:left w:val="none" w:sz="0" w:space="0" w:color="auto"/>
                <w:bottom w:val="none" w:sz="0" w:space="0" w:color="auto"/>
                <w:right w:val="none" w:sz="0" w:space="0" w:color="auto"/>
              </w:divBdr>
              <w:divsChild>
                <w:div w:id="1773743895">
                  <w:marLeft w:val="0"/>
                  <w:marRight w:val="0"/>
                  <w:marTop w:val="0"/>
                  <w:marBottom w:val="0"/>
                  <w:divBdr>
                    <w:top w:val="none" w:sz="0" w:space="0" w:color="auto"/>
                    <w:left w:val="none" w:sz="0" w:space="0" w:color="auto"/>
                    <w:bottom w:val="none" w:sz="0" w:space="0" w:color="auto"/>
                    <w:right w:val="none" w:sz="0" w:space="0" w:color="auto"/>
                  </w:divBdr>
                  <w:divsChild>
                    <w:div w:id="17601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932346">
      <w:bodyDiv w:val="1"/>
      <w:marLeft w:val="0"/>
      <w:marRight w:val="0"/>
      <w:marTop w:val="0"/>
      <w:marBottom w:val="0"/>
      <w:divBdr>
        <w:top w:val="none" w:sz="0" w:space="0" w:color="auto"/>
        <w:left w:val="none" w:sz="0" w:space="0" w:color="auto"/>
        <w:bottom w:val="none" w:sz="0" w:space="0" w:color="auto"/>
        <w:right w:val="none" w:sz="0" w:space="0" w:color="auto"/>
      </w:divBdr>
      <w:divsChild>
        <w:div w:id="394427574">
          <w:marLeft w:val="0"/>
          <w:marRight w:val="0"/>
          <w:marTop w:val="0"/>
          <w:marBottom w:val="0"/>
          <w:divBdr>
            <w:top w:val="none" w:sz="0" w:space="0" w:color="auto"/>
            <w:left w:val="none" w:sz="0" w:space="0" w:color="auto"/>
            <w:bottom w:val="none" w:sz="0" w:space="0" w:color="auto"/>
            <w:right w:val="none" w:sz="0" w:space="0" w:color="auto"/>
          </w:divBdr>
          <w:divsChild>
            <w:div w:id="461270922">
              <w:marLeft w:val="0"/>
              <w:marRight w:val="0"/>
              <w:marTop w:val="0"/>
              <w:marBottom w:val="0"/>
              <w:divBdr>
                <w:top w:val="none" w:sz="0" w:space="0" w:color="auto"/>
                <w:left w:val="none" w:sz="0" w:space="0" w:color="auto"/>
                <w:bottom w:val="none" w:sz="0" w:space="0" w:color="auto"/>
                <w:right w:val="none" w:sz="0" w:space="0" w:color="auto"/>
              </w:divBdr>
              <w:divsChild>
                <w:div w:id="1218855030">
                  <w:marLeft w:val="0"/>
                  <w:marRight w:val="0"/>
                  <w:marTop w:val="0"/>
                  <w:marBottom w:val="0"/>
                  <w:divBdr>
                    <w:top w:val="none" w:sz="0" w:space="0" w:color="auto"/>
                    <w:left w:val="none" w:sz="0" w:space="0" w:color="auto"/>
                    <w:bottom w:val="none" w:sz="0" w:space="0" w:color="auto"/>
                    <w:right w:val="none" w:sz="0" w:space="0" w:color="auto"/>
                  </w:divBdr>
                  <w:divsChild>
                    <w:div w:id="457530503">
                      <w:marLeft w:val="0"/>
                      <w:marRight w:val="0"/>
                      <w:marTop w:val="0"/>
                      <w:marBottom w:val="0"/>
                      <w:divBdr>
                        <w:top w:val="none" w:sz="0" w:space="0" w:color="auto"/>
                        <w:left w:val="none" w:sz="0" w:space="0" w:color="auto"/>
                        <w:bottom w:val="none" w:sz="0" w:space="0" w:color="auto"/>
                        <w:right w:val="none" w:sz="0" w:space="0" w:color="auto"/>
                      </w:divBdr>
                      <w:divsChild>
                        <w:div w:id="1505705772">
                          <w:marLeft w:val="0"/>
                          <w:marRight w:val="0"/>
                          <w:marTop w:val="0"/>
                          <w:marBottom w:val="0"/>
                          <w:divBdr>
                            <w:top w:val="none" w:sz="0" w:space="0" w:color="auto"/>
                            <w:left w:val="none" w:sz="0" w:space="0" w:color="auto"/>
                            <w:bottom w:val="none" w:sz="0" w:space="0" w:color="auto"/>
                            <w:right w:val="none" w:sz="0" w:space="0" w:color="auto"/>
                          </w:divBdr>
                          <w:divsChild>
                            <w:div w:id="1151097004">
                              <w:marLeft w:val="0"/>
                              <w:marRight w:val="0"/>
                              <w:marTop w:val="0"/>
                              <w:marBottom w:val="0"/>
                              <w:divBdr>
                                <w:top w:val="single" w:sz="6" w:space="15" w:color="BCBCBC"/>
                                <w:left w:val="none" w:sz="0" w:space="0" w:color="auto"/>
                                <w:bottom w:val="single" w:sz="6" w:space="15" w:color="BCBCBC"/>
                                <w:right w:val="none" w:sz="0" w:space="0" w:color="auto"/>
                              </w:divBdr>
                              <w:divsChild>
                                <w:div w:id="16186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751540">
      <w:bodyDiv w:val="1"/>
      <w:marLeft w:val="0"/>
      <w:marRight w:val="0"/>
      <w:marTop w:val="0"/>
      <w:marBottom w:val="0"/>
      <w:divBdr>
        <w:top w:val="none" w:sz="0" w:space="0" w:color="auto"/>
        <w:left w:val="none" w:sz="0" w:space="0" w:color="auto"/>
        <w:bottom w:val="none" w:sz="0" w:space="0" w:color="auto"/>
        <w:right w:val="none" w:sz="0" w:space="0" w:color="auto"/>
      </w:divBdr>
    </w:div>
    <w:div w:id="1845166706">
      <w:bodyDiv w:val="1"/>
      <w:marLeft w:val="0"/>
      <w:marRight w:val="0"/>
      <w:marTop w:val="0"/>
      <w:marBottom w:val="0"/>
      <w:divBdr>
        <w:top w:val="none" w:sz="0" w:space="0" w:color="auto"/>
        <w:left w:val="none" w:sz="0" w:space="0" w:color="auto"/>
        <w:bottom w:val="none" w:sz="0" w:space="0" w:color="auto"/>
        <w:right w:val="none" w:sz="0" w:space="0" w:color="auto"/>
      </w:divBdr>
    </w:div>
    <w:div w:id="1862276751">
      <w:bodyDiv w:val="1"/>
      <w:marLeft w:val="0"/>
      <w:marRight w:val="0"/>
      <w:marTop w:val="0"/>
      <w:marBottom w:val="0"/>
      <w:divBdr>
        <w:top w:val="none" w:sz="0" w:space="0" w:color="auto"/>
        <w:left w:val="none" w:sz="0" w:space="0" w:color="auto"/>
        <w:bottom w:val="none" w:sz="0" w:space="0" w:color="auto"/>
        <w:right w:val="none" w:sz="0" w:space="0" w:color="auto"/>
      </w:divBdr>
    </w:div>
    <w:div w:id="1867672134">
      <w:bodyDiv w:val="1"/>
      <w:marLeft w:val="0"/>
      <w:marRight w:val="0"/>
      <w:marTop w:val="0"/>
      <w:marBottom w:val="0"/>
      <w:divBdr>
        <w:top w:val="none" w:sz="0" w:space="0" w:color="auto"/>
        <w:left w:val="none" w:sz="0" w:space="0" w:color="auto"/>
        <w:bottom w:val="none" w:sz="0" w:space="0" w:color="auto"/>
        <w:right w:val="none" w:sz="0" w:space="0" w:color="auto"/>
      </w:divBdr>
      <w:divsChild>
        <w:div w:id="941693096">
          <w:marLeft w:val="0"/>
          <w:marRight w:val="0"/>
          <w:marTop w:val="0"/>
          <w:marBottom w:val="0"/>
          <w:divBdr>
            <w:top w:val="none" w:sz="0" w:space="0" w:color="auto"/>
            <w:left w:val="none" w:sz="0" w:space="0" w:color="auto"/>
            <w:bottom w:val="none" w:sz="0" w:space="0" w:color="auto"/>
            <w:right w:val="none" w:sz="0" w:space="0" w:color="auto"/>
          </w:divBdr>
          <w:divsChild>
            <w:div w:id="1772701589">
              <w:marLeft w:val="0"/>
              <w:marRight w:val="0"/>
              <w:marTop w:val="0"/>
              <w:marBottom w:val="0"/>
              <w:divBdr>
                <w:top w:val="none" w:sz="0" w:space="0" w:color="auto"/>
                <w:left w:val="none" w:sz="0" w:space="0" w:color="auto"/>
                <w:bottom w:val="none" w:sz="0" w:space="0" w:color="auto"/>
                <w:right w:val="none" w:sz="0" w:space="0" w:color="auto"/>
              </w:divBdr>
              <w:divsChild>
                <w:div w:id="89353780">
                  <w:marLeft w:val="0"/>
                  <w:marRight w:val="0"/>
                  <w:marTop w:val="0"/>
                  <w:marBottom w:val="0"/>
                  <w:divBdr>
                    <w:top w:val="none" w:sz="0" w:space="0" w:color="auto"/>
                    <w:left w:val="none" w:sz="0" w:space="0" w:color="auto"/>
                    <w:bottom w:val="none" w:sz="0" w:space="0" w:color="auto"/>
                    <w:right w:val="none" w:sz="0" w:space="0" w:color="auto"/>
                  </w:divBdr>
                  <w:divsChild>
                    <w:div w:id="687220252">
                      <w:marLeft w:val="-15"/>
                      <w:marRight w:val="0"/>
                      <w:marTop w:val="0"/>
                      <w:marBottom w:val="0"/>
                      <w:divBdr>
                        <w:top w:val="none" w:sz="0" w:space="0" w:color="auto"/>
                        <w:left w:val="none" w:sz="0" w:space="0" w:color="auto"/>
                        <w:bottom w:val="none" w:sz="0" w:space="0" w:color="auto"/>
                        <w:right w:val="none" w:sz="0" w:space="0" w:color="auto"/>
                      </w:divBdr>
                      <w:divsChild>
                        <w:div w:id="1155680459">
                          <w:marLeft w:val="0"/>
                          <w:marRight w:val="0"/>
                          <w:marTop w:val="100"/>
                          <w:marBottom w:val="100"/>
                          <w:divBdr>
                            <w:top w:val="none" w:sz="0" w:space="0" w:color="auto"/>
                            <w:left w:val="none" w:sz="0" w:space="0" w:color="auto"/>
                            <w:bottom w:val="none" w:sz="0" w:space="0" w:color="auto"/>
                            <w:right w:val="none" w:sz="0" w:space="0" w:color="auto"/>
                          </w:divBdr>
                          <w:divsChild>
                            <w:div w:id="1770273774">
                              <w:marLeft w:val="0"/>
                              <w:marRight w:val="0"/>
                              <w:marTop w:val="0"/>
                              <w:marBottom w:val="0"/>
                              <w:divBdr>
                                <w:top w:val="none" w:sz="0" w:space="0" w:color="auto"/>
                                <w:left w:val="none" w:sz="0" w:space="0" w:color="auto"/>
                                <w:bottom w:val="none" w:sz="0" w:space="0" w:color="auto"/>
                                <w:right w:val="none" w:sz="0" w:space="0" w:color="auto"/>
                              </w:divBdr>
                              <w:divsChild>
                                <w:div w:id="1397390341">
                                  <w:marLeft w:val="0"/>
                                  <w:marRight w:val="0"/>
                                  <w:marTop w:val="0"/>
                                  <w:marBottom w:val="0"/>
                                  <w:divBdr>
                                    <w:top w:val="none" w:sz="0" w:space="0" w:color="auto"/>
                                    <w:left w:val="none" w:sz="0" w:space="0" w:color="auto"/>
                                    <w:bottom w:val="none" w:sz="0" w:space="0" w:color="auto"/>
                                    <w:right w:val="none" w:sz="0" w:space="0" w:color="auto"/>
                                  </w:divBdr>
                                  <w:divsChild>
                                    <w:div w:id="1723367071">
                                      <w:marLeft w:val="0"/>
                                      <w:marRight w:val="0"/>
                                      <w:marTop w:val="0"/>
                                      <w:marBottom w:val="0"/>
                                      <w:divBdr>
                                        <w:top w:val="none" w:sz="0" w:space="0" w:color="auto"/>
                                        <w:left w:val="none" w:sz="0" w:space="0" w:color="auto"/>
                                        <w:bottom w:val="none" w:sz="0" w:space="0" w:color="auto"/>
                                        <w:right w:val="none" w:sz="0" w:space="0" w:color="auto"/>
                                      </w:divBdr>
                                      <w:divsChild>
                                        <w:div w:id="64186461">
                                          <w:marLeft w:val="0"/>
                                          <w:marRight w:val="0"/>
                                          <w:marTop w:val="0"/>
                                          <w:marBottom w:val="0"/>
                                          <w:divBdr>
                                            <w:top w:val="none" w:sz="0" w:space="0" w:color="auto"/>
                                            <w:left w:val="none" w:sz="0" w:space="0" w:color="auto"/>
                                            <w:bottom w:val="none" w:sz="0" w:space="0" w:color="auto"/>
                                            <w:right w:val="none" w:sz="0" w:space="0" w:color="auto"/>
                                          </w:divBdr>
                                          <w:divsChild>
                                            <w:div w:id="1574510614">
                                              <w:marLeft w:val="0"/>
                                              <w:marRight w:val="0"/>
                                              <w:marTop w:val="0"/>
                                              <w:marBottom w:val="0"/>
                                              <w:divBdr>
                                                <w:top w:val="none" w:sz="0" w:space="0" w:color="auto"/>
                                                <w:left w:val="none" w:sz="0" w:space="0" w:color="auto"/>
                                                <w:bottom w:val="none" w:sz="0" w:space="0" w:color="auto"/>
                                                <w:right w:val="none" w:sz="0" w:space="0" w:color="auto"/>
                                              </w:divBdr>
                                              <w:divsChild>
                                                <w:div w:id="1417748538">
                                                  <w:marLeft w:val="0"/>
                                                  <w:marRight w:val="0"/>
                                                  <w:marTop w:val="0"/>
                                                  <w:marBottom w:val="0"/>
                                                  <w:divBdr>
                                                    <w:top w:val="none" w:sz="0" w:space="0" w:color="auto"/>
                                                    <w:left w:val="none" w:sz="0" w:space="0" w:color="auto"/>
                                                    <w:bottom w:val="none" w:sz="0" w:space="0" w:color="auto"/>
                                                    <w:right w:val="none" w:sz="0" w:space="0" w:color="auto"/>
                                                  </w:divBdr>
                                                  <w:divsChild>
                                                    <w:div w:id="1739130696">
                                                      <w:marLeft w:val="0"/>
                                                      <w:marRight w:val="0"/>
                                                      <w:marTop w:val="0"/>
                                                      <w:marBottom w:val="0"/>
                                                      <w:divBdr>
                                                        <w:top w:val="none" w:sz="0" w:space="0" w:color="auto"/>
                                                        <w:left w:val="none" w:sz="0" w:space="0" w:color="auto"/>
                                                        <w:bottom w:val="none" w:sz="0" w:space="0" w:color="auto"/>
                                                        <w:right w:val="none" w:sz="0" w:space="0" w:color="auto"/>
                                                      </w:divBdr>
                                                      <w:divsChild>
                                                        <w:div w:id="1834486093">
                                                          <w:marLeft w:val="0"/>
                                                          <w:marRight w:val="0"/>
                                                          <w:marTop w:val="0"/>
                                                          <w:marBottom w:val="0"/>
                                                          <w:divBdr>
                                                            <w:top w:val="none" w:sz="0" w:space="0" w:color="auto"/>
                                                            <w:left w:val="none" w:sz="0" w:space="0" w:color="auto"/>
                                                            <w:bottom w:val="none" w:sz="0" w:space="0" w:color="auto"/>
                                                            <w:right w:val="none" w:sz="0" w:space="0" w:color="auto"/>
                                                          </w:divBdr>
                                                          <w:divsChild>
                                                            <w:div w:id="1974360794">
                                                              <w:marLeft w:val="0"/>
                                                              <w:marRight w:val="0"/>
                                                              <w:marTop w:val="0"/>
                                                              <w:marBottom w:val="0"/>
                                                              <w:divBdr>
                                                                <w:top w:val="none" w:sz="0" w:space="0" w:color="auto"/>
                                                                <w:left w:val="none" w:sz="0" w:space="0" w:color="auto"/>
                                                                <w:bottom w:val="none" w:sz="0" w:space="0" w:color="auto"/>
                                                                <w:right w:val="none" w:sz="0" w:space="0" w:color="auto"/>
                                                              </w:divBdr>
                                                              <w:divsChild>
                                                                <w:div w:id="1485463208">
                                                                  <w:marLeft w:val="0"/>
                                                                  <w:marRight w:val="0"/>
                                                                  <w:marTop w:val="0"/>
                                                                  <w:marBottom w:val="0"/>
                                                                  <w:divBdr>
                                                                    <w:top w:val="single" w:sz="6" w:space="0" w:color="E5E6E9"/>
                                                                    <w:left w:val="single" w:sz="6" w:space="0" w:color="DFE0E4"/>
                                                                    <w:bottom w:val="single" w:sz="6" w:space="0" w:color="D0D1D5"/>
                                                                    <w:right w:val="single" w:sz="6" w:space="0" w:color="DFE0E4"/>
                                                                  </w:divBdr>
                                                                  <w:divsChild>
                                                                    <w:div w:id="1351224506">
                                                                      <w:marLeft w:val="0"/>
                                                                      <w:marRight w:val="0"/>
                                                                      <w:marTop w:val="0"/>
                                                                      <w:marBottom w:val="0"/>
                                                                      <w:divBdr>
                                                                        <w:top w:val="none" w:sz="0" w:space="0" w:color="auto"/>
                                                                        <w:left w:val="none" w:sz="0" w:space="0" w:color="auto"/>
                                                                        <w:bottom w:val="none" w:sz="0" w:space="0" w:color="auto"/>
                                                                        <w:right w:val="none" w:sz="0" w:space="0" w:color="auto"/>
                                                                      </w:divBdr>
                                                                      <w:divsChild>
                                                                        <w:div w:id="832794410">
                                                                          <w:marLeft w:val="0"/>
                                                                          <w:marRight w:val="0"/>
                                                                          <w:marTop w:val="0"/>
                                                                          <w:marBottom w:val="0"/>
                                                                          <w:divBdr>
                                                                            <w:top w:val="single" w:sz="6" w:space="0" w:color="E5E6E9"/>
                                                                            <w:left w:val="single" w:sz="6" w:space="0" w:color="DFE0E4"/>
                                                                            <w:bottom w:val="single" w:sz="6" w:space="0" w:color="D0D1D5"/>
                                                                            <w:right w:val="single" w:sz="6" w:space="0" w:color="DFE0E4"/>
                                                                          </w:divBdr>
                                                                          <w:divsChild>
                                                                            <w:div w:id="113788934">
                                                                              <w:marLeft w:val="0"/>
                                                                              <w:marRight w:val="0"/>
                                                                              <w:marTop w:val="0"/>
                                                                              <w:marBottom w:val="0"/>
                                                                              <w:divBdr>
                                                                                <w:top w:val="none" w:sz="0" w:space="0" w:color="auto"/>
                                                                                <w:left w:val="none" w:sz="0" w:space="0" w:color="auto"/>
                                                                                <w:bottom w:val="none" w:sz="0" w:space="0" w:color="auto"/>
                                                                                <w:right w:val="none" w:sz="0" w:space="0" w:color="auto"/>
                                                                              </w:divBdr>
                                                                              <w:divsChild>
                                                                                <w:div w:id="1075587505">
                                                                                  <w:marLeft w:val="0"/>
                                                                                  <w:marRight w:val="0"/>
                                                                                  <w:marTop w:val="0"/>
                                                                                  <w:marBottom w:val="0"/>
                                                                                  <w:divBdr>
                                                                                    <w:top w:val="none" w:sz="0" w:space="0" w:color="auto"/>
                                                                                    <w:left w:val="none" w:sz="0" w:space="0" w:color="auto"/>
                                                                                    <w:bottom w:val="none" w:sz="0" w:space="0" w:color="auto"/>
                                                                                    <w:right w:val="none" w:sz="0" w:space="0" w:color="auto"/>
                                                                                  </w:divBdr>
                                                                                  <w:divsChild>
                                                                                    <w:div w:id="2015455725">
                                                                                      <w:marLeft w:val="0"/>
                                                                                      <w:marRight w:val="0"/>
                                                                                      <w:marTop w:val="0"/>
                                                                                      <w:marBottom w:val="0"/>
                                                                                      <w:divBdr>
                                                                                        <w:top w:val="none" w:sz="0" w:space="0" w:color="auto"/>
                                                                                        <w:left w:val="none" w:sz="0" w:space="0" w:color="auto"/>
                                                                                        <w:bottom w:val="none" w:sz="0" w:space="0" w:color="auto"/>
                                                                                        <w:right w:val="none" w:sz="0" w:space="0" w:color="auto"/>
                                                                                      </w:divBdr>
                                                                                      <w:divsChild>
                                                                                        <w:div w:id="2094549831">
                                                                                          <w:marLeft w:val="0"/>
                                                                                          <w:marRight w:val="0"/>
                                                                                          <w:marTop w:val="0"/>
                                                                                          <w:marBottom w:val="0"/>
                                                                                          <w:divBdr>
                                                                                            <w:top w:val="none" w:sz="0" w:space="0" w:color="auto"/>
                                                                                            <w:left w:val="none" w:sz="0" w:space="0" w:color="auto"/>
                                                                                            <w:bottom w:val="none" w:sz="0" w:space="0" w:color="auto"/>
                                                                                            <w:right w:val="none" w:sz="0" w:space="0" w:color="auto"/>
                                                                                          </w:divBdr>
                                                                                          <w:divsChild>
                                                                                            <w:div w:id="183710820">
                                                                                              <w:marLeft w:val="0"/>
                                                                                              <w:marRight w:val="0"/>
                                                                                              <w:marTop w:val="0"/>
                                                                                              <w:marBottom w:val="0"/>
                                                                                              <w:divBdr>
                                                                                                <w:top w:val="none" w:sz="0" w:space="0" w:color="auto"/>
                                                                                                <w:left w:val="none" w:sz="0" w:space="0" w:color="auto"/>
                                                                                                <w:bottom w:val="none" w:sz="0" w:space="0" w:color="auto"/>
                                                                                                <w:right w:val="none" w:sz="0" w:space="0" w:color="auto"/>
                                                                                              </w:divBdr>
                                                                                              <w:divsChild>
                                                                                                <w:div w:id="16392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495127">
      <w:bodyDiv w:val="1"/>
      <w:marLeft w:val="0"/>
      <w:marRight w:val="0"/>
      <w:marTop w:val="0"/>
      <w:marBottom w:val="0"/>
      <w:divBdr>
        <w:top w:val="none" w:sz="0" w:space="0" w:color="auto"/>
        <w:left w:val="none" w:sz="0" w:space="0" w:color="auto"/>
        <w:bottom w:val="none" w:sz="0" w:space="0" w:color="auto"/>
        <w:right w:val="none" w:sz="0" w:space="0" w:color="auto"/>
      </w:divBdr>
    </w:div>
    <w:div w:id="1919049982">
      <w:bodyDiv w:val="1"/>
      <w:marLeft w:val="0"/>
      <w:marRight w:val="0"/>
      <w:marTop w:val="0"/>
      <w:marBottom w:val="0"/>
      <w:divBdr>
        <w:top w:val="none" w:sz="0" w:space="0" w:color="auto"/>
        <w:left w:val="none" w:sz="0" w:space="0" w:color="auto"/>
        <w:bottom w:val="none" w:sz="0" w:space="0" w:color="auto"/>
        <w:right w:val="none" w:sz="0" w:space="0" w:color="auto"/>
      </w:divBdr>
    </w:div>
    <w:div w:id="192545671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225678437">
          <w:marLeft w:val="0"/>
          <w:marRight w:val="0"/>
          <w:marTop w:val="0"/>
          <w:marBottom w:val="0"/>
          <w:divBdr>
            <w:top w:val="none" w:sz="0" w:space="0" w:color="auto"/>
            <w:left w:val="none" w:sz="0" w:space="0" w:color="auto"/>
            <w:bottom w:val="none" w:sz="0" w:space="0" w:color="auto"/>
            <w:right w:val="none" w:sz="0" w:space="0" w:color="auto"/>
          </w:divBdr>
          <w:divsChild>
            <w:div w:id="1212229693">
              <w:marLeft w:val="0"/>
              <w:marRight w:val="0"/>
              <w:marTop w:val="0"/>
              <w:marBottom w:val="0"/>
              <w:divBdr>
                <w:top w:val="single" w:sz="6" w:space="0" w:color="999999"/>
                <w:left w:val="single" w:sz="6" w:space="0" w:color="999999"/>
                <w:bottom w:val="single" w:sz="6" w:space="0" w:color="999999"/>
                <w:right w:val="single" w:sz="6" w:space="0" w:color="999999"/>
              </w:divBdr>
              <w:divsChild>
                <w:div w:id="1565489349">
                  <w:marLeft w:val="0"/>
                  <w:marRight w:val="0"/>
                  <w:marTop w:val="0"/>
                  <w:marBottom w:val="0"/>
                  <w:divBdr>
                    <w:top w:val="none" w:sz="0" w:space="0" w:color="auto"/>
                    <w:left w:val="none" w:sz="0" w:space="0" w:color="auto"/>
                    <w:bottom w:val="none" w:sz="0" w:space="0" w:color="auto"/>
                    <w:right w:val="none" w:sz="0" w:space="0" w:color="auto"/>
                  </w:divBdr>
                  <w:divsChild>
                    <w:div w:id="1512335096">
                      <w:marLeft w:val="0"/>
                      <w:marRight w:val="0"/>
                      <w:marTop w:val="0"/>
                      <w:marBottom w:val="0"/>
                      <w:divBdr>
                        <w:top w:val="none" w:sz="0" w:space="0" w:color="auto"/>
                        <w:left w:val="none" w:sz="0" w:space="0" w:color="auto"/>
                        <w:bottom w:val="none" w:sz="0" w:space="0" w:color="auto"/>
                        <w:right w:val="none" w:sz="0" w:space="0" w:color="auto"/>
                      </w:divBdr>
                      <w:divsChild>
                        <w:div w:id="225193025">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925724830">
      <w:bodyDiv w:val="1"/>
      <w:marLeft w:val="0"/>
      <w:marRight w:val="0"/>
      <w:marTop w:val="0"/>
      <w:marBottom w:val="0"/>
      <w:divBdr>
        <w:top w:val="none" w:sz="0" w:space="0" w:color="auto"/>
        <w:left w:val="none" w:sz="0" w:space="0" w:color="auto"/>
        <w:bottom w:val="none" w:sz="0" w:space="0" w:color="auto"/>
        <w:right w:val="none" w:sz="0" w:space="0" w:color="auto"/>
      </w:divBdr>
    </w:div>
    <w:div w:id="1962765763">
      <w:bodyDiv w:val="1"/>
      <w:marLeft w:val="0"/>
      <w:marRight w:val="0"/>
      <w:marTop w:val="0"/>
      <w:marBottom w:val="0"/>
      <w:divBdr>
        <w:top w:val="none" w:sz="0" w:space="0" w:color="auto"/>
        <w:left w:val="none" w:sz="0" w:space="0" w:color="auto"/>
        <w:bottom w:val="none" w:sz="0" w:space="0" w:color="auto"/>
        <w:right w:val="none" w:sz="0" w:space="0" w:color="auto"/>
      </w:divBdr>
    </w:div>
    <w:div w:id="1968048496">
      <w:bodyDiv w:val="1"/>
      <w:marLeft w:val="0"/>
      <w:marRight w:val="0"/>
      <w:marTop w:val="0"/>
      <w:marBottom w:val="0"/>
      <w:divBdr>
        <w:top w:val="none" w:sz="0" w:space="0" w:color="auto"/>
        <w:left w:val="none" w:sz="0" w:space="0" w:color="auto"/>
        <w:bottom w:val="none" w:sz="0" w:space="0" w:color="auto"/>
        <w:right w:val="none" w:sz="0" w:space="0" w:color="auto"/>
      </w:divBdr>
    </w:div>
    <w:div w:id="2080320433">
      <w:bodyDiv w:val="1"/>
      <w:marLeft w:val="0"/>
      <w:marRight w:val="0"/>
      <w:marTop w:val="0"/>
      <w:marBottom w:val="0"/>
      <w:divBdr>
        <w:top w:val="none" w:sz="0" w:space="0" w:color="auto"/>
        <w:left w:val="none" w:sz="0" w:space="0" w:color="auto"/>
        <w:bottom w:val="none" w:sz="0" w:space="0" w:color="auto"/>
        <w:right w:val="none" w:sz="0" w:space="0" w:color="auto"/>
      </w:divBdr>
      <w:divsChild>
        <w:div w:id="214780423">
          <w:marLeft w:val="0"/>
          <w:marRight w:val="0"/>
          <w:marTop w:val="0"/>
          <w:marBottom w:val="0"/>
          <w:divBdr>
            <w:top w:val="none" w:sz="0" w:space="0" w:color="auto"/>
            <w:left w:val="none" w:sz="0" w:space="0" w:color="auto"/>
            <w:bottom w:val="none" w:sz="0" w:space="0" w:color="auto"/>
            <w:right w:val="none" w:sz="0" w:space="0" w:color="auto"/>
          </w:divBdr>
        </w:div>
        <w:div w:id="258223293">
          <w:marLeft w:val="0"/>
          <w:marRight w:val="0"/>
          <w:marTop w:val="0"/>
          <w:marBottom w:val="0"/>
          <w:divBdr>
            <w:top w:val="none" w:sz="0" w:space="0" w:color="auto"/>
            <w:left w:val="none" w:sz="0" w:space="0" w:color="auto"/>
            <w:bottom w:val="none" w:sz="0" w:space="0" w:color="auto"/>
            <w:right w:val="none" w:sz="0" w:space="0" w:color="auto"/>
          </w:divBdr>
        </w:div>
        <w:div w:id="409690960">
          <w:marLeft w:val="0"/>
          <w:marRight w:val="0"/>
          <w:marTop w:val="0"/>
          <w:marBottom w:val="0"/>
          <w:divBdr>
            <w:top w:val="none" w:sz="0" w:space="0" w:color="auto"/>
            <w:left w:val="none" w:sz="0" w:space="0" w:color="auto"/>
            <w:bottom w:val="none" w:sz="0" w:space="0" w:color="auto"/>
            <w:right w:val="none" w:sz="0" w:space="0" w:color="auto"/>
          </w:divBdr>
        </w:div>
        <w:div w:id="496917279">
          <w:marLeft w:val="0"/>
          <w:marRight w:val="0"/>
          <w:marTop w:val="0"/>
          <w:marBottom w:val="0"/>
          <w:divBdr>
            <w:top w:val="none" w:sz="0" w:space="0" w:color="auto"/>
            <w:left w:val="none" w:sz="0" w:space="0" w:color="auto"/>
            <w:bottom w:val="none" w:sz="0" w:space="0" w:color="auto"/>
            <w:right w:val="none" w:sz="0" w:space="0" w:color="auto"/>
          </w:divBdr>
        </w:div>
        <w:div w:id="854226061">
          <w:marLeft w:val="0"/>
          <w:marRight w:val="0"/>
          <w:marTop w:val="0"/>
          <w:marBottom w:val="0"/>
          <w:divBdr>
            <w:top w:val="none" w:sz="0" w:space="0" w:color="auto"/>
            <w:left w:val="none" w:sz="0" w:space="0" w:color="auto"/>
            <w:bottom w:val="none" w:sz="0" w:space="0" w:color="auto"/>
            <w:right w:val="none" w:sz="0" w:space="0" w:color="auto"/>
          </w:divBdr>
        </w:div>
        <w:div w:id="1333681697">
          <w:marLeft w:val="0"/>
          <w:marRight w:val="0"/>
          <w:marTop w:val="0"/>
          <w:marBottom w:val="0"/>
          <w:divBdr>
            <w:top w:val="none" w:sz="0" w:space="0" w:color="auto"/>
            <w:left w:val="none" w:sz="0" w:space="0" w:color="auto"/>
            <w:bottom w:val="none" w:sz="0" w:space="0" w:color="auto"/>
            <w:right w:val="none" w:sz="0" w:space="0" w:color="auto"/>
          </w:divBdr>
        </w:div>
        <w:div w:id="1689066900">
          <w:marLeft w:val="0"/>
          <w:marRight w:val="0"/>
          <w:marTop w:val="0"/>
          <w:marBottom w:val="0"/>
          <w:divBdr>
            <w:top w:val="none" w:sz="0" w:space="0" w:color="auto"/>
            <w:left w:val="none" w:sz="0" w:space="0" w:color="auto"/>
            <w:bottom w:val="none" w:sz="0" w:space="0" w:color="auto"/>
            <w:right w:val="none" w:sz="0" w:space="0" w:color="auto"/>
          </w:divBdr>
        </w:div>
        <w:div w:id="1699045333">
          <w:marLeft w:val="0"/>
          <w:marRight w:val="0"/>
          <w:marTop w:val="0"/>
          <w:marBottom w:val="0"/>
          <w:divBdr>
            <w:top w:val="none" w:sz="0" w:space="0" w:color="auto"/>
            <w:left w:val="none" w:sz="0" w:space="0" w:color="auto"/>
            <w:bottom w:val="none" w:sz="0" w:space="0" w:color="auto"/>
            <w:right w:val="none" w:sz="0" w:space="0" w:color="auto"/>
          </w:divBdr>
        </w:div>
        <w:div w:id="1729764004">
          <w:marLeft w:val="0"/>
          <w:marRight w:val="0"/>
          <w:marTop w:val="0"/>
          <w:marBottom w:val="0"/>
          <w:divBdr>
            <w:top w:val="none" w:sz="0" w:space="0" w:color="auto"/>
            <w:left w:val="none" w:sz="0" w:space="0" w:color="auto"/>
            <w:bottom w:val="none" w:sz="0" w:space="0" w:color="auto"/>
            <w:right w:val="none" w:sz="0" w:space="0" w:color="auto"/>
          </w:divBdr>
        </w:div>
      </w:divsChild>
    </w:div>
    <w:div w:id="210969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C8EAB-1A18-4010-8959-A6AE7B040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6</Pages>
  <Words>2640</Words>
  <Characters>15576</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18180</CharactersWithSpaces>
  <SharedDoc>false</SharedDoc>
  <HLinks>
    <vt:vector size="18" baseType="variant">
      <vt:variant>
        <vt:i4>5767293</vt:i4>
      </vt:variant>
      <vt:variant>
        <vt:i4>6</vt:i4>
      </vt:variant>
      <vt:variant>
        <vt:i4>0</vt:i4>
      </vt:variant>
      <vt:variant>
        <vt:i4>5</vt:i4>
      </vt:variant>
      <vt:variant>
        <vt:lpwstr>mailto:bratronice@bratronice.cz</vt:lpwstr>
      </vt:variant>
      <vt:variant>
        <vt:lpwstr/>
      </vt:variant>
      <vt:variant>
        <vt:i4>6619188</vt:i4>
      </vt:variant>
      <vt:variant>
        <vt:i4>3</vt:i4>
      </vt:variant>
      <vt:variant>
        <vt:i4>0</vt:i4>
      </vt:variant>
      <vt:variant>
        <vt:i4>5</vt:i4>
      </vt:variant>
      <vt:variant>
        <vt:lpwstr>http://www.zsbratronice.cz/node/49</vt:lpwstr>
      </vt:variant>
      <vt:variant>
        <vt:lpwstr/>
      </vt:variant>
      <vt:variant>
        <vt:i4>7209009</vt:i4>
      </vt:variant>
      <vt:variant>
        <vt:i4>0</vt:i4>
      </vt:variant>
      <vt:variant>
        <vt:i4>0</vt:i4>
      </vt:variant>
      <vt:variant>
        <vt:i4>5</vt:i4>
      </vt:variant>
      <vt:variant>
        <vt:lpwstr>http://www.zsbratronice.cz/node/12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cp:lastModifiedBy>Markéta Jílková</cp:lastModifiedBy>
  <cp:revision>42</cp:revision>
  <cp:lastPrinted>2016-11-30T14:42:00Z</cp:lastPrinted>
  <dcterms:created xsi:type="dcterms:W3CDTF">2016-11-09T14:36:00Z</dcterms:created>
  <dcterms:modified xsi:type="dcterms:W3CDTF">2016-12-02T08:49:00Z</dcterms:modified>
</cp:coreProperties>
</file>